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1383C" w14:textId="7B5DF937" w:rsidR="001F53BB" w:rsidRDefault="001F53BB" w:rsidP="00AB6AF4">
      <w:pPr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5168" behindDoc="0" locked="0" layoutInCell="1" allowOverlap="1" wp14:anchorId="46C13881" wp14:editId="5F2A90DB">
            <wp:simplePos x="0" y="0"/>
            <wp:positionH relativeFrom="page">
              <wp:posOffset>626745</wp:posOffset>
            </wp:positionH>
            <wp:positionV relativeFrom="page">
              <wp:posOffset>973455</wp:posOffset>
            </wp:positionV>
            <wp:extent cx="1230630" cy="1600200"/>
            <wp:effectExtent l="0" t="0" r="7620" b="0"/>
            <wp:wrapTight wrapText="bothSides">
              <wp:wrapPolygon edited="0"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" name="Picture 1" descr="Description: Description: 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Logo2c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CE331" w14:textId="77777777" w:rsidR="00147E03" w:rsidRDefault="00147E03" w:rsidP="00AB6AF4">
      <w:pPr>
        <w:rPr>
          <w:b/>
          <w:sz w:val="28"/>
          <w:szCs w:val="28"/>
        </w:rPr>
      </w:pPr>
    </w:p>
    <w:p w14:paraId="48F1AC14" w14:textId="5A14B9A6" w:rsidR="00147E03" w:rsidRDefault="00830BA2" w:rsidP="00AB6AF4">
      <w:pPr>
        <w:rPr>
          <w:b/>
          <w:sz w:val="28"/>
          <w:szCs w:val="28"/>
        </w:rPr>
      </w:pPr>
      <w:r w:rsidRPr="00830BA2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3810D548" wp14:editId="70EDEDEA">
                <wp:simplePos x="0" y="0"/>
                <wp:positionH relativeFrom="column">
                  <wp:posOffset>5382260</wp:posOffset>
                </wp:positionH>
                <wp:positionV relativeFrom="paragraph">
                  <wp:posOffset>76835</wp:posOffset>
                </wp:positionV>
                <wp:extent cx="1036955" cy="361315"/>
                <wp:effectExtent l="0" t="0" r="10795" b="19685"/>
                <wp:wrapTight wrapText="bothSides">
                  <wp:wrapPolygon edited="0">
                    <wp:start x="0" y="0"/>
                    <wp:lineTo x="0" y="21638"/>
                    <wp:lineTo x="21428" y="21638"/>
                    <wp:lineTo x="21428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BFF7E" w14:textId="0D7DA820" w:rsidR="00830BA2" w:rsidRPr="00830BA2" w:rsidRDefault="007229E0" w:rsidP="00CD603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Item </w:t>
                            </w:r>
                            <w:r w:rsidR="00A11EC5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0D5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3.8pt;margin-top:6.05pt;width:81.65pt;height:28.45pt;z-index:-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">
                <v:textbox>
                  <w:txbxContent>
                    <w:p w14:paraId="46CBFF7E" w14:textId="0D7DA820" w:rsidR="00830BA2" w:rsidRPr="00830BA2" w:rsidRDefault="007229E0" w:rsidP="00CD603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Item </w:t>
                      </w:r>
                      <w:r w:rsidR="00A11EC5">
                        <w:rPr>
                          <w:sz w:val="24"/>
                          <w:szCs w:val="24"/>
                        </w:rPr>
                        <w:t>10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147E03">
        <w:rPr>
          <w:b/>
          <w:sz w:val="28"/>
          <w:szCs w:val="28"/>
        </w:rPr>
        <w:t>West Yorkshire Police and Crime Panel</w:t>
      </w:r>
    </w:p>
    <w:p w14:paraId="4E1B519F" w14:textId="77777777" w:rsidR="00147E03" w:rsidRDefault="00147E03" w:rsidP="00AB6AF4">
      <w:pPr>
        <w:rPr>
          <w:b/>
          <w:sz w:val="28"/>
          <w:szCs w:val="28"/>
        </w:rPr>
      </w:pPr>
    </w:p>
    <w:p w14:paraId="4DBCC8EF" w14:textId="33E6581B" w:rsidR="00D935A6" w:rsidRDefault="002723D1" w:rsidP="00AB6AF4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C13885" wp14:editId="18BE0515">
                <wp:simplePos x="0" y="0"/>
                <wp:positionH relativeFrom="column">
                  <wp:posOffset>7134860</wp:posOffset>
                </wp:positionH>
                <wp:positionV relativeFrom="paragraph">
                  <wp:posOffset>200025</wp:posOffset>
                </wp:positionV>
                <wp:extent cx="1431925" cy="419100"/>
                <wp:effectExtent l="0" t="0" r="158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6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5" id="Text Box 3" o:spid="_x0000_s1027" type="#_x0000_t202" style="position:absolute;margin-left:561.8pt;margin-top:15.75pt;width:112.75pt;height:3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">
                <v:textbox>
                  <w:txbxContent>
                    <w:p w14:paraId="46C13896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B20A6A">
        <w:rPr>
          <w:b/>
          <w:sz w:val="28"/>
          <w:szCs w:val="28"/>
        </w:rPr>
        <w:t>Friday 2</w:t>
      </w:r>
      <w:r w:rsidR="00147E03">
        <w:rPr>
          <w:b/>
          <w:sz w:val="28"/>
          <w:szCs w:val="28"/>
        </w:rPr>
        <w:t>4</w:t>
      </w:r>
      <w:r w:rsidR="00B35893" w:rsidRPr="00B35893">
        <w:rPr>
          <w:b/>
          <w:sz w:val="28"/>
          <w:szCs w:val="28"/>
          <w:vertAlign w:val="superscript"/>
        </w:rPr>
        <w:t>th</w:t>
      </w:r>
      <w:r w:rsidR="00B35893">
        <w:rPr>
          <w:b/>
          <w:sz w:val="28"/>
          <w:szCs w:val="28"/>
        </w:rPr>
        <w:t xml:space="preserve"> </w:t>
      </w:r>
      <w:r w:rsidR="00147E03">
        <w:rPr>
          <w:b/>
          <w:sz w:val="28"/>
          <w:szCs w:val="28"/>
        </w:rPr>
        <w:t xml:space="preserve">April </w:t>
      </w:r>
      <w:r w:rsidR="00B35893">
        <w:rPr>
          <w:b/>
          <w:sz w:val="28"/>
          <w:szCs w:val="28"/>
        </w:rPr>
        <w:t>2020</w:t>
      </w:r>
      <w:r w:rsidR="0000251A">
        <w:rPr>
          <w:b/>
          <w:sz w:val="28"/>
          <w:szCs w:val="28"/>
        </w:rPr>
        <w:tab/>
      </w:r>
    </w:p>
    <w:p w14:paraId="722C9894" w14:textId="77777777" w:rsidR="00147E03" w:rsidRDefault="00147E03" w:rsidP="00AB6AF4">
      <w:pPr>
        <w:rPr>
          <w:b/>
          <w:sz w:val="28"/>
          <w:szCs w:val="28"/>
        </w:rPr>
      </w:pPr>
    </w:p>
    <w:p w14:paraId="1E75D0A6" w14:textId="0872F6DC" w:rsidR="00147E03" w:rsidRDefault="00147E03" w:rsidP="00AB6AF4">
      <w:pPr>
        <w:rPr>
          <w:b/>
          <w:sz w:val="28"/>
          <w:szCs w:val="28"/>
        </w:rPr>
      </w:pPr>
      <w:r>
        <w:rPr>
          <w:b/>
          <w:sz w:val="28"/>
          <w:szCs w:val="28"/>
        </w:rPr>
        <w:t>Virtual Meeting via Video-Conferencing</w:t>
      </w:r>
    </w:p>
    <w:p w14:paraId="46C1383F" w14:textId="77777777" w:rsidR="006C1DA1" w:rsidRDefault="006C1DA1" w:rsidP="006C1DA1">
      <w:pPr>
        <w:rPr>
          <w:b/>
          <w:sz w:val="20"/>
        </w:rPr>
      </w:pPr>
    </w:p>
    <w:p w14:paraId="46C13840" w14:textId="77777777" w:rsidR="006C1DA1" w:rsidRDefault="0000251A" w:rsidP="00147E03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Complaints Received by the Panel</w:t>
      </w:r>
    </w:p>
    <w:p w14:paraId="46C13841" w14:textId="77777777" w:rsidR="006C1DA1" w:rsidRDefault="006C1DA1" w:rsidP="006C1DA1"/>
    <w:p w14:paraId="46C13845" w14:textId="77777777" w:rsidR="00B5299C" w:rsidRDefault="00B5299C">
      <w:pPr>
        <w:rPr>
          <w:b/>
          <w:sz w:val="24"/>
          <w:szCs w:val="24"/>
        </w:rPr>
      </w:pPr>
    </w:p>
    <w:p w14:paraId="5F1660CC" w14:textId="77777777" w:rsidR="008A5435" w:rsidRDefault="008A5435">
      <w:pPr>
        <w:rPr>
          <w:b/>
          <w:sz w:val="24"/>
          <w:szCs w:val="24"/>
        </w:rPr>
      </w:pPr>
    </w:p>
    <w:p w14:paraId="46C13848" w14:textId="39ED275A" w:rsidR="00AA01B6" w:rsidRDefault="002723D1" w:rsidP="008A5435">
      <w:pPr>
        <w:ind w:right="594"/>
        <w:rPr>
          <w:b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13889" wp14:editId="46C1388A">
                <wp:simplePos x="0" y="0"/>
                <wp:positionH relativeFrom="column">
                  <wp:posOffset>8634730</wp:posOffset>
                </wp:positionH>
                <wp:positionV relativeFrom="paragraph">
                  <wp:posOffset>-1058545</wp:posOffset>
                </wp:positionV>
                <wp:extent cx="1431925" cy="419100"/>
                <wp:effectExtent l="0" t="0" r="158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13898" w14:textId="77777777" w:rsidR="002723D1" w:rsidRPr="00D24A1E" w:rsidRDefault="002723D1" w:rsidP="002723D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Item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13889" id="Text Box 5" o:spid="_x0000_s1028" type="#_x0000_t202" style="position:absolute;margin-left:679.9pt;margin-top:-83.35pt;width:112.75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">
                <v:textbox>
                  <w:txbxContent>
                    <w:p w14:paraId="46C13898" w14:textId="77777777" w:rsidR="002723D1" w:rsidRPr="00D24A1E" w:rsidRDefault="002723D1" w:rsidP="002723D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Item 14</w:t>
                      </w:r>
                    </w:p>
                  </w:txbxContent>
                </v:textbox>
              </v:shape>
            </w:pict>
          </mc:Fallback>
        </mc:AlternateContent>
      </w:r>
      <w:r w:rsidR="00AA01B6">
        <w:rPr>
          <w:b/>
          <w:sz w:val="24"/>
          <w:szCs w:val="24"/>
        </w:rPr>
        <w:t>1.</w:t>
      </w:r>
      <w:r w:rsidR="00AA01B6">
        <w:rPr>
          <w:b/>
          <w:sz w:val="24"/>
          <w:szCs w:val="24"/>
        </w:rPr>
        <w:tab/>
      </w:r>
      <w:r w:rsidR="00B44BC9">
        <w:rPr>
          <w:b/>
          <w:sz w:val="24"/>
          <w:szCs w:val="24"/>
        </w:rPr>
        <w:t xml:space="preserve">Summary </w:t>
      </w:r>
    </w:p>
    <w:p w14:paraId="46C13849" w14:textId="77777777" w:rsidR="00AA01B6" w:rsidRPr="0007672B" w:rsidRDefault="00AA01B6">
      <w:pPr>
        <w:rPr>
          <w:b/>
          <w:sz w:val="12"/>
          <w:szCs w:val="24"/>
        </w:rPr>
      </w:pPr>
    </w:p>
    <w:p w14:paraId="71614C5D" w14:textId="77777777" w:rsidR="008A5435" w:rsidRDefault="001C624C" w:rsidP="008A5435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>
        <w:rPr>
          <w:sz w:val="24"/>
          <w:szCs w:val="24"/>
        </w:rPr>
        <w:t xml:space="preserve">Through the Police Reform and Social Responsibility Act 2011, the West Yorkshire Police and Crime Panel </w:t>
      </w:r>
      <w:r w:rsidR="009E42E5">
        <w:rPr>
          <w:sz w:val="24"/>
          <w:szCs w:val="24"/>
        </w:rPr>
        <w:t>has</w:t>
      </w:r>
      <w:r>
        <w:rPr>
          <w:sz w:val="24"/>
          <w:szCs w:val="24"/>
        </w:rPr>
        <w:t xml:space="preserve"> a duty to record and </w:t>
      </w:r>
      <w:r w:rsidR="009E42E5">
        <w:rPr>
          <w:sz w:val="24"/>
          <w:szCs w:val="24"/>
        </w:rPr>
        <w:t>consider</w:t>
      </w:r>
      <w:r>
        <w:rPr>
          <w:sz w:val="24"/>
          <w:szCs w:val="24"/>
        </w:rPr>
        <w:t xml:space="preserve"> </w:t>
      </w:r>
      <w:r w:rsidR="00AC6127">
        <w:rPr>
          <w:sz w:val="24"/>
          <w:szCs w:val="24"/>
        </w:rPr>
        <w:t>non-criminal c</w:t>
      </w:r>
      <w:r>
        <w:rPr>
          <w:sz w:val="24"/>
          <w:szCs w:val="24"/>
        </w:rPr>
        <w:t>omplaints made against the Police and Crime Commissioner (PCC) for West Yorkshi</w:t>
      </w:r>
      <w:r w:rsidR="008D0368">
        <w:rPr>
          <w:sz w:val="24"/>
          <w:szCs w:val="24"/>
        </w:rPr>
        <w:t xml:space="preserve">re and </w:t>
      </w:r>
      <w:r w:rsidR="009E42E5">
        <w:rPr>
          <w:sz w:val="24"/>
          <w:szCs w:val="24"/>
        </w:rPr>
        <w:t xml:space="preserve">his Deputy.  </w:t>
      </w:r>
    </w:p>
    <w:p w14:paraId="00A309EC" w14:textId="77777777" w:rsidR="008A5435" w:rsidRDefault="008A5435" w:rsidP="008A5435">
      <w:pPr>
        <w:pStyle w:val="ListParagraph"/>
        <w:ind w:left="709" w:right="-330"/>
        <w:rPr>
          <w:sz w:val="24"/>
          <w:szCs w:val="24"/>
        </w:rPr>
      </w:pPr>
    </w:p>
    <w:p w14:paraId="4A8BABD1" w14:textId="2E0A9488" w:rsidR="008A5435" w:rsidRPr="008A5435" w:rsidRDefault="008A5435" w:rsidP="008A5435">
      <w:pPr>
        <w:pStyle w:val="ListParagraph"/>
        <w:numPr>
          <w:ilvl w:val="1"/>
          <w:numId w:val="13"/>
        </w:numPr>
        <w:ind w:left="709" w:right="-330" w:hanging="709"/>
        <w:rPr>
          <w:sz w:val="24"/>
          <w:szCs w:val="24"/>
        </w:rPr>
      </w:pPr>
      <w:r w:rsidRPr="008A5435">
        <w:rPr>
          <w:sz w:val="24"/>
          <w:szCs w:val="24"/>
        </w:rPr>
        <w:tab/>
        <w:t>The Monitoring Officer</w:t>
      </w:r>
      <w:r>
        <w:rPr>
          <w:sz w:val="24"/>
          <w:szCs w:val="24"/>
        </w:rPr>
        <w:t xml:space="preserve"> has authority for filtering complaints and</w:t>
      </w:r>
      <w:r w:rsidRPr="008A5435">
        <w:rPr>
          <w:sz w:val="24"/>
          <w:szCs w:val="24"/>
        </w:rPr>
        <w:t xml:space="preserve"> must refer the following to the I</w:t>
      </w:r>
      <w:r>
        <w:rPr>
          <w:sz w:val="24"/>
          <w:szCs w:val="24"/>
        </w:rPr>
        <w:t>O</w:t>
      </w:r>
      <w:r w:rsidRPr="008A5435">
        <w:rPr>
          <w:sz w:val="24"/>
          <w:szCs w:val="24"/>
        </w:rPr>
        <w:t xml:space="preserve">PC: </w:t>
      </w:r>
    </w:p>
    <w:p w14:paraId="220E56C0" w14:textId="77777777" w:rsidR="008A5435" w:rsidRDefault="008A5435" w:rsidP="008A5435">
      <w:pPr>
        <w:ind w:right="-330"/>
        <w:rPr>
          <w:sz w:val="24"/>
          <w:szCs w:val="24"/>
        </w:rPr>
      </w:pPr>
    </w:p>
    <w:p w14:paraId="43FB81CE" w14:textId="22FAC2C6" w:rsidR="008A5435" w:rsidRPr="008A5435" w:rsidRDefault="008A5435" w:rsidP="008A5435">
      <w:pPr>
        <w:ind w:right="-330" w:firstLine="709"/>
        <w:rPr>
          <w:sz w:val="24"/>
          <w:szCs w:val="24"/>
        </w:rPr>
      </w:pPr>
      <w:r>
        <w:rPr>
          <w:sz w:val="24"/>
          <w:szCs w:val="24"/>
        </w:rPr>
        <w:t>1.2.1</w:t>
      </w:r>
      <w:r>
        <w:rPr>
          <w:sz w:val="24"/>
          <w:szCs w:val="24"/>
        </w:rPr>
        <w:tab/>
      </w:r>
      <w:r w:rsidRPr="008A5435">
        <w:rPr>
          <w:sz w:val="24"/>
          <w:szCs w:val="24"/>
        </w:rPr>
        <w:t xml:space="preserve">All Recorded Conduct Matters; </w:t>
      </w:r>
    </w:p>
    <w:p w14:paraId="66F1028A" w14:textId="77777777" w:rsidR="008A5435" w:rsidRDefault="008A5435" w:rsidP="008A5435">
      <w:pPr>
        <w:pStyle w:val="ListParagraph"/>
        <w:ind w:left="709" w:right="-330"/>
        <w:rPr>
          <w:sz w:val="24"/>
          <w:szCs w:val="24"/>
        </w:rPr>
      </w:pPr>
    </w:p>
    <w:p w14:paraId="4F71A1BB" w14:textId="77777777" w:rsidR="008A5435" w:rsidRDefault="008A5435" w:rsidP="008A5435">
      <w:pPr>
        <w:pStyle w:val="ListParagraph"/>
        <w:ind w:left="1429" w:right="-329" w:hanging="720"/>
        <w:rPr>
          <w:sz w:val="24"/>
          <w:szCs w:val="24"/>
        </w:rPr>
      </w:pPr>
      <w:r>
        <w:rPr>
          <w:sz w:val="24"/>
          <w:szCs w:val="24"/>
        </w:rPr>
        <w:t>1.2.2</w:t>
      </w:r>
      <w:r>
        <w:rPr>
          <w:sz w:val="24"/>
          <w:szCs w:val="24"/>
        </w:rPr>
        <w:tab/>
      </w:r>
      <w:r w:rsidRPr="008A5435">
        <w:rPr>
          <w:sz w:val="24"/>
          <w:szCs w:val="24"/>
        </w:rPr>
        <w:t>All Serious Complaints (i.e. a complaint that constitutes or involves or appears to constitute or involve, the commis</w:t>
      </w:r>
      <w:r>
        <w:rPr>
          <w:sz w:val="24"/>
          <w:szCs w:val="24"/>
        </w:rPr>
        <w:t>sion of a criminal offence)</w:t>
      </w:r>
    </w:p>
    <w:p w14:paraId="22AF8E7C" w14:textId="55565547" w:rsidR="008A5435" w:rsidRPr="008A5435" w:rsidRDefault="008A5435" w:rsidP="008A5435">
      <w:pPr>
        <w:pStyle w:val="ListParagraph"/>
        <w:ind w:left="1429" w:right="-329" w:hanging="720"/>
        <w:rPr>
          <w:sz w:val="24"/>
          <w:szCs w:val="24"/>
        </w:rPr>
      </w:pPr>
      <w:r w:rsidRPr="008A5435">
        <w:rPr>
          <w:sz w:val="24"/>
          <w:szCs w:val="24"/>
        </w:rPr>
        <w:t xml:space="preserve"> </w:t>
      </w:r>
    </w:p>
    <w:p w14:paraId="07C45525" w14:textId="40D3CD95" w:rsidR="00CD6034" w:rsidRDefault="009121E0" w:rsidP="00CD6034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 w:rsidRPr="008A5435">
        <w:rPr>
          <w:sz w:val="24"/>
          <w:szCs w:val="24"/>
        </w:rPr>
        <w:t xml:space="preserve">The Panel </w:t>
      </w:r>
      <w:r w:rsidR="00147E03" w:rsidRPr="008A5435">
        <w:rPr>
          <w:sz w:val="24"/>
          <w:szCs w:val="24"/>
        </w:rPr>
        <w:t xml:space="preserve">was </w:t>
      </w:r>
      <w:r w:rsidR="008A5435">
        <w:rPr>
          <w:sz w:val="24"/>
          <w:szCs w:val="24"/>
        </w:rPr>
        <w:t xml:space="preserve">made aware of </w:t>
      </w:r>
      <w:r w:rsidR="00147E03" w:rsidRPr="008A5435">
        <w:rPr>
          <w:sz w:val="24"/>
          <w:szCs w:val="24"/>
        </w:rPr>
        <w:t xml:space="preserve">a potential conduct issue </w:t>
      </w:r>
      <w:r w:rsidR="008A5435">
        <w:rPr>
          <w:sz w:val="24"/>
          <w:szCs w:val="24"/>
        </w:rPr>
        <w:t xml:space="preserve">relating to the PCC </w:t>
      </w:r>
      <w:r w:rsidR="00147E03" w:rsidRPr="008A5435">
        <w:rPr>
          <w:sz w:val="24"/>
          <w:szCs w:val="24"/>
        </w:rPr>
        <w:t xml:space="preserve">following </w:t>
      </w:r>
      <w:r w:rsidR="00CD6034">
        <w:rPr>
          <w:sz w:val="24"/>
          <w:szCs w:val="24"/>
        </w:rPr>
        <w:t>a media interview aired on 12</w:t>
      </w:r>
      <w:r w:rsidR="00CD6034" w:rsidRPr="00CD6034">
        <w:rPr>
          <w:sz w:val="24"/>
          <w:szCs w:val="24"/>
          <w:vertAlign w:val="superscript"/>
        </w:rPr>
        <w:t>th</w:t>
      </w:r>
      <w:r w:rsidR="00CD6034">
        <w:rPr>
          <w:sz w:val="24"/>
          <w:szCs w:val="24"/>
        </w:rPr>
        <w:t xml:space="preserve"> March 2020 and subsequent published media articles.  </w:t>
      </w:r>
    </w:p>
    <w:p w14:paraId="504D675B" w14:textId="77777777" w:rsidR="00CD6034" w:rsidRDefault="00CD6034" w:rsidP="00CD6034">
      <w:pPr>
        <w:pStyle w:val="ListParagraph"/>
        <w:ind w:left="709"/>
        <w:rPr>
          <w:sz w:val="24"/>
          <w:szCs w:val="24"/>
        </w:rPr>
      </w:pPr>
    </w:p>
    <w:p w14:paraId="41E2F18D" w14:textId="5FFBC6C9" w:rsidR="00CD6034" w:rsidRDefault="00CD6034" w:rsidP="00CD6034">
      <w:pPr>
        <w:pStyle w:val="ListParagraph"/>
        <w:numPr>
          <w:ilvl w:val="1"/>
          <w:numId w:val="13"/>
        </w:numPr>
        <w:ind w:left="709" w:hanging="709"/>
        <w:rPr>
          <w:sz w:val="24"/>
          <w:szCs w:val="24"/>
        </w:rPr>
      </w:pPr>
      <w:r>
        <w:rPr>
          <w:sz w:val="24"/>
          <w:szCs w:val="24"/>
        </w:rPr>
        <w:t>In line with requirements and due consideration, the matter was subsequently referred to the IOPC for consideration on 25</w:t>
      </w:r>
      <w:r w:rsidRPr="00CD6034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March 2020.  The outcome of this will be reported to Panel in due course.</w:t>
      </w:r>
    </w:p>
    <w:p w14:paraId="3A1FB4A0" w14:textId="77777777" w:rsidR="00147E03" w:rsidRDefault="00147E03" w:rsidP="00147E03">
      <w:pPr>
        <w:pStyle w:val="ListParagraph"/>
        <w:rPr>
          <w:sz w:val="24"/>
          <w:szCs w:val="24"/>
        </w:rPr>
      </w:pPr>
    </w:p>
    <w:p w14:paraId="650AAFF9" w14:textId="77777777" w:rsidR="00CD6034" w:rsidRPr="00147E03" w:rsidRDefault="00CD6034" w:rsidP="00147E03">
      <w:pPr>
        <w:pStyle w:val="ListParagraph"/>
        <w:rPr>
          <w:sz w:val="24"/>
          <w:szCs w:val="24"/>
        </w:rPr>
      </w:pPr>
    </w:p>
    <w:p w14:paraId="46C1387B" w14:textId="77777777" w:rsidR="005B01D0" w:rsidRPr="005B01D0" w:rsidRDefault="00C93F20" w:rsidP="00F358E7">
      <w:pPr>
        <w:ind w:left="720" w:right="-188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5B01D0" w:rsidRPr="005B01D0">
        <w:rPr>
          <w:b/>
          <w:sz w:val="24"/>
          <w:szCs w:val="24"/>
        </w:rPr>
        <w:t>.</w:t>
      </w:r>
      <w:r w:rsidR="005B01D0" w:rsidRPr="005B01D0">
        <w:rPr>
          <w:b/>
          <w:sz w:val="24"/>
          <w:szCs w:val="24"/>
        </w:rPr>
        <w:tab/>
        <w:t>Reco</w:t>
      </w:r>
      <w:r w:rsidR="005B01D0">
        <w:rPr>
          <w:b/>
          <w:sz w:val="24"/>
          <w:szCs w:val="24"/>
        </w:rPr>
        <w:t>mmendation</w:t>
      </w:r>
    </w:p>
    <w:p w14:paraId="46C1387C" w14:textId="77777777" w:rsidR="00F22BCC" w:rsidRPr="00AB6AF4" w:rsidRDefault="00F22BCC" w:rsidP="00F22BCC">
      <w:pPr>
        <w:ind w:right="-188"/>
        <w:rPr>
          <w:sz w:val="24"/>
          <w:szCs w:val="24"/>
        </w:rPr>
      </w:pPr>
    </w:p>
    <w:p w14:paraId="46C1387D" w14:textId="77777777" w:rsidR="00F22BCC" w:rsidRPr="009252EE" w:rsidRDefault="00F22BCC" w:rsidP="00E36507">
      <w:pPr>
        <w:ind w:left="720" w:right="-188" w:hanging="720"/>
        <w:rPr>
          <w:sz w:val="24"/>
          <w:szCs w:val="24"/>
        </w:rPr>
      </w:pPr>
      <w:r w:rsidRPr="009252EE">
        <w:rPr>
          <w:sz w:val="24"/>
          <w:szCs w:val="24"/>
        </w:rPr>
        <w:t>2.1</w:t>
      </w:r>
      <w:r w:rsidRPr="009252EE">
        <w:rPr>
          <w:sz w:val="24"/>
          <w:szCs w:val="24"/>
        </w:rPr>
        <w:tab/>
      </w:r>
      <w:r w:rsidR="009252EE">
        <w:rPr>
          <w:sz w:val="24"/>
          <w:szCs w:val="24"/>
        </w:rPr>
        <w:t xml:space="preserve">That members </w:t>
      </w:r>
      <w:r w:rsidR="009E42E5">
        <w:rPr>
          <w:sz w:val="24"/>
          <w:szCs w:val="24"/>
        </w:rPr>
        <w:t>note the contents of the report</w:t>
      </w:r>
      <w:r w:rsidR="009252EE">
        <w:rPr>
          <w:sz w:val="24"/>
          <w:szCs w:val="24"/>
        </w:rPr>
        <w:t xml:space="preserve">.  </w:t>
      </w:r>
      <w:r w:rsidR="00AC6127" w:rsidRPr="009252EE">
        <w:rPr>
          <w:sz w:val="24"/>
          <w:szCs w:val="24"/>
        </w:rPr>
        <w:t xml:space="preserve"> </w:t>
      </w:r>
    </w:p>
    <w:p w14:paraId="46C1387E" w14:textId="77777777" w:rsidR="00AC6127" w:rsidRPr="007C5D1F" w:rsidRDefault="00AC6127" w:rsidP="00E36507">
      <w:pPr>
        <w:ind w:left="720" w:right="-188" w:hanging="720"/>
        <w:rPr>
          <w:sz w:val="24"/>
          <w:szCs w:val="24"/>
        </w:rPr>
      </w:pPr>
    </w:p>
    <w:sectPr w:rsidR="00AC6127" w:rsidRPr="007C5D1F" w:rsidSect="008A5435">
      <w:footerReference w:type="default" r:id="rId12"/>
      <w:pgSz w:w="11906" w:h="16838"/>
      <w:pgMar w:top="1134" w:right="96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1388D" w14:textId="77777777" w:rsidR="00243FBE" w:rsidRDefault="00243FBE" w:rsidP="00344495">
      <w:r>
        <w:separator/>
      </w:r>
    </w:p>
  </w:endnote>
  <w:endnote w:type="continuationSeparator" w:id="0">
    <w:p w14:paraId="46C1388E" w14:textId="77777777" w:rsidR="00243FBE" w:rsidRDefault="00243FBE" w:rsidP="0034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3888238"/>
      <w:docPartObj>
        <w:docPartGallery w:val="Page Numbers (Bottom of Page)"/>
        <w:docPartUnique/>
      </w:docPartObj>
    </w:sdtPr>
    <w:sdtEndPr/>
    <w:sdtContent>
      <w:sdt>
        <w:sdtPr>
          <w:id w:val="-835923898"/>
          <w:docPartObj>
            <w:docPartGallery w:val="Page Numbers (Top of Page)"/>
            <w:docPartUnique/>
          </w:docPartObj>
        </w:sdtPr>
        <w:sdtEndPr/>
        <w:sdtContent>
          <w:p w14:paraId="46C1388F" w14:textId="77777777" w:rsidR="00243FBE" w:rsidRDefault="00243FB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E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EC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C13890" w14:textId="77777777" w:rsidR="00243FBE" w:rsidRDefault="00243F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388B" w14:textId="77777777" w:rsidR="00243FBE" w:rsidRDefault="00243FBE" w:rsidP="00344495">
      <w:r>
        <w:separator/>
      </w:r>
    </w:p>
  </w:footnote>
  <w:footnote w:type="continuationSeparator" w:id="0">
    <w:p w14:paraId="46C1388C" w14:textId="77777777" w:rsidR="00243FBE" w:rsidRDefault="00243FBE" w:rsidP="00344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771D3"/>
    <w:multiLevelType w:val="hybridMultilevel"/>
    <w:tmpl w:val="F9D633F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8B6B28"/>
    <w:multiLevelType w:val="hybridMultilevel"/>
    <w:tmpl w:val="39D4DEA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465E96"/>
    <w:multiLevelType w:val="hybridMultilevel"/>
    <w:tmpl w:val="BE12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62114"/>
    <w:multiLevelType w:val="hybridMultilevel"/>
    <w:tmpl w:val="314A3B6E"/>
    <w:lvl w:ilvl="0" w:tplc="BC929FA0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1E4770"/>
    <w:multiLevelType w:val="hybridMultilevel"/>
    <w:tmpl w:val="A546DD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03613"/>
    <w:multiLevelType w:val="hybridMultilevel"/>
    <w:tmpl w:val="74FEB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C83A71"/>
    <w:multiLevelType w:val="hybridMultilevel"/>
    <w:tmpl w:val="8DA43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335806"/>
    <w:multiLevelType w:val="hybridMultilevel"/>
    <w:tmpl w:val="29FE6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B0E8A"/>
    <w:multiLevelType w:val="multilevel"/>
    <w:tmpl w:val="DFE848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BD71D23"/>
    <w:multiLevelType w:val="hybridMultilevel"/>
    <w:tmpl w:val="18086E24"/>
    <w:lvl w:ilvl="0" w:tplc="0809001B">
      <w:start w:val="1"/>
      <w:numFmt w:val="lowerRoman"/>
      <w:lvlText w:val="%1."/>
      <w:lvlJc w:val="right"/>
      <w:pPr>
        <w:ind w:left="1545" w:hanging="360"/>
      </w:pPr>
    </w:lvl>
    <w:lvl w:ilvl="1" w:tplc="08090019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0" w15:restartNumberingAfterBreak="0">
    <w:nsid w:val="2C795E37"/>
    <w:multiLevelType w:val="hybridMultilevel"/>
    <w:tmpl w:val="411C550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9D2CE8"/>
    <w:multiLevelType w:val="hybridMultilevel"/>
    <w:tmpl w:val="EF9E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D26FB"/>
    <w:multiLevelType w:val="hybridMultilevel"/>
    <w:tmpl w:val="3D3A34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3F3946"/>
    <w:multiLevelType w:val="hybridMultilevel"/>
    <w:tmpl w:val="EA36B494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F2443D"/>
    <w:multiLevelType w:val="hybridMultilevel"/>
    <w:tmpl w:val="18B064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7D6A5B"/>
    <w:multiLevelType w:val="hybridMultilevel"/>
    <w:tmpl w:val="0A26A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D8032D"/>
    <w:multiLevelType w:val="hybridMultilevel"/>
    <w:tmpl w:val="E79AB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049F3"/>
    <w:multiLevelType w:val="hybridMultilevel"/>
    <w:tmpl w:val="4462E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3671E4"/>
    <w:multiLevelType w:val="hybridMultilevel"/>
    <w:tmpl w:val="1F86D3DA"/>
    <w:lvl w:ilvl="0" w:tplc="0809001B">
      <w:start w:val="1"/>
      <w:numFmt w:val="lowerRoman"/>
      <w:lvlText w:val="%1."/>
      <w:lvlJc w:val="righ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B4D08BB"/>
    <w:multiLevelType w:val="hybridMultilevel"/>
    <w:tmpl w:val="9D3C8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C50"/>
    <w:multiLevelType w:val="hybridMultilevel"/>
    <w:tmpl w:val="C880664C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D21B5A"/>
    <w:multiLevelType w:val="hybridMultilevel"/>
    <w:tmpl w:val="1B1A361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079B4"/>
    <w:multiLevelType w:val="hybridMultilevel"/>
    <w:tmpl w:val="A0426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B3ADE"/>
    <w:multiLevelType w:val="hybridMultilevel"/>
    <w:tmpl w:val="48D21E3A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87FE3"/>
    <w:multiLevelType w:val="hybridMultilevel"/>
    <w:tmpl w:val="F96EA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53A6"/>
    <w:multiLevelType w:val="hybridMultilevel"/>
    <w:tmpl w:val="53A65D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61078"/>
    <w:multiLevelType w:val="hybridMultilevel"/>
    <w:tmpl w:val="02DAE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162A1D"/>
    <w:multiLevelType w:val="hybridMultilevel"/>
    <w:tmpl w:val="AFB89C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865DB5"/>
    <w:multiLevelType w:val="hybridMultilevel"/>
    <w:tmpl w:val="82AC8220"/>
    <w:lvl w:ilvl="0" w:tplc="CEBA30F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7E49F8"/>
    <w:multiLevelType w:val="hybridMultilevel"/>
    <w:tmpl w:val="6FF0CB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4"/>
  </w:num>
  <w:num w:numId="3">
    <w:abstractNumId w:val="26"/>
  </w:num>
  <w:num w:numId="4">
    <w:abstractNumId w:val="5"/>
  </w:num>
  <w:num w:numId="5">
    <w:abstractNumId w:val="14"/>
  </w:num>
  <w:num w:numId="6">
    <w:abstractNumId w:val="0"/>
  </w:num>
  <w:num w:numId="7">
    <w:abstractNumId w:val="13"/>
  </w:num>
  <w:num w:numId="8">
    <w:abstractNumId w:val="28"/>
  </w:num>
  <w:num w:numId="9">
    <w:abstractNumId w:val="20"/>
  </w:num>
  <w:num w:numId="10">
    <w:abstractNumId w:val="10"/>
  </w:num>
  <w:num w:numId="11">
    <w:abstractNumId w:val="23"/>
  </w:num>
  <w:num w:numId="12">
    <w:abstractNumId w:val="21"/>
  </w:num>
  <w:num w:numId="13">
    <w:abstractNumId w:val="8"/>
  </w:num>
  <w:num w:numId="14">
    <w:abstractNumId w:val="6"/>
  </w:num>
  <w:num w:numId="15">
    <w:abstractNumId w:val="11"/>
  </w:num>
  <w:num w:numId="16">
    <w:abstractNumId w:val="19"/>
  </w:num>
  <w:num w:numId="17">
    <w:abstractNumId w:val="16"/>
  </w:num>
  <w:num w:numId="18">
    <w:abstractNumId w:val="17"/>
  </w:num>
  <w:num w:numId="19">
    <w:abstractNumId w:val="1"/>
  </w:num>
  <w:num w:numId="20">
    <w:abstractNumId w:val="9"/>
  </w:num>
  <w:num w:numId="21">
    <w:abstractNumId w:val="18"/>
  </w:num>
  <w:num w:numId="22">
    <w:abstractNumId w:val="2"/>
  </w:num>
  <w:num w:numId="23">
    <w:abstractNumId w:val="24"/>
  </w:num>
  <w:num w:numId="24">
    <w:abstractNumId w:val="22"/>
  </w:num>
  <w:num w:numId="25">
    <w:abstractNumId w:val="7"/>
  </w:num>
  <w:num w:numId="26">
    <w:abstractNumId w:val="15"/>
  </w:num>
  <w:num w:numId="27">
    <w:abstractNumId w:val="29"/>
  </w:num>
  <w:num w:numId="28">
    <w:abstractNumId w:val="27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A1"/>
    <w:rsid w:val="0000251A"/>
    <w:rsid w:val="00007B6A"/>
    <w:rsid w:val="0001293D"/>
    <w:rsid w:val="00025395"/>
    <w:rsid w:val="0003748C"/>
    <w:rsid w:val="00040E6F"/>
    <w:rsid w:val="0004357C"/>
    <w:rsid w:val="00053372"/>
    <w:rsid w:val="00055BD4"/>
    <w:rsid w:val="000604C5"/>
    <w:rsid w:val="00060D8A"/>
    <w:rsid w:val="00063870"/>
    <w:rsid w:val="000641B0"/>
    <w:rsid w:val="00066715"/>
    <w:rsid w:val="0007672B"/>
    <w:rsid w:val="0008000D"/>
    <w:rsid w:val="000874D1"/>
    <w:rsid w:val="0009467D"/>
    <w:rsid w:val="000A3BBB"/>
    <w:rsid w:val="000B07D9"/>
    <w:rsid w:val="000B1876"/>
    <w:rsid w:val="000C2612"/>
    <w:rsid w:val="000D3158"/>
    <w:rsid w:val="001376F2"/>
    <w:rsid w:val="0014392D"/>
    <w:rsid w:val="001470CE"/>
    <w:rsid w:val="00147E03"/>
    <w:rsid w:val="0015101F"/>
    <w:rsid w:val="00157F10"/>
    <w:rsid w:val="0016033C"/>
    <w:rsid w:val="00161C40"/>
    <w:rsid w:val="001649A6"/>
    <w:rsid w:val="0016550D"/>
    <w:rsid w:val="001814F3"/>
    <w:rsid w:val="0018774F"/>
    <w:rsid w:val="00193258"/>
    <w:rsid w:val="00193B11"/>
    <w:rsid w:val="00194AE4"/>
    <w:rsid w:val="001C2356"/>
    <w:rsid w:val="001C23C2"/>
    <w:rsid w:val="001C268F"/>
    <w:rsid w:val="001C624C"/>
    <w:rsid w:val="001F35E6"/>
    <w:rsid w:val="001F447A"/>
    <w:rsid w:val="001F4731"/>
    <w:rsid w:val="001F53BB"/>
    <w:rsid w:val="0020688E"/>
    <w:rsid w:val="00210F94"/>
    <w:rsid w:val="00231ED8"/>
    <w:rsid w:val="0023259C"/>
    <w:rsid w:val="00232B7F"/>
    <w:rsid w:val="00235E77"/>
    <w:rsid w:val="0024264E"/>
    <w:rsid w:val="00243FBE"/>
    <w:rsid w:val="002445AA"/>
    <w:rsid w:val="00246367"/>
    <w:rsid w:val="00247E7D"/>
    <w:rsid w:val="00250316"/>
    <w:rsid w:val="002601A5"/>
    <w:rsid w:val="00261708"/>
    <w:rsid w:val="002723D1"/>
    <w:rsid w:val="00275191"/>
    <w:rsid w:val="002927A6"/>
    <w:rsid w:val="00293299"/>
    <w:rsid w:val="00297D5E"/>
    <w:rsid w:val="002A01DE"/>
    <w:rsid w:val="002A0FED"/>
    <w:rsid w:val="002A351B"/>
    <w:rsid w:val="002A47F9"/>
    <w:rsid w:val="002B7489"/>
    <w:rsid w:val="002C3ECB"/>
    <w:rsid w:val="002E209B"/>
    <w:rsid w:val="002E3BF4"/>
    <w:rsid w:val="002F35CE"/>
    <w:rsid w:val="003040CC"/>
    <w:rsid w:val="003141AD"/>
    <w:rsid w:val="00317E5D"/>
    <w:rsid w:val="003205EF"/>
    <w:rsid w:val="00326876"/>
    <w:rsid w:val="00327B2E"/>
    <w:rsid w:val="00333224"/>
    <w:rsid w:val="00333F32"/>
    <w:rsid w:val="003350C2"/>
    <w:rsid w:val="00337A7F"/>
    <w:rsid w:val="00344495"/>
    <w:rsid w:val="00366558"/>
    <w:rsid w:val="00374147"/>
    <w:rsid w:val="00384AF1"/>
    <w:rsid w:val="003866FF"/>
    <w:rsid w:val="00394A92"/>
    <w:rsid w:val="00395E1B"/>
    <w:rsid w:val="003977F1"/>
    <w:rsid w:val="003A176E"/>
    <w:rsid w:val="003A240E"/>
    <w:rsid w:val="003A39C9"/>
    <w:rsid w:val="003B62FD"/>
    <w:rsid w:val="003C0513"/>
    <w:rsid w:val="003C4E10"/>
    <w:rsid w:val="003D231E"/>
    <w:rsid w:val="003E4E5D"/>
    <w:rsid w:val="003E66A4"/>
    <w:rsid w:val="003F194C"/>
    <w:rsid w:val="00401167"/>
    <w:rsid w:val="00401798"/>
    <w:rsid w:val="00412CC6"/>
    <w:rsid w:val="00415BB0"/>
    <w:rsid w:val="00433F6F"/>
    <w:rsid w:val="00434ABA"/>
    <w:rsid w:val="004366F6"/>
    <w:rsid w:val="00442649"/>
    <w:rsid w:val="00455DBE"/>
    <w:rsid w:val="00461AAF"/>
    <w:rsid w:val="00461DE1"/>
    <w:rsid w:val="00465E55"/>
    <w:rsid w:val="00496003"/>
    <w:rsid w:val="004972D9"/>
    <w:rsid w:val="004A0873"/>
    <w:rsid w:val="004A1A5D"/>
    <w:rsid w:val="004B67D9"/>
    <w:rsid w:val="004C0831"/>
    <w:rsid w:val="004C203D"/>
    <w:rsid w:val="004C35A1"/>
    <w:rsid w:val="004C3BC7"/>
    <w:rsid w:val="004D0BCE"/>
    <w:rsid w:val="004D1C37"/>
    <w:rsid w:val="004D2F54"/>
    <w:rsid w:val="004D3D33"/>
    <w:rsid w:val="004D4621"/>
    <w:rsid w:val="004D5D9E"/>
    <w:rsid w:val="004E13F7"/>
    <w:rsid w:val="004E515F"/>
    <w:rsid w:val="00502CB3"/>
    <w:rsid w:val="0050719F"/>
    <w:rsid w:val="005079CA"/>
    <w:rsid w:val="005152A4"/>
    <w:rsid w:val="00521E66"/>
    <w:rsid w:val="005248C3"/>
    <w:rsid w:val="0052551E"/>
    <w:rsid w:val="005311C1"/>
    <w:rsid w:val="00535DE0"/>
    <w:rsid w:val="00536FC0"/>
    <w:rsid w:val="00540FDC"/>
    <w:rsid w:val="00543388"/>
    <w:rsid w:val="0054729B"/>
    <w:rsid w:val="00550A4E"/>
    <w:rsid w:val="00552275"/>
    <w:rsid w:val="005532FE"/>
    <w:rsid w:val="00553A65"/>
    <w:rsid w:val="00560626"/>
    <w:rsid w:val="005721B2"/>
    <w:rsid w:val="005752CB"/>
    <w:rsid w:val="005772B9"/>
    <w:rsid w:val="00577EC6"/>
    <w:rsid w:val="005803C4"/>
    <w:rsid w:val="00587F7C"/>
    <w:rsid w:val="00593797"/>
    <w:rsid w:val="0059744D"/>
    <w:rsid w:val="005A7C67"/>
    <w:rsid w:val="005B01D0"/>
    <w:rsid w:val="005B145D"/>
    <w:rsid w:val="005B48DD"/>
    <w:rsid w:val="005C4EFB"/>
    <w:rsid w:val="005C7BBE"/>
    <w:rsid w:val="005E3E25"/>
    <w:rsid w:val="005E52DB"/>
    <w:rsid w:val="005F1C90"/>
    <w:rsid w:val="005F54DB"/>
    <w:rsid w:val="005F7707"/>
    <w:rsid w:val="00617A45"/>
    <w:rsid w:val="00623964"/>
    <w:rsid w:val="00624C07"/>
    <w:rsid w:val="006304AF"/>
    <w:rsid w:val="00636DB1"/>
    <w:rsid w:val="00640925"/>
    <w:rsid w:val="00643AAC"/>
    <w:rsid w:val="0066308F"/>
    <w:rsid w:val="006635AC"/>
    <w:rsid w:val="0066370B"/>
    <w:rsid w:val="006775C8"/>
    <w:rsid w:val="006776DB"/>
    <w:rsid w:val="00677C6A"/>
    <w:rsid w:val="00677E3A"/>
    <w:rsid w:val="0068656E"/>
    <w:rsid w:val="0069038E"/>
    <w:rsid w:val="006C1953"/>
    <w:rsid w:val="006C1DA1"/>
    <w:rsid w:val="006C4BCD"/>
    <w:rsid w:val="006D012D"/>
    <w:rsid w:val="006D0F2D"/>
    <w:rsid w:val="006D1C4E"/>
    <w:rsid w:val="006F008C"/>
    <w:rsid w:val="006F3B1E"/>
    <w:rsid w:val="00700809"/>
    <w:rsid w:val="007025F5"/>
    <w:rsid w:val="007039E8"/>
    <w:rsid w:val="00715CD8"/>
    <w:rsid w:val="00716AA6"/>
    <w:rsid w:val="0071718C"/>
    <w:rsid w:val="00721020"/>
    <w:rsid w:val="007229AE"/>
    <w:rsid w:val="007229E0"/>
    <w:rsid w:val="00723F03"/>
    <w:rsid w:val="0072612D"/>
    <w:rsid w:val="00730AC0"/>
    <w:rsid w:val="00734313"/>
    <w:rsid w:val="00742A55"/>
    <w:rsid w:val="00742A7E"/>
    <w:rsid w:val="00743CA0"/>
    <w:rsid w:val="007475F4"/>
    <w:rsid w:val="00753233"/>
    <w:rsid w:val="00753D8B"/>
    <w:rsid w:val="00756D8D"/>
    <w:rsid w:val="00765242"/>
    <w:rsid w:val="00770BDC"/>
    <w:rsid w:val="007734D2"/>
    <w:rsid w:val="00774586"/>
    <w:rsid w:val="00790F8C"/>
    <w:rsid w:val="007A28F6"/>
    <w:rsid w:val="007A6199"/>
    <w:rsid w:val="007A6262"/>
    <w:rsid w:val="007B14F4"/>
    <w:rsid w:val="007B275B"/>
    <w:rsid w:val="007B6B3C"/>
    <w:rsid w:val="007C3EA0"/>
    <w:rsid w:val="007C5D1F"/>
    <w:rsid w:val="007E67F9"/>
    <w:rsid w:val="007F180C"/>
    <w:rsid w:val="007F244D"/>
    <w:rsid w:val="007F468D"/>
    <w:rsid w:val="00812349"/>
    <w:rsid w:val="00815293"/>
    <w:rsid w:val="00821B9F"/>
    <w:rsid w:val="008262D4"/>
    <w:rsid w:val="00830BA2"/>
    <w:rsid w:val="0083575E"/>
    <w:rsid w:val="008437F7"/>
    <w:rsid w:val="0084590F"/>
    <w:rsid w:val="00851D0A"/>
    <w:rsid w:val="00856A3C"/>
    <w:rsid w:val="00863EA9"/>
    <w:rsid w:val="0086629E"/>
    <w:rsid w:val="0087373E"/>
    <w:rsid w:val="0087518A"/>
    <w:rsid w:val="00882ADC"/>
    <w:rsid w:val="00883746"/>
    <w:rsid w:val="0089733D"/>
    <w:rsid w:val="008A3EAC"/>
    <w:rsid w:val="008A5435"/>
    <w:rsid w:val="008A592A"/>
    <w:rsid w:val="008B40A0"/>
    <w:rsid w:val="008B5320"/>
    <w:rsid w:val="008B6C56"/>
    <w:rsid w:val="008C186E"/>
    <w:rsid w:val="008C3ABC"/>
    <w:rsid w:val="008C4D51"/>
    <w:rsid w:val="008C51EC"/>
    <w:rsid w:val="008C7570"/>
    <w:rsid w:val="008D0368"/>
    <w:rsid w:val="008D053A"/>
    <w:rsid w:val="008D05ED"/>
    <w:rsid w:val="008D14F0"/>
    <w:rsid w:val="008D5D3F"/>
    <w:rsid w:val="008D682C"/>
    <w:rsid w:val="008E3E0A"/>
    <w:rsid w:val="008E55C4"/>
    <w:rsid w:val="008F062F"/>
    <w:rsid w:val="008F73AD"/>
    <w:rsid w:val="00900EBB"/>
    <w:rsid w:val="00903212"/>
    <w:rsid w:val="009121E0"/>
    <w:rsid w:val="00917633"/>
    <w:rsid w:val="00917EA4"/>
    <w:rsid w:val="00920E6F"/>
    <w:rsid w:val="00924946"/>
    <w:rsid w:val="009252EE"/>
    <w:rsid w:val="00925854"/>
    <w:rsid w:val="00931830"/>
    <w:rsid w:val="00932445"/>
    <w:rsid w:val="00945294"/>
    <w:rsid w:val="00954944"/>
    <w:rsid w:val="00956223"/>
    <w:rsid w:val="009567C8"/>
    <w:rsid w:val="00957833"/>
    <w:rsid w:val="00960A80"/>
    <w:rsid w:val="00960FAD"/>
    <w:rsid w:val="0097389A"/>
    <w:rsid w:val="009738F8"/>
    <w:rsid w:val="009773DB"/>
    <w:rsid w:val="00982775"/>
    <w:rsid w:val="00984EAB"/>
    <w:rsid w:val="00990D1B"/>
    <w:rsid w:val="00994896"/>
    <w:rsid w:val="009A1A36"/>
    <w:rsid w:val="009A55B5"/>
    <w:rsid w:val="009A78B5"/>
    <w:rsid w:val="009B2349"/>
    <w:rsid w:val="009B3661"/>
    <w:rsid w:val="009B4885"/>
    <w:rsid w:val="009B660D"/>
    <w:rsid w:val="009B76AB"/>
    <w:rsid w:val="009B7A60"/>
    <w:rsid w:val="009C1180"/>
    <w:rsid w:val="009D1CE9"/>
    <w:rsid w:val="009D3F32"/>
    <w:rsid w:val="009D5F46"/>
    <w:rsid w:val="009E42E5"/>
    <w:rsid w:val="009E6635"/>
    <w:rsid w:val="00A02BFC"/>
    <w:rsid w:val="00A02C53"/>
    <w:rsid w:val="00A04370"/>
    <w:rsid w:val="00A11EC5"/>
    <w:rsid w:val="00A16DD3"/>
    <w:rsid w:val="00A20AA7"/>
    <w:rsid w:val="00A32543"/>
    <w:rsid w:val="00A33B84"/>
    <w:rsid w:val="00A40B4A"/>
    <w:rsid w:val="00A4228E"/>
    <w:rsid w:val="00A430A4"/>
    <w:rsid w:val="00A44C67"/>
    <w:rsid w:val="00A57B46"/>
    <w:rsid w:val="00A63F0A"/>
    <w:rsid w:val="00A94D9E"/>
    <w:rsid w:val="00AA01B6"/>
    <w:rsid w:val="00AA4C1D"/>
    <w:rsid w:val="00AA72CC"/>
    <w:rsid w:val="00AB6AF4"/>
    <w:rsid w:val="00AC6127"/>
    <w:rsid w:val="00AE36D4"/>
    <w:rsid w:val="00AE5678"/>
    <w:rsid w:val="00B0334F"/>
    <w:rsid w:val="00B1046E"/>
    <w:rsid w:val="00B10B79"/>
    <w:rsid w:val="00B20A6A"/>
    <w:rsid w:val="00B21300"/>
    <w:rsid w:val="00B2255F"/>
    <w:rsid w:val="00B2304C"/>
    <w:rsid w:val="00B3170B"/>
    <w:rsid w:val="00B34219"/>
    <w:rsid w:val="00B34819"/>
    <w:rsid w:val="00B35893"/>
    <w:rsid w:val="00B35D50"/>
    <w:rsid w:val="00B40621"/>
    <w:rsid w:val="00B406EB"/>
    <w:rsid w:val="00B4454F"/>
    <w:rsid w:val="00B44BC9"/>
    <w:rsid w:val="00B517A6"/>
    <w:rsid w:val="00B5299C"/>
    <w:rsid w:val="00B67413"/>
    <w:rsid w:val="00B8699C"/>
    <w:rsid w:val="00B94254"/>
    <w:rsid w:val="00B95F43"/>
    <w:rsid w:val="00BB06EA"/>
    <w:rsid w:val="00BB6207"/>
    <w:rsid w:val="00BB68B7"/>
    <w:rsid w:val="00BD175D"/>
    <w:rsid w:val="00BD4E55"/>
    <w:rsid w:val="00BD5A47"/>
    <w:rsid w:val="00BD7C9D"/>
    <w:rsid w:val="00BF2643"/>
    <w:rsid w:val="00BF6A3B"/>
    <w:rsid w:val="00C14584"/>
    <w:rsid w:val="00C21775"/>
    <w:rsid w:val="00C31C6E"/>
    <w:rsid w:val="00C33C75"/>
    <w:rsid w:val="00C575AA"/>
    <w:rsid w:val="00C66AB0"/>
    <w:rsid w:val="00C706A5"/>
    <w:rsid w:val="00C7190E"/>
    <w:rsid w:val="00C721A9"/>
    <w:rsid w:val="00C74BBF"/>
    <w:rsid w:val="00C8049C"/>
    <w:rsid w:val="00C83A12"/>
    <w:rsid w:val="00C83A42"/>
    <w:rsid w:val="00C86B57"/>
    <w:rsid w:val="00C91A52"/>
    <w:rsid w:val="00C93F20"/>
    <w:rsid w:val="00C95DAB"/>
    <w:rsid w:val="00CA2B1C"/>
    <w:rsid w:val="00CA7BC2"/>
    <w:rsid w:val="00CB7C13"/>
    <w:rsid w:val="00CC2FE6"/>
    <w:rsid w:val="00CC75B4"/>
    <w:rsid w:val="00CD6034"/>
    <w:rsid w:val="00D07274"/>
    <w:rsid w:val="00D130B3"/>
    <w:rsid w:val="00D1784F"/>
    <w:rsid w:val="00D216B9"/>
    <w:rsid w:val="00D3439C"/>
    <w:rsid w:val="00D44D5C"/>
    <w:rsid w:val="00D508D6"/>
    <w:rsid w:val="00D53CD4"/>
    <w:rsid w:val="00D60E29"/>
    <w:rsid w:val="00D627F2"/>
    <w:rsid w:val="00D64593"/>
    <w:rsid w:val="00D7528E"/>
    <w:rsid w:val="00D769BC"/>
    <w:rsid w:val="00D84BAE"/>
    <w:rsid w:val="00D935A6"/>
    <w:rsid w:val="00D95B99"/>
    <w:rsid w:val="00D95F02"/>
    <w:rsid w:val="00DB0400"/>
    <w:rsid w:val="00DB4A8D"/>
    <w:rsid w:val="00DC5127"/>
    <w:rsid w:val="00DD7519"/>
    <w:rsid w:val="00DE5EC4"/>
    <w:rsid w:val="00DF12A3"/>
    <w:rsid w:val="00DF3AE4"/>
    <w:rsid w:val="00E144B0"/>
    <w:rsid w:val="00E14C5E"/>
    <w:rsid w:val="00E206E2"/>
    <w:rsid w:val="00E233A0"/>
    <w:rsid w:val="00E262C3"/>
    <w:rsid w:val="00E36507"/>
    <w:rsid w:val="00E50F3E"/>
    <w:rsid w:val="00E5443E"/>
    <w:rsid w:val="00E612DC"/>
    <w:rsid w:val="00E62201"/>
    <w:rsid w:val="00E650A1"/>
    <w:rsid w:val="00E75436"/>
    <w:rsid w:val="00E81A3B"/>
    <w:rsid w:val="00E96C7A"/>
    <w:rsid w:val="00EA51DB"/>
    <w:rsid w:val="00EA7E57"/>
    <w:rsid w:val="00EC0E51"/>
    <w:rsid w:val="00EC5831"/>
    <w:rsid w:val="00ED1B94"/>
    <w:rsid w:val="00ED3100"/>
    <w:rsid w:val="00ED45C2"/>
    <w:rsid w:val="00EE070C"/>
    <w:rsid w:val="00EF720B"/>
    <w:rsid w:val="00F00533"/>
    <w:rsid w:val="00F022D5"/>
    <w:rsid w:val="00F074F4"/>
    <w:rsid w:val="00F11538"/>
    <w:rsid w:val="00F14AD8"/>
    <w:rsid w:val="00F16194"/>
    <w:rsid w:val="00F22B07"/>
    <w:rsid w:val="00F22BCC"/>
    <w:rsid w:val="00F27EE2"/>
    <w:rsid w:val="00F358E7"/>
    <w:rsid w:val="00F36D6D"/>
    <w:rsid w:val="00F377A9"/>
    <w:rsid w:val="00F43122"/>
    <w:rsid w:val="00F5107C"/>
    <w:rsid w:val="00F54383"/>
    <w:rsid w:val="00F8056C"/>
    <w:rsid w:val="00F8411F"/>
    <w:rsid w:val="00FB2BAD"/>
    <w:rsid w:val="00FB3B60"/>
    <w:rsid w:val="00FC16E4"/>
    <w:rsid w:val="00FC489D"/>
    <w:rsid w:val="00FC551F"/>
    <w:rsid w:val="00FC589F"/>
    <w:rsid w:val="00FC78AF"/>
    <w:rsid w:val="00FD3180"/>
    <w:rsid w:val="00FD6353"/>
    <w:rsid w:val="00F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1383C"/>
  <w15:docId w15:val="{08394473-F0BF-4D38-87A1-7AE6D088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DA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495"/>
  </w:style>
  <w:style w:type="paragraph" w:styleId="Footer">
    <w:name w:val="footer"/>
    <w:basedOn w:val="Normal"/>
    <w:link w:val="FooterChar"/>
    <w:uiPriority w:val="99"/>
    <w:unhideWhenUsed/>
    <w:rsid w:val="003444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495"/>
  </w:style>
  <w:style w:type="table" w:styleId="TableGrid">
    <w:name w:val="Table Grid"/>
    <w:basedOn w:val="TableNormal"/>
    <w:uiPriority w:val="59"/>
    <w:rsid w:val="00A0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632FE155A4A54E9DAA405D442CB7C3" ma:contentTypeVersion="0" ma:contentTypeDescription="Create a new document." ma:contentTypeScope="" ma:versionID="ae655c0434ab49f5d9adf1da95d0e40d">
  <xsd:schema xmlns:xsd="http://www.w3.org/2001/XMLSchema" xmlns:xs="http://www.w3.org/2001/XMLSchema" xmlns:p="http://schemas.microsoft.com/office/2006/metadata/properties" xmlns:ns2="3bc4ffac-db66-4629-a2a4-198b68680464" targetNamespace="http://schemas.microsoft.com/office/2006/metadata/properties" ma:root="true" ma:fieldsID="d2c4e18c990175ff45f71896113982ca" ns2:_="">
    <xsd:import namespace="3bc4ffac-db66-4629-a2a4-198b68680464"/>
    <xsd:element name="properties">
      <xsd:complexType>
        <xsd:sequence>
          <xsd:element name="documentManagement">
            <xsd:complexType>
              <xsd:all>
                <xsd:element ref="ns2:ClassificationTaxHTField0" minOccurs="0"/>
                <xsd:element ref="ns2:TaxCatchAll" minOccurs="0"/>
                <xsd:element ref="ns2:TaxCatchAllLabel" minOccurs="0"/>
                <xsd:element ref="ns2:Team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4ffac-db66-4629-a2a4-198b68680464" elementFormDefault="qualified">
    <xsd:import namespace="http://schemas.microsoft.com/office/2006/documentManagement/types"/>
    <xsd:import namespace="http://schemas.microsoft.com/office/infopath/2007/PartnerControls"/>
    <xsd:element name="ClassificationTaxHTField0" ma:index="8" ma:taxonomy="true" ma:internalName="ClassificationTaxHTField0" ma:taxonomyFieldName="Classification" ma:displayName="Classification" ma:default="2;#Management|2f328fdf-4012-4633-b57f-77c080772ec5" ma:fieldId="{19494d79-bf9d-4552-918b-02870678aabd}" ma:sspId="09e6b2a5-9911-436b-be0b-29583905b62b" ma:termSetId="951b0fb9-a83f-45b8-9f91-c86fdc52d8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974102b-0b74-4164-86e7-82bb19eb5829}" ma:internalName="TaxCatchAll" ma:showField="CatchAllData" ma:web="1db8c345-31ad-4a4d-8f7f-c25c38936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974102b-0b74-4164-86e7-82bb19eb5829}" ma:internalName="TaxCatchAllLabel" ma:readOnly="true" ma:showField="CatchAllDataLabel" ma:web="1db8c345-31ad-4a4d-8f7f-c25c38936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amTaxHTField0" ma:index="12" ma:taxonomy="true" ma:internalName="TeamTaxHTField0" ma:taxonomyFieldName="Team" ma:displayName="Team" ma:default="1;#Communications, Customers and Policy|97f9085f-dd14-4d27-9268-46f2c30a0615" ma:fieldId="{2927cad6-1ed1-4d21-8d47-2b1091ad3ead}" ma:sspId="09e6b2a5-9911-436b-be0b-29583905b62b" ma:termSetId="e61e59da-7bd7-434d-a2a9-0bc1470593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5112F-8BD0-4061-823A-A0F5F3DF5A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3CD01-9C99-4397-A6FC-D4A7C2B9633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c4ffac-db66-4629-a2a4-198b6868046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8173726-2F83-4715-A419-E03E27BCE749}"/>
</file>

<file path=customXml/itemProps4.xml><?xml version="1.0" encoding="utf-8"?>
<ds:datastoreItem xmlns:ds="http://schemas.openxmlformats.org/officeDocument/2006/customXml" ds:itemID="{8638117F-B8AC-4F18-A653-501D98DA5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4ffac-db66-4629-a2a4-198b68680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10 - Complaints </dc:title>
  <dc:creator>Elliott, Clare (AWYA)</dc:creator>
  <cp:lastModifiedBy>Wilkinson, Samantha</cp:lastModifiedBy>
  <cp:revision>2</cp:revision>
  <cp:lastPrinted>2020-01-30T11:38:00Z</cp:lastPrinted>
  <dcterms:created xsi:type="dcterms:W3CDTF">2020-04-16T14:30:00Z</dcterms:created>
  <dcterms:modified xsi:type="dcterms:W3CDTF">2020-04-16T14:30:00Z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