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159A" wp14:editId="2C0390E2">
                <wp:simplePos x="0" y="0"/>
                <wp:positionH relativeFrom="column">
                  <wp:posOffset>5213985</wp:posOffset>
                </wp:positionH>
                <wp:positionV relativeFrom="paragraph">
                  <wp:posOffset>113665</wp:posOffset>
                </wp:positionV>
                <wp:extent cx="1014730" cy="3905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3B" w:rsidRPr="005A46A6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Item 1</w:t>
                            </w:r>
                            <w:r w:rsidR="00C91DE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5pt;margin-top:8.95pt;width:79.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">
                <v:textbox>
                  <w:txbxContent>
                    <w:p w:rsidR="0047123B" w:rsidRPr="005A46A6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Item 1</w:t>
                      </w:r>
                      <w:r w:rsidR="00C91DEE">
                        <w:rPr>
                          <w:rFonts w:ascii="Arial" w:hAnsi="Arial" w:cs="Arial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Pr="00433EC3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color w:val="DC241F"/>
          <w:sz w:val="24"/>
          <w:szCs w:val="24"/>
          <w:lang w:eastAsia="en-GB"/>
        </w:rPr>
        <w:drawing>
          <wp:inline distT="0" distB="0" distL="0" distR="0" wp14:anchorId="0A1F7BDA" wp14:editId="74DEFFA8">
            <wp:extent cx="5417820" cy="762000"/>
            <wp:effectExtent l="0" t="0" r="0" b="0"/>
            <wp:docPr id="1" name="Picture 1" descr="West Yorkshire Police and Crime Commissio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Yorkshire Police and Crime Commission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:rsidR="0047123B" w:rsidRP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0714A4">
        <w:rPr>
          <w:rFonts w:ascii="Arial" w:eastAsia="Times New Roman" w:hAnsi="Arial" w:cs="Arial"/>
          <w:b/>
          <w:sz w:val="24"/>
          <w:szCs w:val="24"/>
        </w:rPr>
        <w:t>PUBLISHED KEY DECISIONS</w:t>
      </w:r>
    </w:p>
    <w:p w:rsidR="0047123B" w:rsidRPr="000714A4" w:rsidRDefault="0047123B" w:rsidP="0047123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714A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47123B" w:rsidRDefault="0047123B" w:rsidP="0047123B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sz w:val="19"/>
          <w:szCs w:val="19"/>
          <w:lang w:eastAsia="en-GB"/>
        </w:rPr>
      </w:pPr>
      <w:r w:rsidRPr="000714A4">
        <w:rPr>
          <w:rFonts w:ascii="Arial" w:eastAsia="Times New Roman" w:hAnsi="Arial" w:cs="Arial"/>
          <w:sz w:val="19"/>
          <w:szCs w:val="19"/>
          <w:lang w:eastAsia="en-GB"/>
        </w:rPr>
        <w:t>Please find below information about the decisions taken by the Police and Crime Commissioner for West Yorkshire since the last update repor</w:t>
      </w:r>
      <w:r w:rsidR="00D06B5A">
        <w:rPr>
          <w:rFonts w:ascii="Arial" w:eastAsia="Times New Roman" w:hAnsi="Arial" w:cs="Arial"/>
          <w:sz w:val="19"/>
          <w:szCs w:val="19"/>
          <w:lang w:eastAsia="en-GB"/>
        </w:rPr>
        <w:t>t to Police and Crime Panel on</w:t>
      </w:r>
      <w:r w:rsidR="001D43E8">
        <w:rPr>
          <w:rFonts w:ascii="Arial" w:eastAsia="Times New Roman" w:hAnsi="Arial" w:cs="Arial"/>
          <w:sz w:val="19"/>
          <w:szCs w:val="19"/>
          <w:lang w:eastAsia="en-GB"/>
        </w:rPr>
        <w:t xml:space="preserve"> 6</w:t>
      </w:r>
      <w:r w:rsidR="001D43E8" w:rsidRPr="001D43E8">
        <w:rPr>
          <w:rFonts w:ascii="Arial" w:eastAsia="Times New Roman" w:hAnsi="Arial" w:cs="Arial"/>
          <w:sz w:val="19"/>
          <w:szCs w:val="19"/>
          <w:vertAlign w:val="superscript"/>
          <w:lang w:eastAsia="en-GB"/>
        </w:rPr>
        <w:t>th</w:t>
      </w:r>
      <w:r w:rsidR="001D43E8">
        <w:rPr>
          <w:rFonts w:ascii="Arial" w:eastAsia="Times New Roman" w:hAnsi="Arial" w:cs="Arial"/>
          <w:sz w:val="19"/>
          <w:szCs w:val="19"/>
          <w:lang w:eastAsia="en-GB"/>
        </w:rPr>
        <w:t xml:space="preserve"> March 2015</w:t>
      </w:r>
      <w:r w:rsidRPr="000714A4">
        <w:rPr>
          <w:rFonts w:ascii="Arial" w:eastAsia="Times New Roman" w:hAnsi="Arial" w:cs="Arial"/>
          <w:sz w:val="19"/>
          <w:szCs w:val="19"/>
          <w:lang w:eastAsia="en-GB"/>
        </w:rPr>
        <w:t>.</w:t>
      </w:r>
    </w:p>
    <w:p w:rsidR="00D06B5A" w:rsidRPr="00D06B5A" w:rsidRDefault="00D06B5A" w:rsidP="00D06B5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4760"/>
        <w:gridCol w:w="1666"/>
        <w:gridCol w:w="2320"/>
      </w:tblGrid>
      <w:tr w:rsidR="001D43E8" w:rsidRPr="001D43E8" w:rsidTr="001D43E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Supporting documents</w:t>
            </w:r>
          </w:p>
        </w:tc>
      </w:tr>
      <w:tr w:rsidR="001D43E8" w:rsidRPr="001D43E8" w:rsidTr="001D43E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01/04/15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Innovation, Income and Investment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7" w:tgtFrame="_blank" w:history="1">
              <w:r w:rsidRPr="001D43E8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  <w:tr w:rsidR="001D43E8" w:rsidRPr="001D43E8" w:rsidTr="001D43E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23/03/15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Local Victims Services Grants Oct 2014 - March 2015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8" w:tgtFrame="_blank" w:history="1">
              <w:r w:rsidRPr="001D43E8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9" w:history="1">
              <w:r w:rsidRPr="001D43E8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Supporting document</w:t>
              </w:r>
            </w:hyperlink>
          </w:p>
        </w:tc>
      </w:tr>
      <w:tr w:rsidR="001D43E8" w:rsidRPr="001D43E8" w:rsidTr="001D43E8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17/03/15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Restorative Justice in HM Prison Leeds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0" w:tgtFrame="_blank" w:history="1">
              <w:r w:rsidRPr="001D43E8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1D43E8" w:rsidRPr="001D43E8" w:rsidRDefault="001D43E8" w:rsidP="001D43E8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1D43E8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</w:tbl>
    <w:p w:rsidR="00DF7769" w:rsidRPr="00D76328" w:rsidRDefault="00DF7769" w:rsidP="00D76328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sectPr w:rsidR="00DF7769" w:rsidRPr="00D76328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B"/>
    <w:rsid w:val="000714A4"/>
    <w:rsid w:val="000D460E"/>
    <w:rsid w:val="001D43E8"/>
    <w:rsid w:val="0047123B"/>
    <w:rsid w:val="005A46A6"/>
    <w:rsid w:val="00C91DEE"/>
    <w:rsid w:val="00D06B5A"/>
    <w:rsid w:val="00D76328"/>
    <w:rsid w:val="00D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yorkshire-pcc.gov.uk/media/80015/record_of_decision_local_victims_services_grant_230315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westyorkshire-pcc.gov.uk/media/80005/3i_record_of_decision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westyorkshire-pcc.gov.uk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westyorkshire-pcc.gov.uk/media/79659/hmp_leeds_restorative_justice_1703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yorkshire-pcc.gov.uk/media/80018/supporting_document_local_victims_services_grant_230315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14E639-023D-4B62-B434-A63A06A4DA5C}"/>
</file>

<file path=customXml/itemProps2.xml><?xml version="1.0" encoding="utf-8"?>
<ds:datastoreItem xmlns:ds="http://schemas.openxmlformats.org/officeDocument/2006/customXml" ds:itemID="{F34A9E9D-9574-4089-BEF3-120AB0AD8545}"/>
</file>

<file path=customXml/itemProps3.xml><?xml version="1.0" encoding="utf-8"?>
<ds:datastoreItem xmlns:ds="http://schemas.openxmlformats.org/officeDocument/2006/customXml" ds:itemID="{4B007ADC-FEB8-4726-9266-F14E22E9A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10 - Published Key Decisions</dc:title>
  <dc:creator>Duckett, Emma</dc:creator>
  <cp:lastModifiedBy>Wilkinson, Samantha</cp:lastModifiedBy>
  <cp:revision>2</cp:revision>
  <dcterms:created xsi:type="dcterms:W3CDTF">2015-04-16T12:19:00Z</dcterms:created>
  <dcterms:modified xsi:type="dcterms:W3CDTF">2015-04-16T12:19:00Z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