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37" w:rsidRDefault="007A3F37" w:rsidP="007A3F37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53C1A15" wp14:editId="7DC16972">
            <wp:simplePos x="0" y="0"/>
            <wp:positionH relativeFrom="page">
              <wp:posOffset>770890</wp:posOffset>
            </wp:positionH>
            <wp:positionV relativeFrom="page">
              <wp:posOffset>590550</wp:posOffset>
            </wp:positionV>
            <wp:extent cx="114300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40" y="21323"/>
                <wp:lineTo x="21240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  <w:t>West Yorkshire Police and Crime Panel</w:t>
      </w:r>
    </w:p>
    <w:p w:rsidR="007A3F37" w:rsidRDefault="007A3F37" w:rsidP="007A3F37">
      <w:pPr>
        <w:rPr>
          <w:b/>
          <w:sz w:val="28"/>
          <w:szCs w:val="28"/>
        </w:rPr>
      </w:pPr>
    </w:p>
    <w:p w:rsidR="007A3F37" w:rsidRDefault="007A3F37" w:rsidP="007A3F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Draft Minutes</w:t>
      </w:r>
    </w:p>
    <w:p w:rsidR="007A3F37" w:rsidRDefault="007A3F37" w:rsidP="007A3F37">
      <w:pPr>
        <w:rPr>
          <w:b/>
          <w:sz w:val="28"/>
          <w:szCs w:val="28"/>
        </w:rPr>
      </w:pPr>
    </w:p>
    <w:p w:rsidR="007A3F37" w:rsidRPr="00FD4EDF" w:rsidRDefault="007A3F37" w:rsidP="007A3F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620747">
        <w:rPr>
          <w:b/>
          <w:sz w:val="28"/>
          <w:szCs w:val="28"/>
        </w:rPr>
        <w:t>March 8</w:t>
      </w:r>
      <w:r w:rsidR="00620747" w:rsidRPr="00620747">
        <w:rPr>
          <w:b/>
          <w:sz w:val="28"/>
          <w:szCs w:val="28"/>
          <w:vertAlign w:val="superscript"/>
        </w:rPr>
        <w:t>th</w:t>
      </w:r>
      <w:r w:rsidR="00620747">
        <w:rPr>
          <w:b/>
          <w:sz w:val="28"/>
          <w:szCs w:val="28"/>
        </w:rPr>
        <w:t xml:space="preserve"> 2013</w:t>
      </w:r>
      <w:r>
        <w:rPr>
          <w:b/>
          <w:sz w:val="28"/>
          <w:szCs w:val="28"/>
        </w:rPr>
        <w:t xml:space="preserve">, Wakefield Town Hall </w:t>
      </w:r>
    </w:p>
    <w:p w:rsidR="007A3F37" w:rsidRPr="004D7723" w:rsidRDefault="007A3F37" w:rsidP="007A3F37">
      <w:pPr>
        <w:rPr>
          <w:b/>
        </w:rPr>
      </w:pPr>
    </w:p>
    <w:p w:rsidR="007A3F37" w:rsidRDefault="007A3F37" w:rsidP="007A3F37"/>
    <w:p w:rsidR="007A3F37" w:rsidRDefault="007A3F37" w:rsidP="007A3F37"/>
    <w:p w:rsidR="002A4B80" w:rsidRPr="00F87323" w:rsidRDefault="007A3F37" w:rsidP="007A3F37">
      <w:pPr>
        <w:rPr>
          <w:rFonts w:asciiTheme="minorHAnsi" w:eastAsiaTheme="minorHAnsi" w:hAnsiTheme="minorHAnsi" w:cstheme="minorBidi"/>
          <w:b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b/>
          <w:sz w:val="24"/>
          <w:szCs w:val="24"/>
        </w:rPr>
        <w:t>PRESENT:</w:t>
      </w:r>
      <w:r w:rsidRPr="002F1C0A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2A4B80" w:rsidRPr="002F1C0A">
        <w:rPr>
          <w:rFonts w:asciiTheme="minorHAnsi" w:eastAsiaTheme="minorHAnsi" w:hAnsiTheme="minorHAnsi" w:cstheme="minorBidi"/>
          <w:sz w:val="24"/>
          <w:szCs w:val="24"/>
        </w:rPr>
        <w:t>Councillor Box (Chair)</w:t>
      </w:r>
      <w:r w:rsidR="002A4B80"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="002A4B80"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="002A4B80" w:rsidRPr="002F1C0A">
        <w:rPr>
          <w:rFonts w:asciiTheme="minorHAnsi" w:eastAsiaTheme="minorHAnsi" w:hAnsiTheme="minorHAnsi" w:cstheme="minorBidi"/>
          <w:sz w:val="24"/>
          <w:szCs w:val="24"/>
        </w:rPr>
        <w:tab/>
        <w:t>- City of Wakefield MDC</w:t>
      </w:r>
    </w:p>
    <w:p w:rsidR="002A4B80" w:rsidRDefault="002A4B80" w:rsidP="007A3F37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Councillor Hussain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City of Bradford MDC</w:t>
      </w:r>
    </w:p>
    <w:p w:rsidR="007A3F37" w:rsidRPr="002F1C0A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 xml:space="preserve">Councillor </w:t>
      </w:r>
      <w:proofErr w:type="spellStart"/>
      <w:r w:rsidRPr="002F1C0A">
        <w:rPr>
          <w:rFonts w:asciiTheme="minorHAnsi" w:eastAsiaTheme="minorHAnsi" w:hAnsiTheme="minorHAnsi" w:cstheme="minorBidi"/>
          <w:sz w:val="24"/>
          <w:szCs w:val="24"/>
        </w:rPr>
        <w:t>Ferriby</w:t>
      </w:r>
      <w:proofErr w:type="spellEnd"/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- City of Bradford MDC</w:t>
      </w:r>
    </w:p>
    <w:p w:rsidR="007A3F37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Councillor Walls</w:t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- City of Bradford MDC</w:t>
      </w:r>
    </w:p>
    <w:p w:rsidR="007A3F37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Councillor Sweeney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Calderdale MBC</w:t>
      </w:r>
    </w:p>
    <w:p w:rsidR="002A4B80" w:rsidRPr="002F1C0A" w:rsidRDefault="002A4B80" w:rsidP="007A3F37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Councillor Nash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Calderdale MBC</w:t>
      </w:r>
    </w:p>
    <w:p w:rsidR="007A3F37" w:rsidRPr="002F1C0A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Councillor Smith</w:t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- Kirklees MC</w:t>
      </w:r>
    </w:p>
    <w:p w:rsidR="007A3F37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Councillor Hall</w:t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- Kirklees MC</w:t>
      </w:r>
    </w:p>
    <w:p w:rsidR="002A4B80" w:rsidRDefault="002A4B80" w:rsidP="002A4B80">
      <w:pPr>
        <w:ind w:left="1440" w:firstLine="720"/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>Councillor Lowe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>- Leeds City Council</w:t>
      </w:r>
    </w:p>
    <w:p w:rsidR="002A4B80" w:rsidRDefault="002A4B80" w:rsidP="002A4B80">
      <w:pPr>
        <w:ind w:left="1440" w:firstLine="720"/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 xml:space="preserve">Councillor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Iqbal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Leeds City Council</w:t>
      </w:r>
    </w:p>
    <w:p w:rsidR="002A4B80" w:rsidRPr="002F1C0A" w:rsidRDefault="002A4B80" w:rsidP="002A4B80">
      <w:pPr>
        <w:ind w:left="1440" w:firstLine="72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Councillor Carter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Leeds City Council</w:t>
      </w:r>
    </w:p>
    <w:p w:rsidR="007A3F37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Councillor Askew</w:t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- City of Wakefield MDC</w:t>
      </w:r>
    </w:p>
    <w:p w:rsidR="007A3F37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Roger Grasby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Independent</w:t>
      </w:r>
    </w:p>
    <w:p w:rsidR="007A3F37" w:rsidRPr="002F1C0A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Jo Sykes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Independent</w:t>
      </w:r>
    </w:p>
    <w:p w:rsidR="007A3F37" w:rsidRPr="002F1C0A" w:rsidRDefault="007A3F37" w:rsidP="007A3F37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7A3F37" w:rsidRPr="00F87323" w:rsidRDefault="00F87323" w:rsidP="00F87323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APOLOGIES:</w:t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2A4B80">
        <w:rPr>
          <w:rFonts w:asciiTheme="minorHAnsi" w:eastAsiaTheme="minorHAnsi" w:hAnsiTheme="minorHAnsi" w:cstheme="minorBidi"/>
          <w:sz w:val="24"/>
          <w:szCs w:val="24"/>
        </w:rPr>
        <w:t>Sue Hall</w:t>
      </w:r>
      <w:r w:rsidR="007A3F37"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="007A3F37"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="007A3F37"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="002A4B80">
        <w:rPr>
          <w:rFonts w:asciiTheme="minorHAnsi" w:eastAsiaTheme="minorHAnsi" w:hAnsiTheme="minorHAnsi" w:cstheme="minorBidi"/>
          <w:sz w:val="24"/>
          <w:szCs w:val="24"/>
        </w:rPr>
        <w:tab/>
      </w:r>
      <w:r w:rsidR="007A3F37" w:rsidRPr="002F1C0A">
        <w:rPr>
          <w:rFonts w:asciiTheme="minorHAnsi" w:eastAsiaTheme="minorHAnsi" w:hAnsiTheme="minorHAnsi" w:cstheme="minorBidi"/>
          <w:sz w:val="24"/>
          <w:szCs w:val="24"/>
        </w:rPr>
        <w:t xml:space="preserve">- </w:t>
      </w:r>
      <w:r w:rsidR="002A4B80">
        <w:rPr>
          <w:rFonts w:asciiTheme="minorHAnsi" w:eastAsiaTheme="minorHAnsi" w:hAnsiTheme="minorHAnsi" w:cstheme="minorBidi"/>
          <w:sz w:val="24"/>
          <w:szCs w:val="24"/>
        </w:rPr>
        <w:t>Local Criminal Justice Board</w:t>
      </w:r>
    </w:p>
    <w:p w:rsidR="007A3F37" w:rsidRPr="002F1C0A" w:rsidRDefault="007A3F37" w:rsidP="002A4B80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b/>
          <w:sz w:val="32"/>
          <w:szCs w:val="32"/>
        </w:rPr>
        <w:tab/>
      </w:r>
      <w:r w:rsidRPr="002F1C0A">
        <w:rPr>
          <w:rFonts w:asciiTheme="minorHAnsi" w:eastAsiaTheme="minorHAnsi" w:hAnsiTheme="minorHAnsi" w:cstheme="minorBidi"/>
          <w:b/>
          <w:sz w:val="32"/>
          <w:szCs w:val="32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7A3F37" w:rsidRPr="00F87323" w:rsidRDefault="007A3F37" w:rsidP="00F87323">
      <w:pPr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IN ATTENDANCE:</w:t>
      </w:r>
      <w:r w:rsidRPr="002F1C0A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>Clare Elliott</w:t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>- AWYA</w:t>
      </w:r>
    </w:p>
    <w:p w:rsidR="007A3F37" w:rsidRDefault="007A3F37" w:rsidP="007A3F37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2F1C0A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>Samantha Wilkinson</w:t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</w:r>
      <w:r w:rsidRPr="002F1C0A">
        <w:rPr>
          <w:rFonts w:asciiTheme="minorHAnsi" w:eastAsiaTheme="minorHAnsi" w:hAnsiTheme="minorHAnsi" w:cstheme="minorBidi"/>
          <w:sz w:val="24"/>
          <w:szCs w:val="24"/>
        </w:rPr>
        <w:tab/>
        <w:t xml:space="preserve">- </w:t>
      </w:r>
      <w:r w:rsidR="00DD177B">
        <w:rPr>
          <w:rFonts w:asciiTheme="minorHAnsi" w:eastAsiaTheme="minorHAnsi" w:hAnsiTheme="minorHAnsi" w:cstheme="minorBidi"/>
          <w:sz w:val="24"/>
          <w:szCs w:val="24"/>
        </w:rPr>
        <w:t>AWYA</w:t>
      </w:r>
    </w:p>
    <w:p w:rsidR="00DD177B" w:rsidRDefault="00DD177B" w:rsidP="007A3F37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Jonathan Skinner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- AWYA</w:t>
      </w:r>
    </w:p>
    <w:p w:rsidR="00E767B1" w:rsidRDefault="007A3F37" w:rsidP="00FB3B61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 w:rsidR="00DD177B">
        <w:rPr>
          <w:rFonts w:asciiTheme="minorHAnsi" w:eastAsiaTheme="minorHAnsi" w:hAnsiTheme="minorHAnsi" w:cstheme="minorBidi"/>
          <w:sz w:val="24"/>
          <w:szCs w:val="24"/>
        </w:rPr>
        <w:t>Bernadette Livesey</w:t>
      </w:r>
      <w:r w:rsidR="002A4B80">
        <w:rPr>
          <w:rFonts w:asciiTheme="minorHAnsi" w:eastAsiaTheme="minorHAnsi" w:hAnsiTheme="minorHAnsi" w:cstheme="minorBidi"/>
          <w:sz w:val="24"/>
          <w:szCs w:val="24"/>
        </w:rPr>
        <w:tab/>
      </w:r>
      <w:r w:rsidR="00FB3B61">
        <w:rPr>
          <w:rFonts w:asciiTheme="minorHAnsi" w:eastAsiaTheme="minorHAnsi" w:hAnsiTheme="minorHAnsi" w:cstheme="minorBidi"/>
          <w:sz w:val="24"/>
          <w:szCs w:val="24"/>
        </w:rPr>
        <w:tab/>
      </w:r>
      <w:r w:rsidR="00FB3B61">
        <w:rPr>
          <w:rFonts w:asciiTheme="minorHAnsi" w:eastAsiaTheme="minorHAnsi" w:hAnsiTheme="minorHAnsi" w:cstheme="minorBidi"/>
          <w:sz w:val="24"/>
          <w:szCs w:val="24"/>
        </w:rPr>
        <w:tab/>
        <w:t>- City of Wakefield MDC</w:t>
      </w:r>
    </w:p>
    <w:p w:rsidR="00FB3B61" w:rsidRPr="00E767B1" w:rsidRDefault="00FB3B61" w:rsidP="00FB3B61">
      <w:pPr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E767B1" w:rsidRDefault="00E767B1" w:rsidP="00E767B1"/>
    <w:p w:rsidR="00E767B1" w:rsidRDefault="00E767B1" w:rsidP="00E767B1">
      <w:pPr>
        <w:numPr>
          <w:ilvl w:val="0"/>
          <w:numId w:val="1"/>
        </w:numPr>
        <w:spacing w:line="276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  <w:r w:rsidRPr="00A113A7">
        <w:rPr>
          <w:rFonts w:asciiTheme="minorHAnsi" w:eastAsiaTheme="minorHAnsi" w:hAnsiTheme="minorHAnsi" w:cstheme="minorHAnsi"/>
          <w:b/>
          <w:sz w:val="24"/>
          <w:szCs w:val="24"/>
        </w:rPr>
        <w:tab/>
      </w:r>
      <w:r>
        <w:rPr>
          <w:rFonts w:asciiTheme="minorHAnsi" w:eastAsiaTheme="minorHAnsi" w:hAnsiTheme="minorHAnsi" w:cstheme="minorHAnsi"/>
          <w:b/>
          <w:sz w:val="24"/>
          <w:szCs w:val="24"/>
        </w:rPr>
        <w:t>Introductions and Apologies</w:t>
      </w:r>
      <w:r w:rsidRPr="00A113A7">
        <w:rPr>
          <w:rFonts w:asciiTheme="minorHAnsi" w:eastAsiaTheme="minorHAnsi" w:hAnsiTheme="minorHAnsi" w:cstheme="minorHAnsi"/>
          <w:b/>
          <w:sz w:val="24"/>
          <w:szCs w:val="24"/>
        </w:rPr>
        <w:tab/>
      </w:r>
    </w:p>
    <w:p w:rsidR="00E767B1" w:rsidRPr="00DA4449" w:rsidRDefault="00E767B1" w:rsidP="00E767B1">
      <w:pPr>
        <w:tabs>
          <w:tab w:val="left" w:pos="1200"/>
        </w:tabs>
        <w:spacing w:line="276" w:lineRule="auto"/>
        <w:ind w:left="720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ab/>
      </w:r>
    </w:p>
    <w:p w:rsidR="00E86A7B" w:rsidRDefault="00E767B1" w:rsidP="00E86A7B">
      <w:pPr>
        <w:spacing w:line="276" w:lineRule="auto"/>
        <w:ind w:left="1440" w:hanging="1080"/>
        <w:rPr>
          <w:rFonts w:asciiTheme="minorHAnsi" w:eastAsiaTheme="minorHAnsi" w:hAnsiTheme="minorHAnsi" w:cstheme="minorHAnsi"/>
          <w:sz w:val="24"/>
          <w:szCs w:val="24"/>
        </w:rPr>
      </w:pPr>
      <w:r w:rsidRPr="00B678A2">
        <w:rPr>
          <w:rFonts w:asciiTheme="minorHAnsi" w:eastAsiaTheme="minorHAnsi" w:hAnsiTheme="minorHAnsi" w:cstheme="minorHAnsi"/>
          <w:sz w:val="24"/>
          <w:szCs w:val="24"/>
        </w:rPr>
        <w:t>1.1</w:t>
      </w:r>
      <w:r>
        <w:rPr>
          <w:rFonts w:asciiTheme="minorHAnsi" w:eastAsiaTheme="minorHAnsi" w:hAnsiTheme="minorHAnsi" w:cstheme="minorHAnsi"/>
          <w:sz w:val="24"/>
          <w:szCs w:val="24"/>
        </w:rPr>
        <w:tab/>
        <w:t>Apologies from Sue Hall, Police and Crime Panel Advisory Member, were noted.</w:t>
      </w:r>
    </w:p>
    <w:p w:rsidR="00E86A7B" w:rsidRDefault="00E86A7B" w:rsidP="00E86A7B">
      <w:pPr>
        <w:spacing w:line="276" w:lineRule="auto"/>
        <w:ind w:left="1440" w:hanging="1080"/>
        <w:rPr>
          <w:rFonts w:asciiTheme="minorHAnsi" w:eastAsiaTheme="minorHAnsi" w:hAnsiTheme="minorHAnsi" w:cstheme="minorHAnsi"/>
          <w:sz w:val="24"/>
          <w:szCs w:val="24"/>
        </w:rPr>
      </w:pPr>
    </w:p>
    <w:p w:rsidR="00E86A7B" w:rsidRDefault="00473CC2" w:rsidP="00E86A7B">
      <w:pPr>
        <w:spacing w:line="276" w:lineRule="auto"/>
        <w:ind w:left="1440" w:hanging="108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2</w:t>
      </w:r>
      <w:r w:rsidR="00FB3B61">
        <w:rPr>
          <w:rFonts w:asciiTheme="minorHAnsi" w:eastAsiaTheme="minorHAnsi" w:hAnsiTheme="minorHAnsi" w:cstheme="minorBidi"/>
          <w:b/>
          <w:sz w:val="24"/>
          <w:szCs w:val="24"/>
        </w:rPr>
        <w:t>.</w:t>
      </w:r>
      <w:r w:rsidR="00FB3B61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AC3AEF">
        <w:rPr>
          <w:rFonts w:asciiTheme="minorHAnsi" w:eastAsiaTheme="minorHAnsi" w:hAnsiTheme="minorHAnsi" w:cstheme="minorBidi"/>
          <w:b/>
          <w:sz w:val="24"/>
          <w:szCs w:val="24"/>
        </w:rPr>
        <w:t>To approve, as a correct record, the minutes of the meeting of the Shadow Police and Crime Panel held</w:t>
      </w:r>
      <w:r w:rsidR="00E86A7B">
        <w:rPr>
          <w:rFonts w:asciiTheme="minorHAnsi" w:eastAsiaTheme="minorHAnsi" w:hAnsiTheme="minorHAnsi" w:cstheme="minorBidi"/>
          <w:b/>
          <w:sz w:val="24"/>
          <w:szCs w:val="24"/>
        </w:rPr>
        <w:t xml:space="preserve"> 14</w:t>
      </w:r>
      <w:r w:rsidR="00AC3AEF" w:rsidRPr="00AC3AEF">
        <w:rPr>
          <w:rFonts w:asciiTheme="minorHAnsi" w:eastAsiaTheme="minorHAnsi" w:hAnsiTheme="minorHAnsi" w:cstheme="minorBidi"/>
          <w:b/>
          <w:sz w:val="24"/>
          <w:szCs w:val="24"/>
          <w:vertAlign w:val="superscript"/>
        </w:rPr>
        <w:t>th</w:t>
      </w:r>
      <w:r w:rsidR="00E86A7B">
        <w:rPr>
          <w:rFonts w:asciiTheme="minorHAnsi" w:eastAsiaTheme="minorHAnsi" w:hAnsiTheme="minorHAnsi" w:cstheme="minorBidi"/>
          <w:b/>
          <w:sz w:val="24"/>
          <w:szCs w:val="24"/>
        </w:rPr>
        <w:t xml:space="preserve"> December</w:t>
      </w:r>
      <w:r w:rsidR="00AC3AEF">
        <w:rPr>
          <w:rFonts w:asciiTheme="minorHAnsi" w:eastAsiaTheme="minorHAnsi" w:hAnsiTheme="minorHAnsi" w:cstheme="minorBidi"/>
          <w:b/>
          <w:sz w:val="24"/>
          <w:szCs w:val="24"/>
        </w:rPr>
        <w:t xml:space="preserve"> and</w:t>
      </w:r>
      <w:r w:rsidR="00FB3B61">
        <w:rPr>
          <w:rFonts w:asciiTheme="minorHAnsi" w:eastAsiaTheme="minorHAnsi" w:hAnsiTheme="minorHAnsi" w:cstheme="minorBidi"/>
          <w:b/>
          <w:sz w:val="24"/>
          <w:szCs w:val="24"/>
        </w:rPr>
        <w:t xml:space="preserve"> deal with any matters arising.</w:t>
      </w:r>
    </w:p>
    <w:p w:rsidR="00E86A7B" w:rsidRDefault="00E86A7B" w:rsidP="00E86A7B">
      <w:pPr>
        <w:spacing w:line="276" w:lineRule="auto"/>
        <w:ind w:left="1440" w:hanging="1080"/>
        <w:rPr>
          <w:rFonts w:asciiTheme="minorHAnsi" w:eastAsiaTheme="minorHAnsi" w:hAnsiTheme="minorHAnsi" w:cstheme="minorHAnsi"/>
          <w:sz w:val="24"/>
          <w:szCs w:val="24"/>
        </w:rPr>
      </w:pPr>
    </w:p>
    <w:p w:rsidR="00AC3AEF" w:rsidRPr="00E86A7B" w:rsidRDefault="00473CC2" w:rsidP="00E86A7B">
      <w:pPr>
        <w:spacing w:line="276" w:lineRule="auto"/>
        <w:ind w:left="1440" w:hanging="108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2</w:t>
      </w:r>
      <w:r w:rsidR="00FB3B61">
        <w:rPr>
          <w:rFonts w:asciiTheme="minorHAnsi" w:eastAsiaTheme="minorHAnsi" w:hAnsiTheme="minorHAnsi" w:cstheme="minorBidi"/>
          <w:sz w:val="24"/>
          <w:szCs w:val="24"/>
        </w:rPr>
        <w:t>.1</w:t>
      </w:r>
      <w:r w:rsidR="00FB3B61">
        <w:rPr>
          <w:rFonts w:asciiTheme="minorHAnsi" w:eastAsiaTheme="minorHAnsi" w:hAnsiTheme="minorHAnsi" w:cstheme="minorBidi"/>
          <w:sz w:val="24"/>
          <w:szCs w:val="24"/>
        </w:rPr>
        <w:tab/>
      </w:r>
      <w:r w:rsidR="00AC3AEF">
        <w:rPr>
          <w:rFonts w:asciiTheme="minorHAnsi" w:eastAsiaTheme="minorHAnsi" w:hAnsiTheme="minorHAnsi" w:cstheme="minorBidi"/>
          <w:b/>
          <w:sz w:val="24"/>
          <w:szCs w:val="24"/>
        </w:rPr>
        <w:t>RESOLVED</w:t>
      </w:r>
    </w:p>
    <w:p w:rsidR="00AC3AEF" w:rsidRDefault="00AC3AEF" w:rsidP="00AC3AEF">
      <w:pPr>
        <w:ind w:left="1440" w:hanging="720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473CC2" w:rsidRDefault="00473CC2" w:rsidP="00473CC2">
      <w:pPr>
        <w:ind w:left="2160" w:hanging="720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2</w:t>
      </w:r>
      <w:r w:rsidR="00153F74">
        <w:rPr>
          <w:rFonts w:asciiTheme="minorHAnsi" w:eastAsiaTheme="minorHAnsi" w:hAnsiTheme="minorHAnsi" w:cstheme="minorBidi"/>
          <w:sz w:val="24"/>
          <w:szCs w:val="24"/>
        </w:rPr>
        <w:t>.1.1</w:t>
      </w:r>
      <w:r w:rsidR="00153F74">
        <w:rPr>
          <w:rFonts w:asciiTheme="minorHAnsi" w:eastAsiaTheme="minorHAnsi" w:hAnsiTheme="minorHAnsi" w:cstheme="minorBidi"/>
          <w:sz w:val="24"/>
          <w:szCs w:val="24"/>
        </w:rPr>
        <w:tab/>
        <w:t>That the</w:t>
      </w:r>
      <w:r w:rsidR="00AC3AEF">
        <w:rPr>
          <w:rFonts w:asciiTheme="minorHAnsi" w:eastAsiaTheme="minorHAnsi" w:hAnsiTheme="minorHAnsi" w:cstheme="minorBidi"/>
          <w:sz w:val="24"/>
          <w:szCs w:val="24"/>
        </w:rPr>
        <w:t xml:space="preserve"> minutes of the last Police and Crime Panel meeting were approved as a correct record.</w:t>
      </w:r>
      <w:r w:rsidR="00AC3AEF">
        <w:rPr>
          <w:rFonts w:asciiTheme="minorHAnsi" w:eastAsiaTheme="minorHAnsi" w:hAnsiTheme="minorHAnsi" w:cstheme="minorBidi"/>
          <w:b/>
          <w:sz w:val="24"/>
          <w:szCs w:val="24"/>
        </w:rPr>
        <w:tab/>
      </w:r>
    </w:p>
    <w:p w:rsidR="00473CC2" w:rsidRDefault="00473CC2" w:rsidP="00473CC2">
      <w:pPr>
        <w:ind w:left="1418" w:hanging="992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lastRenderedPageBreak/>
        <w:t>4.</w:t>
      </w: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E6751B">
        <w:rPr>
          <w:b/>
          <w:sz w:val="24"/>
          <w:szCs w:val="24"/>
        </w:rPr>
        <w:t xml:space="preserve">To </w:t>
      </w:r>
      <w:r w:rsidR="00E6751B" w:rsidRPr="00473CC2">
        <w:rPr>
          <w:rFonts w:asciiTheme="minorHAnsi" w:hAnsiTheme="minorHAnsi"/>
          <w:b/>
          <w:sz w:val="24"/>
          <w:szCs w:val="24"/>
        </w:rPr>
        <w:t>note</w:t>
      </w:r>
      <w:r w:rsidR="00E6751B">
        <w:rPr>
          <w:b/>
          <w:sz w:val="24"/>
          <w:szCs w:val="24"/>
        </w:rPr>
        <w:t xml:space="preserve"> any items which the Chair has agree</w:t>
      </w:r>
      <w:r>
        <w:rPr>
          <w:b/>
          <w:sz w:val="24"/>
          <w:szCs w:val="24"/>
        </w:rPr>
        <w:t xml:space="preserve">d to add to the agenda on the </w:t>
      </w:r>
      <w:r>
        <w:rPr>
          <w:b/>
          <w:sz w:val="24"/>
          <w:szCs w:val="24"/>
        </w:rPr>
        <w:tab/>
      </w:r>
      <w:r w:rsidR="00E6751B">
        <w:rPr>
          <w:b/>
          <w:sz w:val="24"/>
          <w:szCs w:val="24"/>
        </w:rPr>
        <w:t>grounds of urgency.</w:t>
      </w:r>
      <w:r w:rsidR="00E6751B">
        <w:rPr>
          <w:b/>
          <w:sz w:val="24"/>
          <w:szCs w:val="24"/>
        </w:rPr>
        <w:tab/>
      </w:r>
    </w:p>
    <w:p w:rsidR="00473CC2" w:rsidRDefault="00473CC2" w:rsidP="00473CC2">
      <w:pPr>
        <w:ind w:left="1418" w:hanging="992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6751B" w:rsidRPr="00473CC2" w:rsidRDefault="00E6751B" w:rsidP="00473CC2">
      <w:pPr>
        <w:ind w:left="1418" w:hanging="992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  <w:t>The Chair confirmed that there were no items to add to the agenda.</w:t>
      </w:r>
    </w:p>
    <w:p w:rsidR="00E6751B" w:rsidRPr="00AC3AEF" w:rsidRDefault="00E6751B" w:rsidP="00AC3AEF">
      <w:pPr>
        <w:ind w:left="2160" w:hanging="720"/>
        <w:contextualSpacing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7A3F37" w:rsidRPr="002F1C0A" w:rsidRDefault="00E6751B" w:rsidP="00FB3B61">
      <w:pPr>
        <w:ind w:left="426"/>
        <w:contextualSpacing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5</w:t>
      </w:r>
      <w:r w:rsidR="00FB3B61">
        <w:rPr>
          <w:rFonts w:asciiTheme="minorHAnsi" w:eastAsiaTheme="minorHAnsi" w:hAnsiTheme="minorHAnsi" w:cstheme="minorBidi"/>
          <w:b/>
          <w:sz w:val="24"/>
          <w:szCs w:val="24"/>
        </w:rPr>
        <w:t>.</w:t>
      </w:r>
      <w:r w:rsidR="00FB3B61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473CC2">
        <w:rPr>
          <w:rFonts w:asciiTheme="minorHAnsi" w:eastAsiaTheme="minorHAnsi" w:hAnsiTheme="minorHAnsi" w:cstheme="minorBidi"/>
          <w:b/>
          <w:sz w:val="24"/>
          <w:szCs w:val="24"/>
        </w:rPr>
        <w:tab/>
      </w:r>
      <w:r w:rsidR="00FB3B61">
        <w:rPr>
          <w:rFonts w:asciiTheme="minorHAnsi" w:eastAsiaTheme="minorHAnsi" w:hAnsiTheme="minorHAnsi" w:cstheme="minorBidi"/>
          <w:b/>
          <w:sz w:val="24"/>
          <w:szCs w:val="24"/>
        </w:rPr>
        <w:t>Members’ Declaration of Interest</w:t>
      </w:r>
      <w:r w:rsidR="007A3F37">
        <w:rPr>
          <w:rFonts w:asciiTheme="minorHAnsi" w:eastAsiaTheme="minorHAnsi" w:hAnsiTheme="minorHAnsi" w:cstheme="minorBidi"/>
          <w:sz w:val="24"/>
          <w:szCs w:val="24"/>
        </w:rPr>
        <w:tab/>
      </w:r>
    </w:p>
    <w:p w:rsidR="007A3F37" w:rsidRDefault="007A3F37" w:rsidP="007A3F37"/>
    <w:p w:rsidR="00463BA9" w:rsidRDefault="00E6751B" w:rsidP="00463BA9">
      <w:pPr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 w:rsidRPr="00E6751B">
        <w:rPr>
          <w:sz w:val="24"/>
          <w:szCs w:val="24"/>
        </w:rPr>
        <w:t>.1</w:t>
      </w:r>
      <w:r w:rsidRPr="00E6751B">
        <w:rPr>
          <w:sz w:val="24"/>
          <w:szCs w:val="24"/>
        </w:rPr>
        <w:tab/>
      </w:r>
      <w:r w:rsidR="00473CC2">
        <w:rPr>
          <w:sz w:val="24"/>
          <w:szCs w:val="24"/>
        </w:rPr>
        <w:t>No declarations of interest were made.</w:t>
      </w:r>
    </w:p>
    <w:p w:rsidR="00463BA9" w:rsidRDefault="00463BA9" w:rsidP="00463BA9">
      <w:pPr>
        <w:ind w:left="426"/>
        <w:contextualSpacing/>
        <w:rPr>
          <w:sz w:val="24"/>
          <w:szCs w:val="24"/>
        </w:rPr>
      </w:pPr>
    </w:p>
    <w:p w:rsidR="00CA15FE" w:rsidRDefault="00463BA9" w:rsidP="00463BA9">
      <w:pPr>
        <w:ind w:left="426"/>
        <w:contextualSpacing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CA15FE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CA15FE" w:rsidRDefault="00CA15FE" w:rsidP="00CA15FE">
      <w:pPr>
        <w:rPr>
          <w:sz w:val="24"/>
          <w:szCs w:val="24"/>
        </w:rPr>
      </w:pPr>
    </w:p>
    <w:p w:rsidR="000D4837" w:rsidRDefault="00463BA9" w:rsidP="000D483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1D0646">
        <w:rPr>
          <w:sz w:val="24"/>
          <w:szCs w:val="24"/>
        </w:rPr>
        <w:tab/>
      </w:r>
      <w:r w:rsidR="00CA15FE" w:rsidRPr="00F87B4E">
        <w:rPr>
          <w:b/>
          <w:sz w:val="24"/>
          <w:szCs w:val="24"/>
        </w:rPr>
        <w:t xml:space="preserve">Mark Burns-Williamson, Police and Crime Commissioner for West Yorkshire, </w:t>
      </w:r>
      <w:r w:rsidR="00CA15FE" w:rsidRPr="00F87B4E">
        <w:rPr>
          <w:b/>
          <w:sz w:val="24"/>
          <w:szCs w:val="24"/>
        </w:rPr>
        <w:tab/>
      </w:r>
      <w:r w:rsidR="00CA15FE" w:rsidRPr="00F87B4E">
        <w:rPr>
          <w:b/>
          <w:sz w:val="24"/>
          <w:szCs w:val="24"/>
        </w:rPr>
        <w:tab/>
        <w:t>was in attendance for</w:t>
      </w:r>
      <w:r>
        <w:rPr>
          <w:b/>
          <w:sz w:val="24"/>
          <w:szCs w:val="24"/>
        </w:rPr>
        <w:t xml:space="preserve"> Item 6</w:t>
      </w:r>
      <w:r w:rsidR="00CA15FE" w:rsidRPr="00F87B4E">
        <w:rPr>
          <w:b/>
          <w:sz w:val="24"/>
          <w:szCs w:val="24"/>
        </w:rPr>
        <w:t>.</w:t>
      </w:r>
    </w:p>
    <w:p w:rsidR="00463BA9" w:rsidRDefault="00463BA9" w:rsidP="000D4837">
      <w:pPr>
        <w:rPr>
          <w:b/>
          <w:sz w:val="24"/>
          <w:szCs w:val="24"/>
        </w:rPr>
      </w:pPr>
    </w:p>
    <w:p w:rsidR="001D0646" w:rsidRDefault="00463BA9" w:rsidP="000D48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1D0646">
        <w:rPr>
          <w:b/>
          <w:sz w:val="24"/>
          <w:szCs w:val="24"/>
        </w:rPr>
        <w:t>6.</w:t>
      </w:r>
      <w:r w:rsidR="001D0646">
        <w:rPr>
          <w:b/>
          <w:sz w:val="24"/>
          <w:szCs w:val="24"/>
        </w:rPr>
        <w:tab/>
      </w:r>
      <w:r w:rsidR="001D0646">
        <w:rPr>
          <w:b/>
          <w:sz w:val="24"/>
          <w:szCs w:val="24"/>
        </w:rPr>
        <w:tab/>
        <w:t>Draft Police and Crime Plan</w:t>
      </w:r>
    </w:p>
    <w:p w:rsidR="001D0646" w:rsidRDefault="001D0646" w:rsidP="000D4837">
      <w:pPr>
        <w:rPr>
          <w:b/>
          <w:sz w:val="24"/>
          <w:szCs w:val="24"/>
        </w:rPr>
      </w:pPr>
    </w:p>
    <w:p w:rsidR="00D949DC" w:rsidRDefault="001D0646" w:rsidP="000D48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6.1</w:t>
      </w:r>
      <w:r>
        <w:rPr>
          <w:sz w:val="24"/>
          <w:szCs w:val="24"/>
        </w:rPr>
        <w:tab/>
      </w:r>
      <w:r w:rsidR="00D949DC">
        <w:rPr>
          <w:sz w:val="24"/>
          <w:szCs w:val="24"/>
        </w:rPr>
        <w:t xml:space="preserve">The Commissioner was welcomed to the meeting and </w:t>
      </w:r>
      <w:r w:rsidR="0031011F">
        <w:rPr>
          <w:sz w:val="24"/>
          <w:szCs w:val="24"/>
        </w:rPr>
        <w:t xml:space="preserve">was </w:t>
      </w:r>
      <w:r w:rsidR="00D949DC">
        <w:rPr>
          <w:sz w:val="24"/>
          <w:szCs w:val="24"/>
        </w:rPr>
        <w:t xml:space="preserve">asked to introduce </w:t>
      </w:r>
      <w:r w:rsidR="0031011F">
        <w:rPr>
          <w:sz w:val="24"/>
          <w:szCs w:val="24"/>
        </w:rPr>
        <w:tab/>
      </w:r>
      <w:r w:rsidR="0031011F">
        <w:rPr>
          <w:sz w:val="24"/>
          <w:szCs w:val="24"/>
        </w:rPr>
        <w:tab/>
        <w:t xml:space="preserve">his </w:t>
      </w:r>
      <w:r w:rsidR="00D949DC">
        <w:rPr>
          <w:sz w:val="24"/>
          <w:szCs w:val="24"/>
        </w:rPr>
        <w:t>draft Police and Crime Plan.</w:t>
      </w:r>
    </w:p>
    <w:p w:rsidR="00D949DC" w:rsidRDefault="00D949DC" w:rsidP="000D4837">
      <w:pPr>
        <w:rPr>
          <w:sz w:val="24"/>
          <w:szCs w:val="24"/>
        </w:rPr>
      </w:pPr>
    </w:p>
    <w:p w:rsidR="00D949DC" w:rsidRDefault="00D949DC" w:rsidP="000D4837">
      <w:pPr>
        <w:rPr>
          <w:sz w:val="24"/>
          <w:szCs w:val="24"/>
        </w:rPr>
      </w:pPr>
      <w:r>
        <w:rPr>
          <w:sz w:val="24"/>
          <w:szCs w:val="24"/>
        </w:rPr>
        <w:t xml:space="preserve">        6.2</w:t>
      </w:r>
      <w:r>
        <w:rPr>
          <w:sz w:val="24"/>
          <w:szCs w:val="24"/>
        </w:rPr>
        <w:tab/>
        <w:t>The Commissioner made the following points during his introduction:</w:t>
      </w:r>
    </w:p>
    <w:p w:rsidR="00D949DC" w:rsidRDefault="00D949DC" w:rsidP="000D4837">
      <w:pPr>
        <w:rPr>
          <w:sz w:val="24"/>
          <w:szCs w:val="24"/>
        </w:rPr>
      </w:pPr>
    </w:p>
    <w:p w:rsidR="00C9441E" w:rsidRDefault="00D949DC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Thanks were offered to partners for their co-operation and </w:t>
      </w:r>
      <w:r w:rsidR="00C9441E">
        <w:rPr>
          <w:sz w:val="24"/>
          <w:szCs w:val="24"/>
        </w:rPr>
        <w:tab/>
      </w:r>
      <w:r w:rsidR="00C9441E">
        <w:rPr>
          <w:sz w:val="24"/>
          <w:szCs w:val="24"/>
        </w:rPr>
        <w:tab/>
      </w:r>
      <w:r w:rsidR="00C9441E">
        <w:rPr>
          <w:sz w:val="24"/>
          <w:szCs w:val="24"/>
        </w:rPr>
        <w:tab/>
      </w:r>
      <w:r>
        <w:rPr>
          <w:sz w:val="24"/>
          <w:szCs w:val="24"/>
        </w:rPr>
        <w:t>contributions</w:t>
      </w:r>
      <w:r w:rsidR="00C9441E">
        <w:rPr>
          <w:sz w:val="24"/>
          <w:szCs w:val="24"/>
        </w:rPr>
        <w:t xml:space="preserve"> to the development of the draft Plan</w:t>
      </w:r>
    </w:p>
    <w:p w:rsidR="00C9441E" w:rsidRDefault="00C9441E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It was stressed that the Commissioner’s draft Police and Crime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Plan is intentionally different to the Policing Plans issued by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Police Authority</w:t>
      </w:r>
    </w:p>
    <w:p w:rsidR="00D949DC" w:rsidRDefault="00C9441E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The fact that the Panel were considering a draft version of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Plan was also emphasised and the Commissioner welcomed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Panel’s comments to inform the final version.</w:t>
      </w:r>
    </w:p>
    <w:p w:rsidR="00740B0F" w:rsidRDefault="00740B0F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The Police and Crime Plan Working Group will be meeting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again on March 15</w:t>
      </w:r>
      <w:r w:rsidRPr="00740B0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consider the recommendations made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by the Panel.</w:t>
      </w:r>
    </w:p>
    <w:p w:rsidR="00740B0F" w:rsidRDefault="00740B0F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Consultation has taken place with the five Community Safety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Partnership Chairs, the third sector, the business sector,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Local Criminal Justice Board, the Force, the Partnership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Executive Group and the new Chief Constable.</w:t>
      </w:r>
    </w:p>
    <w:p w:rsidR="00740B0F" w:rsidRDefault="00740B0F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Apologies were made for the reference to Section 5 in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draft Plan which </w:t>
      </w:r>
      <w:r w:rsidR="009D7FAB">
        <w:rPr>
          <w:sz w:val="24"/>
          <w:szCs w:val="24"/>
        </w:rPr>
        <w:t>had since been re-</w:t>
      </w:r>
      <w:r>
        <w:rPr>
          <w:sz w:val="24"/>
          <w:szCs w:val="24"/>
        </w:rPr>
        <w:t>titled</w:t>
      </w:r>
      <w:r w:rsidR="009D7FA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‘how will we know </w:t>
      </w:r>
      <w:r w:rsidR="009D7FAB">
        <w:rPr>
          <w:sz w:val="24"/>
          <w:szCs w:val="24"/>
        </w:rPr>
        <w:tab/>
      </w:r>
      <w:r w:rsidR="009D7FAB">
        <w:rPr>
          <w:sz w:val="24"/>
          <w:szCs w:val="24"/>
        </w:rPr>
        <w:tab/>
      </w:r>
      <w:r w:rsidR="009D7FAB">
        <w:rPr>
          <w:sz w:val="24"/>
          <w:szCs w:val="24"/>
        </w:rPr>
        <w:tab/>
      </w:r>
      <w:r>
        <w:rPr>
          <w:sz w:val="24"/>
          <w:szCs w:val="24"/>
        </w:rPr>
        <w:t>if we are succeeding</w:t>
      </w:r>
      <w:r w:rsidR="009D7FAB">
        <w:rPr>
          <w:sz w:val="24"/>
          <w:szCs w:val="24"/>
        </w:rPr>
        <w:t>.</w:t>
      </w:r>
      <w:r>
        <w:rPr>
          <w:sz w:val="24"/>
          <w:szCs w:val="24"/>
        </w:rPr>
        <w:t>’</w:t>
      </w:r>
    </w:p>
    <w:p w:rsidR="009D7FAB" w:rsidRDefault="009D7FAB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A target around ensuring West Yorkshire’s burglary rate 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better than other similar forces </w:t>
      </w:r>
      <w:r w:rsidR="00B14BFF">
        <w:rPr>
          <w:sz w:val="24"/>
          <w:szCs w:val="24"/>
        </w:rPr>
        <w:t>in the country has now</w:t>
      </w:r>
      <w:r>
        <w:rPr>
          <w:sz w:val="24"/>
          <w:szCs w:val="24"/>
        </w:rPr>
        <w:t xml:space="preserve"> been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added to the Plan.</w:t>
      </w:r>
    </w:p>
    <w:p w:rsidR="009D7FAB" w:rsidRDefault="009D7FAB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A performance management framework to underpin the Plan 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currently being developed in conjunction with the new Chief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Constable.</w:t>
      </w:r>
    </w:p>
    <w:p w:rsidR="00B14BFF" w:rsidRDefault="00B14BFF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As the Plan covers a five year period it will not be possible to deliver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on all of the police and crime objectives within the first couple of </w:t>
      </w:r>
      <w:r>
        <w:rPr>
          <w:sz w:val="24"/>
          <w:szCs w:val="24"/>
        </w:rPr>
        <w:tab/>
      </w:r>
      <w:r w:rsidR="006119BB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years but the ‘Community Outcome Framework’ will drive </w:t>
      </w:r>
      <w:r w:rsidR="0031011F">
        <w:rPr>
          <w:sz w:val="24"/>
          <w:szCs w:val="24"/>
        </w:rPr>
        <w:t xml:space="preserve">activity </w:t>
      </w:r>
      <w:r w:rsidR="0031011F">
        <w:rPr>
          <w:sz w:val="24"/>
          <w:szCs w:val="24"/>
        </w:rPr>
        <w:tab/>
      </w:r>
      <w:r w:rsidR="0031011F">
        <w:rPr>
          <w:sz w:val="24"/>
          <w:szCs w:val="24"/>
        </w:rPr>
        <w:tab/>
      </w:r>
      <w:r w:rsidR="0031011F">
        <w:rPr>
          <w:sz w:val="24"/>
          <w:szCs w:val="24"/>
        </w:rPr>
        <w:tab/>
        <w:t>from the outset</w:t>
      </w:r>
      <w:r>
        <w:rPr>
          <w:sz w:val="24"/>
          <w:szCs w:val="24"/>
        </w:rPr>
        <w:t>.</w:t>
      </w:r>
    </w:p>
    <w:p w:rsidR="0031011F" w:rsidRPr="00D949DC" w:rsidRDefault="0031011F" w:rsidP="009D7FAB">
      <w:pPr>
        <w:pStyle w:val="ListParagraph"/>
        <w:numPr>
          <w:ilvl w:val="0"/>
          <w:numId w:val="7"/>
        </w:numPr>
        <w:ind w:left="1418" w:firstLine="0"/>
        <w:rPr>
          <w:sz w:val="24"/>
          <w:szCs w:val="24"/>
        </w:rPr>
      </w:pPr>
      <w:r>
        <w:rPr>
          <w:sz w:val="24"/>
          <w:szCs w:val="24"/>
        </w:rPr>
        <w:t xml:space="preserve">An equality impact assessment on the draft Plan is in the process of </w:t>
      </w:r>
      <w:r w:rsidR="00891A4D">
        <w:rPr>
          <w:sz w:val="24"/>
          <w:szCs w:val="24"/>
        </w:rPr>
        <w:tab/>
      </w:r>
      <w:r w:rsidR="00891A4D">
        <w:rPr>
          <w:sz w:val="24"/>
          <w:szCs w:val="24"/>
        </w:rPr>
        <w:tab/>
      </w:r>
      <w:r>
        <w:rPr>
          <w:sz w:val="24"/>
          <w:szCs w:val="24"/>
        </w:rPr>
        <w:t>being finalised.</w:t>
      </w:r>
    </w:p>
    <w:p w:rsidR="00D949DC" w:rsidRDefault="00D949DC" w:rsidP="000D4837">
      <w:pPr>
        <w:rPr>
          <w:sz w:val="24"/>
          <w:szCs w:val="24"/>
        </w:rPr>
      </w:pPr>
    </w:p>
    <w:p w:rsidR="006119BB" w:rsidRDefault="006119BB" w:rsidP="000D4837">
      <w:pPr>
        <w:rPr>
          <w:sz w:val="24"/>
          <w:szCs w:val="24"/>
        </w:rPr>
      </w:pPr>
      <w:r>
        <w:rPr>
          <w:sz w:val="24"/>
          <w:szCs w:val="24"/>
        </w:rPr>
        <w:t xml:space="preserve">         6.3</w:t>
      </w:r>
      <w:r>
        <w:rPr>
          <w:sz w:val="24"/>
          <w:szCs w:val="24"/>
        </w:rPr>
        <w:tab/>
        <w:t>Following the introduction</w:t>
      </w:r>
      <w:r w:rsidR="006C3AF1">
        <w:rPr>
          <w:sz w:val="24"/>
          <w:szCs w:val="24"/>
        </w:rPr>
        <w:t xml:space="preserve"> to the Plan</w:t>
      </w:r>
      <w:r>
        <w:rPr>
          <w:sz w:val="24"/>
          <w:szCs w:val="24"/>
        </w:rPr>
        <w:t>, the Panel</w:t>
      </w:r>
      <w:r w:rsidR="00F44727">
        <w:rPr>
          <w:sz w:val="24"/>
          <w:szCs w:val="24"/>
        </w:rPr>
        <w:t xml:space="preserve"> made a series of </w:t>
      </w:r>
      <w:r w:rsidR="00F44727">
        <w:rPr>
          <w:sz w:val="24"/>
          <w:szCs w:val="24"/>
        </w:rPr>
        <w:tab/>
      </w:r>
      <w:r w:rsidR="00F44727">
        <w:rPr>
          <w:sz w:val="24"/>
          <w:szCs w:val="24"/>
        </w:rPr>
        <w:tab/>
      </w:r>
      <w:r w:rsidR="00F44727">
        <w:rPr>
          <w:sz w:val="24"/>
          <w:szCs w:val="24"/>
        </w:rPr>
        <w:tab/>
      </w:r>
      <w:r w:rsidR="00F44727">
        <w:rPr>
          <w:sz w:val="24"/>
          <w:szCs w:val="24"/>
        </w:rPr>
        <w:tab/>
        <w:t xml:space="preserve">recommendations to </w:t>
      </w:r>
      <w:r w:rsidR="006C3AF1">
        <w:rPr>
          <w:sz w:val="24"/>
          <w:szCs w:val="24"/>
        </w:rPr>
        <w:t>the Commissioner:</w:t>
      </w:r>
    </w:p>
    <w:p w:rsidR="00F44727" w:rsidRDefault="00F44727" w:rsidP="000D4837">
      <w:pPr>
        <w:rPr>
          <w:sz w:val="24"/>
          <w:szCs w:val="24"/>
        </w:rPr>
      </w:pPr>
    </w:p>
    <w:p w:rsidR="00F44727" w:rsidRDefault="00F44727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480E">
        <w:rPr>
          <w:sz w:val="24"/>
          <w:szCs w:val="24"/>
        </w:rPr>
        <w:tab/>
        <w:t xml:space="preserve">That </w:t>
      </w:r>
      <w:r>
        <w:rPr>
          <w:sz w:val="24"/>
          <w:szCs w:val="24"/>
        </w:rPr>
        <w:t>the Plan</w:t>
      </w:r>
      <w:r w:rsidR="0080480E">
        <w:rPr>
          <w:sz w:val="24"/>
          <w:szCs w:val="24"/>
        </w:rPr>
        <w:t xml:space="preserve"> is developed further</w:t>
      </w:r>
      <w:r>
        <w:rPr>
          <w:sz w:val="24"/>
          <w:szCs w:val="24"/>
        </w:rPr>
        <w:t xml:space="preserve"> to include detail on how aspirations </w:t>
      </w:r>
      <w:r w:rsidR="0080480E">
        <w:rPr>
          <w:sz w:val="24"/>
          <w:szCs w:val="24"/>
        </w:rPr>
        <w:tab/>
      </w:r>
      <w:r>
        <w:rPr>
          <w:sz w:val="24"/>
          <w:szCs w:val="24"/>
        </w:rPr>
        <w:t xml:space="preserve">are going to be achieved and how </w:t>
      </w:r>
      <w:r w:rsidR="0080480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Commissioner will know if he is </w:t>
      </w:r>
      <w:r>
        <w:rPr>
          <w:sz w:val="24"/>
          <w:szCs w:val="24"/>
        </w:rPr>
        <w:tab/>
        <w:t>achieving them</w:t>
      </w:r>
    </w:p>
    <w:p w:rsidR="00750BDE" w:rsidRDefault="00FC3586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</w:r>
      <w:r w:rsidR="0080480E">
        <w:rPr>
          <w:sz w:val="24"/>
          <w:szCs w:val="24"/>
        </w:rPr>
        <w:t xml:space="preserve">That the Plan includes baselines and milestones so the public can </w:t>
      </w:r>
      <w:r w:rsidR="0080480E">
        <w:rPr>
          <w:sz w:val="24"/>
          <w:szCs w:val="24"/>
        </w:rPr>
        <w:tab/>
        <w:t xml:space="preserve">understand current performance levels and the scale of the </w:t>
      </w:r>
      <w:r w:rsidR="0080480E">
        <w:rPr>
          <w:sz w:val="24"/>
          <w:szCs w:val="24"/>
        </w:rPr>
        <w:tab/>
        <w:t>Commissioner’s ambition.</w:t>
      </w:r>
    </w:p>
    <w:p w:rsidR="0080480E" w:rsidRDefault="0080480E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  <w:t xml:space="preserve">That the Plan is tailored to the specific police and crime issues facing </w:t>
      </w:r>
      <w:r>
        <w:rPr>
          <w:sz w:val="24"/>
          <w:szCs w:val="24"/>
        </w:rPr>
        <w:tab/>
        <w:t>West Yorkshire so it is readily identifiable with the local area.</w:t>
      </w:r>
    </w:p>
    <w:p w:rsidR="0080480E" w:rsidRDefault="0080480E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  <w:t xml:space="preserve">That a suite of performance indicators be included within the </w:t>
      </w:r>
      <w:r>
        <w:rPr>
          <w:sz w:val="24"/>
          <w:szCs w:val="24"/>
        </w:rPr>
        <w:tab/>
        <w:t>main body of the Plan.</w:t>
      </w:r>
    </w:p>
    <w:p w:rsidR="0080480E" w:rsidRDefault="0080480E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</w:r>
      <w:r w:rsidR="001F0982">
        <w:rPr>
          <w:sz w:val="24"/>
          <w:szCs w:val="24"/>
        </w:rPr>
        <w:t xml:space="preserve">That additional financial information is included within the Plan so </w:t>
      </w:r>
      <w:r w:rsidR="001F0982">
        <w:rPr>
          <w:sz w:val="24"/>
          <w:szCs w:val="24"/>
        </w:rPr>
        <w:tab/>
        <w:t xml:space="preserve">the public and partners can understand how resources will be </w:t>
      </w:r>
      <w:r w:rsidR="001F0982">
        <w:rPr>
          <w:sz w:val="24"/>
          <w:szCs w:val="24"/>
        </w:rPr>
        <w:tab/>
        <w:t>allocated and how funding cuts will be managed.</w:t>
      </w:r>
    </w:p>
    <w:p w:rsidR="001F0982" w:rsidRDefault="001F0982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  <w:t xml:space="preserve">That the final Plan be published in a variety of different formats to </w:t>
      </w:r>
      <w:r>
        <w:rPr>
          <w:sz w:val="24"/>
          <w:szCs w:val="24"/>
        </w:rPr>
        <w:tab/>
        <w:t>ensure it is as accessible to the public as possible.</w:t>
      </w:r>
    </w:p>
    <w:p w:rsidR="001F0982" w:rsidRDefault="001F0982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  <w:t xml:space="preserve">That the Plan expands on the way in which the performance of the </w:t>
      </w:r>
      <w:r>
        <w:rPr>
          <w:sz w:val="24"/>
          <w:szCs w:val="24"/>
        </w:rPr>
        <w:tab/>
        <w:t>Chief Constable will be managed</w:t>
      </w:r>
      <w:r w:rsidR="00A911B0">
        <w:rPr>
          <w:sz w:val="24"/>
          <w:szCs w:val="24"/>
        </w:rPr>
        <w:t xml:space="preserve"> and the mechanisms by which he will </w:t>
      </w:r>
      <w:r w:rsidR="00A911B0">
        <w:rPr>
          <w:sz w:val="24"/>
          <w:szCs w:val="24"/>
        </w:rPr>
        <w:tab/>
        <w:t>be held to account by the Commissioner.</w:t>
      </w:r>
    </w:p>
    <w:p w:rsidR="00A911B0" w:rsidRDefault="00A911B0" w:rsidP="00F44727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  <w:t>That the Plan clarifies the</w:t>
      </w:r>
      <w:r w:rsidR="003A6B43">
        <w:rPr>
          <w:sz w:val="24"/>
          <w:szCs w:val="24"/>
        </w:rPr>
        <w:t xml:space="preserve"> Commissioner’s</w:t>
      </w:r>
      <w:r>
        <w:rPr>
          <w:sz w:val="24"/>
          <w:szCs w:val="24"/>
        </w:rPr>
        <w:t xml:space="preserve"> expectations of partners, </w:t>
      </w:r>
      <w:r w:rsidR="003A6B43">
        <w:rPr>
          <w:sz w:val="24"/>
          <w:szCs w:val="24"/>
        </w:rPr>
        <w:tab/>
        <w:t xml:space="preserve">including the </w:t>
      </w:r>
      <w:r>
        <w:rPr>
          <w:sz w:val="24"/>
          <w:szCs w:val="24"/>
        </w:rPr>
        <w:t>conditions of any grants.</w:t>
      </w:r>
    </w:p>
    <w:p w:rsidR="00A911B0" w:rsidRPr="005E7FFA" w:rsidRDefault="00A911B0" w:rsidP="00A911B0">
      <w:pPr>
        <w:pStyle w:val="ListParagraph"/>
        <w:numPr>
          <w:ilvl w:val="0"/>
          <w:numId w:val="8"/>
        </w:numPr>
        <w:ind w:left="1843"/>
        <w:rPr>
          <w:sz w:val="24"/>
          <w:szCs w:val="24"/>
        </w:rPr>
      </w:pPr>
      <w:r>
        <w:rPr>
          <w:sz w:val="24"/>
          <w:szCs w:val="24"/>
        </w:rPr>
        <w:tab/>
        <w:t xml:space="preserve">That the Commissioner considers the importance of addressing forced </w:t>
      </w:r>
      <w:r w:rsidR="004315F3">
        <w:rPr>
          <w:sz w:val="24"/>
          <w:szCs w:val="24"/>
        </w:rPr>
        <w:tab/>
      </w:r>
      <w:r>
        <w:rPr>
          <w:sz w:val="24"/>
          <w:szCs w:val="24"/>
        </w:rPr>
        <w:t>marriages, of increasing the confidence of BME communities</w:t>
      </w:r>
      <w:r w:rsidR="004315F3">
        <w:rPr>
          <w:sz w:val="24"/>
          <w:szCs w:val="24"/>
        </w:rPr>
        <w:t xml:space="preserve"> through </w:t>
      </w:r>
      <w:r w:rsidR="004315F3">
        <w:rPr>
          <w:sz w:val="24"/>
          <w:szCs w:val="24"/>
        </w:rPr>
        <w:tab/>
        <w:t xml:space="preserve">promoting a more diverse workforce and of developing cohesive and </w:t>
      </w:r>
      <w:r w:rsidR="004315F3">
        <w:rPr>
          <w:sz w:val="24"/>
          <w:szCs w:val="24"/>
        </w:rPr>
        <w:tab/>
        <w:t>resilient communities.</w:t>
      </w:r>
    </w:p>
    <w:p w:rsidR="006119BB" w:rsidRDefault="006119BB" w:rsidP="000D4837">
      <w:pPr>
        <w:rPr>
          <w:sz w:val="24"/>
          <w:szCs w:val="24"/>
        </w:rPr>
      </w:pPr>
    </w:p>
    <w:p w:rsidR="00A976E2" w:rsidRDefault="00A976E2" w:rsidP="000D48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6.4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RESOLVED</w:t>
      </w:r>
    </w:p>
    <w:p w:rsidR="00A976E2" w:rsidRDefault="00A976E2" w:rsidP="000D4837">
      <w:pPr>
        <w:rPr>
          <w:b/>
          <w:sz w:val="24"/>
          <w:szCs w:val="24"/>
        </w:rPr>
      </w:pPr>
    </w:p>
    <w:p w:rsidR="00A976E2" w:rsidRDefault="00A976E2" w:rsidP="000D48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sz w:val="24"/>
          <w:szCs w:val="24"/>
        </w:rPr>
        <w:t>6.4.1</w:t>
      </w:r>
      <w:r>
        <w:rPr>
          <w:sz w:val="24"/>
          <w:szCs w:val="24"/>
        </w:rPr>
        <w:tab/>
        <w:t xml:space="preserve">That the Panel formalise their recommendations within a report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 submitted to the Commissioner </w:t>
      </w:r>
      <w:r w:rsidR="0080480E">
        <w:rPr>
          <w:sz w:val="24"/>
          <w:szCs w:val="24"/>
        </w:rPr>
        <w:t>by</w:t>
      </w:r>
      <w:r>
        <w:rPr>
          <w:sz w:val="24"/>
          <w:szCs w:val="24"/>
        </w:rPr>
        <w:t xml:space="preserve"> March 13</w:t>
      </w:r>
      <w:r w:rsidRPr="00A976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A976E2" w:rsidRDefault="00A976E2" w:rsidP="000D4837">
      <w:pPr>
        <w:rPr>
          <w:sz w:val="24"/>
          <w:szCs w:val="24"/>
        </w:rPr>
      </w:pPr>
    </w:p>
    <w:p w:rsidR="00A976E2" w:rsidRDefault="005545DD" w:rsidP="000D48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6.4.2</w:t>
      </w:r>
      <w:r w:rsidR="00A976E2">
        <w:rPr>
          <w:sz w:val="24"/>
          <w:szCs w:val="24"/>
        </w:rPr>
        <w:tab/>
        <w:t xml:space="preserve">That the Commissioner has regard to the Panel’s recommendations </w:t>
      </w:r>
      <w:r w:rsidR="00A976E2">
        <w:rPr>
          <w:sz w:val="24"/>
          <w:szCs w:val="24"/>
        </w:rPr>
        <w:tab/>
      </w:r>
      <w:r w:rsidR="00A976E2">
        <w:rPr>
          <w:sz w:val="24"/>
          <w:szCs w:val="24"/>
        </w:rPr>
        <w:tab/>
      </w:r>
      <w:r w:rsidR="00A976E2">
        <w:rPr>
          <w:sz w:val="24"/>
          <w:szCs w:val="24"/>
        </w:rPr>
        <w:tab/>
        <w:t>when finalising his Police and Crime Plan.</w:t>
      </w:r>
    </w:p>
    <w:p w:rsidR="005E7FFA" w:rsidRDefault="005E7FFA" w:rsidP="000D4837">
      <w:pPr>
        <w:rPr>
          <w:sz w:val="24"/>
          <w:szCs w:val="24"/>
        </w:rPr>
      </w:pPr>
    </w:p>
    <w:p w:rsidR="005E7FFA" w:rsidRPr="00A976E2" w:rsidRDefault="005E7FFA" w:rsidP="000D48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45DD">
        <w:rPr>
          <w:sz w:val="24"/>
          <w:szCs w:val="24"/>
        </w:rPr>
        <w:t>6.4.3</w:t>
      </w:r>
      <w:r>
        <w:rPr>
          <w:sz w:val="24"/>
          <w:szCs w:val="24"/>
        </w:rPr>
        <w:tab/>
        <w:t xml:space="preserve">That the Commissioner notifies the Chair of the Police and Crime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Panel should he wish to discuss the Plan further prior to its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publication at the end of March.</w:t>
      </w:r>
    </w:p>
    <w:p w:rsidR="00D949DC" w:rsidRPr="001D0646" w:rsidRDefault="00891A4D" w:rsidP="000D4837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63BA9" w:rsidRDefault="00463BA9" w:rsidP="000D48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……………………………………………………………………………………………………………………………………</w:t>
      </w:r>
    </w:p>
    <w:p w:rsidR="00463BA9" w:rsidRDefault="00463BA9" w:rsidP="000D4837">
      <w:pPr>
        <w:rPr>
          <w:b/>
          <w:sz w:val="24"/>
          <w:szCs w:val="24"/>
        </w:rPr>
      </w:pPr>
    </w:p>
    <w:p w:rsidR="00463BA9" w:rsidRDefault="00463BA9" w:rsidP="000D48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7.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Panel Discussion: Draft Police and Crime Plan</w:t>
      </w:r>
    </w:p>
    <w:p w:rsidR="005E7FFA" w:rsidRDefault="005E7FFA" w:rsidP="000D4837">
      <w:pPr>
        <w:rPr>
          <w:b/>
          <w:sz w:val="24"/>
          <w:szCs w:val="24"/>
        </w:rPr>
      </w:pPr>
    </w:p>
    <w:p w:rsidR="005E7FFA" w:rsidRDefault="005E7FFA" w:rsidP="005E7F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7.1</w:t>
      </w:r>
      <w:r>
        <w:rPr>
          <w:sz w:val="24"/>
          <w:szCs w:val="24"/>
        </w:rPr>
        <w:tab/>
        <w:t xml:space="preserve">The Panel agreed that they were fully supportive of the aspirations outlined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the draft Police and Crime Plan and </w:t>
      </w:r>
      <w:r w:rsidR="00C453DF">
        <w:rPr>
          <w:sz w:val="24"/>
          <w:szCs w:val="24"/>
        </w:rPr>
        <w:t>understood</w:t>
      </w:r>
      <w:r>
        <w:rPr>
          <w:sz w:val="24"/>
          <w:szCs w:val="24"/>
        </w:rPr>
        <w:t xml:space="preserve"> the Commissioner’s desire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produce an </w:t>
      </w:r>
      <w:r>
        <w:rPr>
          <w:sz w:val="24"/>
          <w:szCs w:val="24"/>
        </w:rPr>
        <w:tab/>
        <w:t>aspirational document which is</w:t>
      </w:r>
      <w:r w:rsidR="00C453DF">
        <w:rPr>
          <w:sz w:val="24"/>
          <w:szCs w:val="24"/>
        </w:rPr>
        <w:t xml:space="preserve"> also</w:t>
      </w:r>
      <w:r>
        <w:rPr>
          <w:sz w:val="24"/>
          <w:szCs w:val="24"/>
        </w:rPr>
        <w:t xml:space="preserve"> understood and </w:t>
      </w:r>
      <w:r w:rsidR="00C453DF">
        <w:rPr>
          <w:sz w:val="24"/>
          <w:szCs w:val="24"/>
        </w:rPr>
        <w:tab/>
      </w:r>
      <w:r w:rsidR="00C453DF">
        <w:rPr>
          <w:sz w:val="24"/>
          <w:szCs w:val="24"/>
        </w:rPr>
        <w:tab/>
      </w:r>
      <w:r w:rsidR="00C453DF">
        <w:rPr>
          <w:sz w:val="24"/>
          <w:szCs w:val="24"/>
        </w:rPr>
        <w:tab/>
      </w:r>
      <w:r>
        <w:rPr>
          <w:sz w:val="24"/>
          <w:szCs w:val="24"/>
        </w:rPr>
        <w:t>supported by the public.</w:t>
      </w:r>
    </w:p>
    <w:p w:rsidR="005E7FFA" w:rsidRPr="005E7FFA" w:rsidRDefault="005E7FFA" w:rsidP="005E7FFA">
      <w:pPr>
        <w:rPr>
          <w:sz w:val="24"/>
          <w:szCs w:val="24"/>
        </w:rPr>
      </w:pPr>
    </w:p>
    <w:p w:rsidR="005E7FFA" w:rsidRPr="005E7FFA" w:rsidRDefault="005E7FFA" w:rsidP="005E7FFA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  <w:r w:rsidR="003A6B43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sz w:val="24"/>
          <w:szCs w:val="24"/>
        </w:rPr>
        <w:t>7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>.2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However, the Panel was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 unanimous in its belief that that the current draft 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 w:rsidR="00C453DF">
        <w:rPr>
          <w:rFonts w:asciiTheme="minorHAnsi" w:eastAsiaTheme="minorHAnsi" w:hAnsiTheme="minorHAnsi" w:cstheme="minorBidi"/>
          <w:sz w:val="24"/>
          <w:szCs w:val="24"/>
        </w:rPr>
        <w:t>did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not 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yet constitute a ‘Plan’ and without additional detail on how the 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objectives will be 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achieved and how the Commissioner will know if he is 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achieving them, the Panel 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>could not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 offer its endorsement.</w:t>
      </w:r>
    </w:p>
    <w:p w:rsidR="00463BA9" w:rsidRPr="00C453DF" w:rsidRDefault="005E7FFA" w:rsidP="00C453DF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  <w:r w:rsidR="003A6B43">
        <w:rPr>
          <w:rFonts w:asciiTheme="minorHAnsi" w:eastAsiaTheme="minorHAnsi" w:hAnsiTheme="minorHAnsi" w:cstheme="minorBidi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sz w:val="24"/>
          <w:szCs w:val="24"/>
        </w:rPr>
        <w:t>7.3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>The Panel recognised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 xml:space="preserve"> that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it had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 reviewed the first iteration of the Plan and 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  <w:t xml:space="preserve">therefore 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>trust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>ed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 xml:space="preserve"> that the Commissione</w:t>
      </w:r>
      <w:r>
        <w:rPr>
          <w:rFonts w:asciiTheme="minorHAnsi" w:eastAsiaTheme="minorHAnsi" w:hAnsiTheme="minorHAnsi" w:cstheme="minorBidi"/>
          <w:sz w:val="24"/>
          <w:szCs w:val="24"/>
        </w:rPr>
        <w:t>r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 xml:space="preserve"> wou</w:t>
      </w:r>
      <w:r>
        <w:rPr>
          <w:rFonts w:asciiTheme="minorHAnsi" w:eastAsiaTheme="minorHAnsi" w:hAnsiTheme="minorHAnsi" w:cstheme="minorBidi"/>
          <w:sz w:val="24"/>
          <w:szCs w:val="24"/>
        </w:rPr>
        <w:t>l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>d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incorporate the 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>Panel’s</w:t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ab/>
      </w:r>
      <w:r w:rsidR="00C453DF">
        <w:rPr>
          <w:rFonts w:asciiTheme="minorHAnsi" w:eastAsiaTheme="minorHAnsi" w:hAnsiTheme="minorHAnsi" w:cstheme="minorBidi"/>
          <w:sz w:val="24"/>
          <w:szCs w:val="24"/>
        </w:rPr>
        <w:tab/>
        <w:t xml:space="preserve">final set of </w:t>
      </w:r>
      <w:r>
        <w:rPr>
          <w:rFonts w:asciiTheme="minorHAnsi" w:eastAsiaTheme="minorHAnsi" w:hAnsiTheme="minorHAnsi" w:cstheme="minorBidi"/>
          <w:sz w:val="24"/>
          <w:szCs w:val="24"/>
        </w:rPr>
        <w:t>recommendations</w:t>
      </w:r>
      <w:r w:rsidR="00C453DF">
        <w:rPr>
          <w:rFonts w:asciiTheme="minorHAnsi" w:eastAsiaTheme="minorHAnsi" w:hAnsiTheme="minorHAnsi" w:cstheme="minorBidi"/>
          <w:sz w:val="24"/>
          <w:szCs w:val="24"/>
        </w:rPr>
        <w:t xml:space="preserve"> into the published version of the Plan</w:t>
      </w:r>
      <w:r w:rsidRPr="005E7FFA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463BA9" w:rsidRDefault="00463BA9" w:rsidP="000D48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B7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B7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B7226">
        <w:rPr>
          <w:b/>
          <w:sz w:val="24"/>
          <w:szCs w:val="24"/>
        </w:rPr>
        <w:t>Forward Agenda Plan 2013</w:t>
      </w:r>
    </w:p>
    <w:p w:rsidR="005B7226" w:rsidRDefault="005B7226" w:rsidP="000D4837">
      <w:pPr>
        <w:rPr>
          <w:b/>
          <w:sz w:val="24"/>
          <w:szCs w:val="24"/>
        </w:rPr>
      </w:pPr>
    </w:p>
    <w:p w:rsidR="005B7226" w:rsidRPr="005B7226" w:rsidRDefault="005545DD" w:rsidP="000D48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B7226">
        <w:rPr>
          <w:sz w:val="24"/>
          <w:szCs w:val="24"/>
        </w:rPr>
        <w:t>8.1</w:t>
      </w:r>
      <w:r w:rsidR="005B722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3DF">
        <w:rPr>
          <w:sz w:val="24"/>
          <w:szCs w:val="24"/>
        </w:rPr>
        <w:t xml:space="preserve">The Panel was made aware that the meeting scheduled for March 21st had </w:t>
      </w:r>
      <w:r w:rsidR="00C453DF">
        <w:rPr>
          <w:sz w:val="24"/>
          <w:szCs w:val="24"/>
        </w:rPr>
        <w:tab/>
      </w:r>
      <w:r w:rsidR="00C453DF">
        <w:rPr>
          <w:sz w:val="24"/>
          <w:szCs w:val="24"/>
        </w:rPr>
        <w:tab/>
        <w:t xml:space="preserve">been cancelled. </w:t>
      </w:r>
    </w:p>
    <w:p w:rsidR="005B7226" w:rsidRDefault="005B7226" w:rsidP="000D4837">
      <w:pPr>
        <w:rPr>
          <w:b/>
          <w:sz w:val="24"/>
          <w:szCs w:val="24"/>
        </w:rPr>
      </w:pPr>
    </w:p>
    <w:p w:rsidR="005B7226" w:rsidRPr="00C453DF" w:rsidRDefault="00C453DF" w:rsidP="000D48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8.2</w:t>
      </w:r>
      <w:r>
        <w:rPr>
          <w:sz w:val="24"/>
          <w:szCs w:val="24"/>
        </w:rPr>
        <w:tab/>
        <w:t xml:space="preserve">The next Panel Meeting will be the Confirmation Hearing for the Deputy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Police and Crime Commissioner on April 10</w:t>
      </w:r>
      <w:r w:rsidRPr="00C453D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</w:p>
    <w:p w:rsidR="005B7226" w:rsidRDefault="005B7226" w:rsidP="000D4837">
      <w:pPr>
        <w:rPr>
          <w:b/>
          <w:sz w:val="24"/>
          <w:szCs w:val="24"/>
        </w:rPr>
      </w:pPr>
    </w:p>
    <w:p w:rsidR="005B7226" w:rsidRDefault="005B7226" w:rsidP="000D48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9.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Any Other Business</w:t>
      </w:r>
    </w:p>
    <w:p w:rsidR="005B7226" w:rsidRDefault="005B7226" w:rsidP="000D4837">
      <w:pPr>
        <w:rPr>
          <w:b/>
          <w:sz w:val="24"/>
          <w:szCs w:val="24"/>
        </w:rPr>
      </w:pPr>
    </w:p>
    <w:p w:rsidR="005B7226" w:rsidRPr="005B7226" w:rsidRDefault="005B7226" w:rsidP="000D483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>
        <w:rPr>
          <w:sz w:val="24"/>
          <w:szCs w:val="24"/>
        </w:rPr>
        <w:t>9.1</w:t>
      </w:r>
      <w:r>
        <w:rPr>
          <w:sz w:val="24"/>
          <w:szCs w:val="24"/>
        </w:rPr>
        <w:tab/>
        <w:t>No other business was raised.</w:t>
      </w:r>
    </w:p>
    <w:p w:rsidR="005B7226" w:rsidRDefault="005B7226" w:rsidP="000D4837">
      <w:pPr>
        <w:rPr>
          <w:b/>
          <w:sz w:val="24"/>
          <w:szCs w:val="24"/>
        </w:rPr>
      </w:pPr>
    </w:p>
    <w:p w:rsidR="005B7226" w:rsidRDefault="005B7226" w:rsidP="000D48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10.</w:t>
      </w:r>
      <w:r>
        <w:rPr>
          <w:b/>
          <w:sz w:val="24"/>
          <w:szCs w:val="24"/>
        </w:rPr>
        <w:tab/>
        <w:t>Date and Time of Next Meeting</w:t>
      </w:r>
    </w:p>
    <w:p w:rsidR="00A87305" w:rsidRDefault="00A87305">
      <w:pPr>
        <w:rPr>
          <w:b/>
          <w:sz w:val="24"/>
          <w:szCs w:val="24"/>
        </w:rPr>
      </w:pPr>
    </w:p>
    <w:p w:rsidR="00A87305" w:rsidRPr="00A87305" w:rsidRDefault="005B72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10</w:t>
      </w:r>
      <w:r w:rsidR="00A87305">
        <w:rPr>
          <w:sz w:val="24"/>
          <w:szCs w:val="24"/>
        </w:rPr>
        <w:t>.1</w:t>
      </w:r>
      <w:r w:rsidR="00A87305">
        <w:rPr>
          <w:sz w:val="24"/>
          <w:szCs w:val="24"/>
        </w:rPr>
        <w:tab/>
        <w:t xml:space="preserve">The next meeting is scheduled for </w:t>
      </w:r>
      <w:r>
        <w:rPr>
          <w:sz w:val="24"/>
          <w:szCs w:val="24"/>
        </w:rPr>
        <w:t xml:space="preserve">April 10th, 10:30 – 12:30 pm, and will be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Confirmation Hearing for the Deputy Police and Crime Commissioner.  </w:t>
      </w:r>
    </w:p>
    <w:sectPr w:rsidR="00A87305" w:rsidRPr="00A8730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B0" w:rsidRDefault="00A911B0" w:rsidP="00D4595C">
      <w:r>
        <w:separator/>
      </w:r>
    </w:p>
  </w:endnote>
  <w:endnote w:type="continuationSeparator" w:id="0">
    <w:p w:rsidR="00A911B0" w:rsidRDefault="00A911B0" w:rsidP="00D4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96477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911B0" w:rsidRDefault="00A911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79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479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11B0" w:rsidRDefault="00A91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B0" w:rsidRDefault="00A911B0" w:rsidP="00D4595C">
      <w:r>
        <w:separator/>
      </w:r>
    </w:p>
  </w:footnote>
  <w:footnote w:type="continuationSeparator" w:id="0">
    <w:p w:rsidR="00A911B0" w:rsidRDefault="00A911B0" w:rsidP="00D4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4E3"/>
    <w:multiLevelType w:val="hybridMultilevel"/>
    <w:tmpl w:val="8BB29AF0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4678F"/>
    <w:multiLevelType w:val="hybridMultilevel"/>
    <w:tmpl w:val="679ADE46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80F3462"/>
    <w:multiLevelType w:val="hybridMultilevel"/>
    <w:tmpl w:val="319A4E76"/>
    <w:lvl w:ilvl="0" w:tplc="E9108A32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3CA3F97"/>
    <w:multiLevelType w:val="hybridMultilevel"/>
    <w:tmpl w:val="80E2FD76"/>
    <w:lvl w:ilvl="0" w:tplc="CEBA30FA"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EB72A09"/>
    <w:multiLevelType w:val="hybridMultilevel"/>
    <w:tmpl w:val="4FE8C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A150F"/>
    <w:multiLevelType w:val="hybridMultilevel"/>
    <w:tmpl w:val="32C63E40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26101B7"/>
    <w:multiLevelType w:val="hybridMultilevel"/>
    <w:tmpl w:val="D556F1C0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8732D21"/>
    <w:multiLevelType w:val="hybridMultilevel"/>
    <w:tmpl w:val="FFDE9E2C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37"/>
    <w:rsid w:val="00004568"/>
    <w:rsid w:val="000732F5"/>
    <w:rsid w:val="000D4837"/>
    <w:rsid w:val="000E68C8"/>
    <w:rsid w:val="0011268E"/>
    <w:rsid w:val="0015231B"/>
    <w:rsid w:val="00153F74"/>
    <w:rsid w:val="001877A1"/>
    <w:rsid w:val="001D0646"/>
    <w:rsid w:val="001D1869"/>
    <w:rsid w:val="001F0982"/>
    <w:rsid w:val="00225AB9"/>
    <w:rsid w:val="002347D9"/>
    <w:rsid w:val="002A4B80"/>
    <w:rsid w:val="002B26DD"/>
    <w:rsid w:val="002E11AB"/>
    <w:rsid w:val="002F0BB9"/>
    <w:rsid w:val="002F787B"/>
    <w:rsid w:val="0031011F"/>
    <w:rsid w:val="00313893"/>
    <w:rsid w:val="00317D15"/>
    <w:rsid w:val="00371604"/>
    <w:rsid w:val="003A6B43"/>
    <w:rsid w:val="003C08B8"/>
    <w:rsid w:val="003F7A6F"/>
    <w:rsid w:val="004315F3"/>
    <w:rsid w:val="00434546"/>
    <w:rsid w:val="00463BA9"/>
    <w:rsid w:val="00473CC2"/>
    <w:rsid w:val="0048060A"/>
    <w:rsid w:val="0049761A"/>
    <w:rsid w:val="004A1451"/>
    <w:rsid w:val="00506157"/>
    <w:rsid w:val="005545DD"/>
    <w:rsid w:val="00563696"/>
    <w:rsid w:val="0058042D"/>
    <w:rsid w:val="005B7226"/>
    <w:rsid w:val="005E4E28"/>
    <w:rsid w:val="005E7FFA"/>
    <w:rsid w:val="00602751"/>
    <w:rsid w:val="006119BB"/>
    <w:rsid w:val="00620747"/>
    <w:rsid w:val="006267F4"/>
    <w:rsid w:val="00634158"/>
    <w:rsid w:val="006374A3"/>
    <w:rsid w:val="00670AEB"/>
    <w:rsid w:val="006A6067"/>
    <w:rsid w:val="006C3AF1"/>
    <w:rsid w:val="006D5AB3"/>
    <w:rsid w:val="0071718C"/>
    <w:rsid w:val="00740B0F"/>
    <w:rsid w:val="00741ED3"/>
    <w:rsid w:val="0075005B"/>
    <w:rsid w:val="00750BDE"/>
    <w:rsid w:val="00760C78"/>
    <w:rsid w:val="00776C8F"/>
    <w:rsid w:val="007A3F37"/>
    <w:rsid w:val="007C4796"/>
    <w:rsid w:val="007F0E8C"/>
    <w:rsid w:val="0080480E"/>
    <w:rsid w:val="008530C7"/>
    <w:rsid w:val="00891A4D"/>
    <w:rsid w:val="00891D79"/>
    <w:rsid w:val="008B5AAB"/>
    <w:rsid w:val="00937950"/>
    <w:rsid w:val="009729B1"/>
    <w:rsid w:val="00981254"/>
    <w:rsid w:val="0098143F"/>
    <w:rsid w:val="00987EEA"/>
    <w:rsid w:val="009A169D"/>
    <w:rsid w:val="009B0C57"/>
    <w:rsid w:val="009D7FAB"/>
    <w:rsid w:val="009F4726"/>
    <w:rsid w:val="00A0767D"/>
    <w:rsid w:val="00A76049"/>
    <w:rsid w:val="00A87305"/>
    <w:rsid w:val="00A911B0"/>
    <w:rsid w:val="00A976E2"/>
    <w:rsid w:val="00AB3558"/>
    <w:rsid w:val="00AC3AEF"/>
    <w:rsid w:val="00B0093E"/>
    <w:rsid w:val="00B02E83"/>
    <w:rsid w:val="00B14BFF"/>
    <w:rsid w:val="00B917C2"/>
    <w:rsid w:val="00BD29CD"/>
    <w:rsid w:val="00C138B2"/>
    <w:rsid w:val="00C41850"/>
    <w:rsid w:val="00C42A90"/>
    <w:rsid w:val="00C44623"/>
    <w:rsid w:val="00C453DF"/>
    <w:rsid w:val="00C748F2"/>
    <w:rsid w:val="00C77254"/>
    <w:rsid w:val="00C91F42"/>
    <w:rsid w:val="00C9441E"/>
    <w:rsid w:val="00C96C58"/>
    <w:rsid w:val="00CA15FE"/>
    <w:rsid w:val="00CC3009"/>
    <w:rsid w:val="00CC74CB"/>
    <w:rsid w:val="00CD3FC2"/>
    <w:rsid w:val="00D0772D"/>
    <w:rsid w:val="00D4595C"/>
    <w:rsid w:val="00D7674F"/>
    <w:rsid w:val="00D90AF3"/>
    <w:rsid w:val="00D949DC"/>
    <w:rsid w:val="00DB3E26"/>
    <w:rsid w:val="00DD177B"/>
    <w:rsid w:val="00DE439F"/>
    <w:rsid w:val="00E6751B"/>
    <w:rsid w:val="00E767B1"/>
    <w:rsid w:val="00E83B61"/>
    <w:rsid w:val="00E84727"/>
    <w:rsid w:val="00E8541E"/>
    <w:rsid w:val="00E86A7B"/>
    <w:rsid w:val="00EB1239"/>
    <w:rsid w:val="00EF2A28"/>
    <w:rsid w:val="00EF7CFD"/>
    <w:rsid w:val="00F44727"/>
    <w:rsid w:val="00F87323"/>
    <w:rsid w:val="00F87B4E"/>
    <w:rsid w:val="00FA318C"/>
    <w:rsid w:val="00FB13ED"/>
    <w:rsid w:val="00FB3B61"/>
    <w:rsid w:val="00FC3586"/>
    <w:rsid w:val="00FD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87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F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9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95C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8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A17BC4-2940-46FD-A800-0BDB3CC9F767}"/>
</file>

<file path=customXml/itemProps2.xml><?xml version="1.0" encoding="utf-8"?>
<ds:datastoreItem xmlns:ds="http://schemas.openxmlformats.org/officeDocument/2006/customXml" ds:itemID="{5C463159-ACB0-4210-A644-B8851509AF29}"/>
</file>

<file path=customXml/itemProps3.xml><?xml version="1.0" encoding="utf-8"?>
<ds:datastoreItem xmlns:ds="http://schemas.openxmlformats.org/officeDocument/2006/customXml" ds:itemID="{ED97C729-03D0-4438-97D6-343F3F6AB7AB}"/>
</file>

<file path=customXml/itemProps4.xml><?xml version="1.0" encoding="utf-8"?>
<ds:datastoreItem xmlns:ds="http://schemas.openxmlformats.org/officeDocument/2006/customXml" ds:itemID="{EB3FC53C-8BFA-4B19-97EC-B9A9C44420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2 - Minutes of Last Meeting (March 8th 2013)</dc:title>
  <dc:creator>Elliott, Clare (AWYA)</dc:creator>
  <cp:lastModifiedBy>Elliott, Clare (AWYA)</cp:lastModifiedBy>
  <cp:revision>2</cp:revision>
  <cp:lastPrinted>2012-12-18T17:32:00Z</cp:lastPrinted>
  <dcterms:created xsi:type="dcterms:W3CDTF">2013-04-15T09:22:00Z</dcterms:created>
  <dcterms:modified xsi:type="dcterms:W3CDTF">2013-04-15T09:22:00Z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