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E250" w14:textId="77777777" w:rsidR="00E11B75" w:rsidRPr="00C22A91" w:rsidRDefault="00E11B75" w:rsidP="0047123B">
      <w:pPr>
        <w:rPr>
          <w:rFonts w:ascii="Arial" w:eastAsia="Times New Roman" w:hAnsi="Arial" w:cs="Arial"/>
          <w:color w:val="404040"/>
          <w:sz w:val="24"/>
          <w:szCs w:val="24"/>
          <w:lang w:eastAsia="en-GB"/>
        </w:rPr>
      </w:pPr>
    </w:p>
    <w:p w14:paraId="414FC47D" w14:textId="1778A9C2" w:rsidR="0047123B" w:rsidRPr="00171741" w:rsidRDefault="00E11B75" w:rsidP="0047123B">
      <w:pPr>
        <w:rPr>
          <w:rFonts w:ascii="Arial" w:eastAsia="Times New Roman" w:hAnsi="Arial" w:cs="Arial"/>
          <w:color w:val="404040"/>
          <w:sz w:val="24"/>
          <w:szCs w:val="24"/>
          <w:lang w:eastAsia="en-GB"/>
        </w:rPr>
      </w:pPr>
      <w:r w:rsidRPr="00171741">
        <w:rPr>
          <w:rFonts w:ascii="Arial" w:hAnsi="Arial" w:cs="Arial"/>
          <w:noProof/>
          <w:lang w:eastAsia="en-GB"/>
        </w:rPr>
        <w:drawing>
          <wp:anchor distT="0" distB="0" distL="114300" distR="114300" simplePos="0" relativeHeight="251658240" behindDoc="0" locked="0" layoutInCell="1" allowOverlap="1" wp14:anchorId="414FC4C5" wp14:editId="72780CAC">
            <wp:simplePos x="0" y="0"/>
            <wp:positionH relativeFrom="page">
              <wp:posOffset>740410</wp:posOffset>
            </wp:positionH>
            <wp:positionV relativeFrom="margin">
              <wp:posOffset>295910</wp:posOffset>
            </wp:positionV>
            <wp:extent cx="1085850" cy="1410970"/>
            <wp:effectExtent l="0" t="0" r="0" b="0"/>
            <wp:wrapTight wrapText="bothSides">
              <wp:wrapPolygon edited="0">
                <wp:start x="0" y="0"/>
                <wp:lineTo x="0" y="21289"/>
                <wp:lineTo x="21221" y="21289"/>
                <wp:lineTo x="21221" y="0"/>
                <wp:lineTo x="0" y="0"/>
              </wp:wrapPolygon>
            </wp:wrapTight>
            <wp:docPr id="2" name="Picture 2" descr="Description: Logo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2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1410970"/>
                    </a:xfrm>
                    <a:prstGeom prst="rect">
                      <a:avLst/>
                    </a:prstGeom>
                    <a:noFill/>
                    <a:ln>
                      <a:noFill/>
                    </a:ln>
                  </pic:spPr>
                </pic:pic>
              </a:graphicData>
            </a:graphic>
            <wp14:sizeRelH relativeFrom="page">
              <wp14:pctWidth>0</wp14:pctWidth>
            </wp14:sizeRelH>
            <wp14:sizeRelV relativeFrom="page">
              <wp14:pctHeight>0</wp14:pctHeight>
            </wp14:sizeRelV>
          </wp:anchor>
        </w:drawing>
      </w:r>
      <w:r w:rsidR="00D21646" w:rsidRPr="00171741">
        <w:rPr>
          <w:rFonts w:ascii="Arial" w:eastAsia="Times New Roman" w:hAnsi="Arial" w:cs="Arial"/>
          <w:noProof/>
          <w:sz w:val="16"/>
          <w:szCs w:val="16"/>
          <w:lang w:eastAsia="en-GB"/>
        </w:rPr>
        <mc:AlternateContent>
          <mc:Choice Requires="wps">
            <w:drawing>
              <wp:anchor distT="0" distB="0" distL="114300" distR="114300" simplePos="0" relativeHeight="251658241" behindDoc="0" locked="0" layoutInCell="1" allowOverlap="1" wp14:anchorId="414FC4C3" wp14:editId="1A1AE1FC">
                <wp:simplePos x="0" y="0"/>
                <wp:positionH relativeFrom="column">
                  <wp:posOffset>5186015</wp:posOffset>
                </wp:positionH>
                <wp:positionV relativeFrom="paragraph">
                  <wp:posOffset>9973</wp:posOffset>
                </wp:positionV>
                <wp:extent cx="1014730" cy="297180"/>
                <wp:effectExtent l="0" t="0" r="1397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297180"/>
                        </a:xfrm>
                        <a:prstGeom prst="rect">
                          <a:avLst/>
                        </a:prstGeom>
                        <a:solidFill>
                          <a:srgbClr val="FFFFFF"/>
                        </a:solidFill>
                        <a:ln w="9525">
                          <a:solidFill>
                            <a:srgbClr val="000000"/>
                          </a:solidFill>
                          <a:miter lim="800000"/>
                          <a:headEnd/>
                          <a:tailEnd/>
                        </a:ln>
                      </wps:spPr>
                      <wps:txbx>
                        <w:txbxContent>
                          <w:p w14:paraId="414FC4C7" w14:textId="16A4D94D" w:rsidR="004E65C9" w:rsidRPr="002E404F" w:rsidRDefault="004E65C9" w:rsidP="0047123B">
                            <w:pPr>
                              <w:jc w:val="center"/>
                              <w:rPr>
                                <w:rFonts w:cstheme="minorHAnsi"/>
                                <w:b/>
                                <w:bCs/>
                                <w:sz w:val="28"/>
                                <w:szCs w:val="28"/>
                              </w:rPr>
                            </w:pPr>
                            <w:r w:rsidRPr="0003492B">
                              <w:rPr>
                                <w:rFonts w:cstheme="minorHAnsi"/>
                                <w:b/>
                                <w:bCs/>
                                <w:sz w:val="28"/>
                                <w:szCs w:val="28"/>
                              </w:rPr>
                              <w:t xml:space="preserve">Item </w:t>
                            </w:r>
                            <w:r w:rsidR="00C60589">
                              <w:rPr>
                                <w:rFonts w:cstheme="minorHAnsi"/>
                                <w:b/>
                                <w:bCs/>
                                <w:sz w:val="28"/>
                                <w:szCs w:val="28"/>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FC4C3" id="_x0000_t202" coordsize="21600,21600" o:spt="202" path="m,l,21600r21600,l21600,xe">
                <v:stroke joinstyle="miter"/>
                <v:path gradientshapeok="t" o:connecttype="rect"/>
              </v:shapetype>
              <v:shape id="Text Box 2" o:spid="_x0000_s1026" type="#_x0000_t202" style="position:absolute;margin-left:408.35pt;margin-top:.8pt;width:79.9pt;height:2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">
                <v:textbox>
                  <w:txbxContent>
                    <w:p w14:paraId="414FC4C7" w14:textId="16A4D94D" w:rsidR="004E65C9" w:rsidRPr="002E404F" w:rsidRDefault="004E65C9" w:rsidP="0047123B">
                      <w:pPr>
                        <w:jc w:val="center"/>
                        <w:rPr>
                          <w:rFonts w:cstheme="minorHAnsi"/>
                          <w:b/>
                          <w:bCs/>
                          <w:sz w:val="28"/>
                          <w:szCs w:val="28"/>
                        </w:rPr>
                      </w:pPr>
                      <w:r w:rsidRPr="0003492B">
                        <w:rPr>
                          <w:rFonts w:cstheme="minorHAnsi"/>
                          <w:b/>
                          <w:bCs/>
                          <w:sz w:val="28"/>
                          <w:szCs w:val="28"/>
                        </w:rPr>
                        <w:t xml:space="preserve">Item </w:t>
                      </w:r>
                      <w:r w:rsidR="00C60589">
                        <w:rPr>
                          <w:rFonts w:cstheme="minorHAnsi"/>
                          <w:b/>
                          <w:bCs/>
                          <w:sz w:val="28"/>
                          <w:szCs w:val="28"/>
                        </w:rPr>
                        <w:t>8</w:t>
                      </w:r>
                    </w:p>
                  </w:txbxContent>
                </v:textbox>
              </v:shape>
            </w:pict>
          </mc:Fallback>
        </mc:AlternateContent>
      </w:r>
    </w:p>
    <w:p w14:paraId="414FC47F" w14:textId="77777777" w:rsidR="0047123B" w:rsidRPr="00171741" w:rsidRDefault="0047123B" w:rsidP="0047123B">
      <w:pPr>
        <w:rPr>
          <w:rFonts w:ascii="Arial" w:eastAsia="Times New Roman" w:hAnsi="Arial" w:cs="Arial"/>
          <w:color w:val="404040"/>
          <w:sz w:val="24"/>
          <w:szCs w:val="24"/>
          <w:lang w:eastAsia="en-GB"/>
        </w:rPr>
      </w:pPr>
    </w:p>
    <w:p w14:paraId="414FC481" w14:textId="1881A209" w:rsidR="00E5073D" w:rsidRPr="00171741" w:rsidRDefault="003C0399" w:rsidP="003C0399">
      <w:pPr>
        <w:rPr>
          <w:rFonts w:ascii="Arial" w:eastAsia="Times New Roman" w:hAnsi="Arial" w:cs="Arial"/>
          <w:b/>
          <w:color w:val="404040"/>
          <w:sz w:val="28"/>
          <w:szCs w:val="28"/>
          <w:lang w:eastAsia="en-GB"/>
        </w:rPr>
      </w:pPr>
      <w:r w:rsidRPr="00171741">
        <w:rPr>
          <w:rFonts w:ascii="Arial" w:eastAsia="Times New Roman" w:hAnsi="Arial" w:cs="Arial"/>
          <w:b/>
          <w:color w:val="404040"/>
          <w:sz w:val="28"/>
          <w:szCs w:val="28"/>
          <w:lang w:eastAsia="en-GB"/>
        </w:rPr>
        <w:tab/>
      </w:r>
      <w:r w:rsidR="00D21646" w:rsidRPr="00171741">
        <w:rPr>
          <w:rFonts w:ascii="Arial" w:eastAsia="Times New Roman" w:hAnsi="Arial" w:cs="Arial"/>
          <w:b/>
          <w:color w:val="404040"/>
          <w:sz w:val="28"/>
          <w:szCs w:val="28"/>
          <w:lang w:eastAsia="en-GB"/>
        </w:rPr>
        <w:t>Friday</w:t>
      </w:r>
      <w:r w:rsidR="00972159" w:rsidRPr="00171741">
        <w:rPr>
          <w:rFonts w:ascii="Arial" w:eastAsia="Times New Roman" w:hAnsi="Arial" w:cs="Arial"/>
          <w:b/>
          <w:color w:val="404040"/>
          <w:sz w:val="28"/>
          <w:szCs w:val="28"/>
          <w:lang w:eastAsia="en-GB"/>
        </w:rPr>
        <w:t xml:space="preserve"> </w:t>
      </w:r>
      <w:r w:rsidR="007844AA" w:rsidRPr="00171741">
        <w:rPr>
          <w:rFonts w:ascii="Arial" w:eastAsia="Times New Roman" w:hAnsi="Arial" w:cs="Arial"/>
          <w:b/>
          <w:color w:val="404040"/>
          <w:sz w:val="28"/>
          <w:szCs w:val="28"/>
          <w:lang w:eastAsia="en-GB"/>
        </w:rPr>
        <w:t>17</w:t>
      </w:r>
      <w:r w:rsidR="00316651" w:rsidRPr="00171741">
        <w:rPr>
          <w:rFonts w:ascii="Arial" w:eastAsia="Times New Roman" w:hAnsi="Arial" w:cs="Arial"/>
          <w:b/>
          <w:color w:val="404040"/>
          <w:sz w:val="28"/>
          <w:szCs w:val="28"/>
          <w:lang w:eastAsia="en-GB"/>
        </w:rPr>
        <w:t xml:space="preserve"> </w:t>
      </w:r>
      <w:r w:rsidR="007844AA" w:rsidRPr="00171741">
        <w:rPr>
          <w:rFonts w:ascii="Arial" w:eastAsia="Times New Roman" w:hAnsi="Arial" w:cs="Arial"/>
          <w:b/>
          <w:color w:val="404040"/>
          <w:sz w:val="28"/>
          <w:szCs w:val="28"/>
          <w:lang w:eastAsia="en-GB"/>
        </w:rPr>
        <w:t>April</w:t>
      </w:r>
      <w:r w:rsidR="00053A4C" w:rsidRPr="00171741">
        <w:rPr>
          <w:rFonts w:ascii="Arial" w:eastAsia="Times New Roman" w:hAnsi="Arial" w:cs="Arial"/>
          <w:b/>
          <w:color w:val="404040"/>
          <w:sz w:val="28"/>
          <w:szCs w:val="28"/>
          <w:lang w:eastAsia="en-GB"/>
        </w:rPr>
        <w:t xml:space="preserve"> </w:t>
      </w:r>
      <w:r w:rsidR="00D2479F" w:rsidRPr="00171741">
        <w:rPr>
          <w:rFonts w:ascii="Arial" w:eastAsia="Times New Roman" w:hAnsi="Arial" w:cs="Arial"/>
          <w:b/>
          <w:color w:val="404040"/>
          <w:sz w:val="28"/>
          <w:szCs w:val="28"/>
          <w:lang w:eastAsia="en-GB"/>
        </w:rPr>
        <w:t>202</w:t>
      </w:r>
      <w:r w:rsidR="00316651" w:rsidRPr="00171741">
        <w:rPr>
          <w:rFonts w:ascii="Arial" w:eastAsia="Times New Roman" w:hAnsi="Arial" w:cs="Arial"/>
          <w:b/>
          <w:color w:val="404040"/>
          <w:sz w:val="28"/>
          <w:szCs w:val="28"/>
          <w:lang w:eastAsia="en-GB"/>
        </w:rPr>
        <w:t>6</w:t>
      </w:r>
    </w:p>
    <w:p w14:paraId="4F061717" w14:textId="77777777" w:rsidR="00816B8B" w:rsidRPr="00171741" w:rsidRDefault="00816B8B" w:rsidP="006B23BE">
      <w:pPr>
        <w:ind w:firstLine="720"/>
        <w:rPr>
          <w:rFonts w:ascii="Arial" w:eastAsia="Times New Roman" w:hAnsi="Arial" w:cs="Arial"/>
          <w:b/>
          <w:color w:val="404040"/>
          <w:sz w:val="28"/>
          <w:szCs w:val="28"/>
          <w:lang w:eastAsia="en-GB"/>
        </w:rPr>
      </w:pPr>
    </w:p>
    <w:p w14:paraId="5D5D3324" w14:textId="4FECA18C" w:rsidR="003C0399" w:rsidRPr="00171741" w:rsidRDefault="00D21646" w:rsidP="0047123B">
      <w:pPr>
        <w:rPr>
          <w:rFonts w:ascii="Arial" w:eastAsia="Times New Roman" w:hAnsi="Arial" w:cs="Arial"/>
          <w:b/>
          <w:color w:val="404040"/>
          <w:sz w:val="28"/>
          <w:szCs w:val="28"/>
          <w:lang w:eastAsia="en-GB"/>
        </w:rPr>
      </w:pPr>
      <w:r w:rsidRPr="00171741">
        <w:rPr>
          <w:rFonts w:ascii="Arial" w:eastAsia="Times New Roman" w:hAnsi="Arial" w:cs="Arial"/>
          <w:b/>
          <w:color w:val="404040"/>
          <w:sz w:val="28"/>
          <w:szCs w:val="28"/>
          <w:lang w:eastAsia="en-GB"/>
        </w:rPr>
        <w:tab/>
      </w:r>
      <w:r w:rsidR="003C0399" w:rsidRPr="00171741">
        <w:rPr>
          <w:rFonts w:ascii="Arial" w:eastAsia="Times New Roman" w:hAnsi="Arial" w:cs="Arial"/>
          <w:b/>
          <w:color w:val="404040"/>
          <w:sz w:val="28"/>
          <w:szCs w:val="28"/>
          <w:lang w:eastAsia="en-GB"/>
        </w:rPr>
        <w:t>West Yorkshire Police and Crime Panel</w:t>
      </w:r>
    </w:p>
    <w:p w14:paraId="531D1469" w14:textId="77777777" w:rsidR="003C0399" w:rsidRPr="00171741" w:rsidRDefault="003C0399" w:rsidP="0047123B">
      <w:pPr>
        <w:rPr>
          <w:rFonts w:ascii="Arial" w:eastAsia="Times New Roman" w:hAnsi="Arial" w:cs="Arial"/>
          <w:b/>
          <w:color w:val="404040"/>
          <w:sz w:val="28"/>
          <w:szCs w:val="28"/>
          <w:lang w:eastAsia="en-GB"/>
        </w:rPr>
      </w:pPr>
    </w:p>
    <w:p w14:paraId="414FC482" w14:textId="1DB255B3" w:rsidR="00D21646" w:rsidRPr="00171741" w:rsidRDefault="00665948" w:rsidP="00665948">
      <w:pPr>
        <w:rPr>
          <w:rFonts w:ascii="Arial" w:eastAsia="Times New Roman" w:hAnsi="Arial" w:cs="Arial"/>
          <w:b/>
          <w:color w:val="404040"/>
          <w:sz w:val="28"/>
          <w:szCs w:val="28"/>
          <w:lang w:eastAsia="en-GB"/>
        </w:rPr>
      </w:pPr>
      <w:r w:rsidRPr="00171741">
        <w:rPr>
          <w:rFonts w:ascii="Arial" w:eastAsia="Times New Roman" w:hAnsi="Arial" w:cs="Arial"/>
          <w:b/>
          <w:sz w:val="28"/>
          <w:szCs w:val="28"/>
          <w:lang w:eastAsia="en-GB"/>
        </w:rPr>
        <w:t xml:space="preserve">    </w:t>
      </w:r>
      <w:r w:rsidR="000B058C" w:rsidRPr="00171741">
        <w:rPr>
          <w:rFonts w:ascii="Arial" w:eastAsia="Times New Roman" w:hAnsi="Arial" w:cs="Arial"/>
          <w:b/>
          <w:sz w:val="28"/>
          <w:szCs w:val="28"/>
          <w:lang w:eastAsia="en-GB"/>
        </w:rPr>
        <w:t>Old Court Room</w:t>
      </w:r>
      <w:r w:rsidR="002B61F5" w:rsidRPr="00171741">
        <w:rPr>
          <w:rFonts w:ascii="Arial" w:eastAsia="Times New Roman" w:hAnsi="Arial" w:cs="Arial"/>
          <w:b/>
          <w:sz w:val="28"/>
          <w:szCs w:val="28"/>
          <w:lang w:eastAsia="en-GB"/>
        </w:rPr>
        <w:t>,</w:t>
      </w:r>
      <w:r w:rsidR="00A105DE" w:rsidRPr="00171741">
        <w:rPr>
          <w:rFonts w:ascii="Arial" w:eastAsia="Times New Roman" w:hAnsi="Arial" w:cs="Arial"/>
          <w:b/>
          <w:sz w:val="28"/>
          <w:szCs w:val="28"/>
          <w:lang w:eastAsia="en-GB"/>
        </w:rPr>
        <w:t xml:space="preserve"> </w:t>
      </w:r>
      <w:r w:rsidR="00A105DE" w:rsidRPr="00171741">
        <w:rPr>
          <w:rFonts w:ascii="Arial" w:eastAsia="Times New Roman" w:hAnsi="Arial" w:cs="Arial"/>
          <w:b/>
          <w:color w:val="404040"/>
          <w:sz w:val="28"/>
          <w:szCs w:val="28"/>
          <w:lang w:eastAsia="en-GB"/>
        </w:rPr>
        <w:t xml:space="preserve">Wakefield </w:t>
      </w:r>
      <w:r w:rsidR="000A5074" w:rsidRPr="00171741">
        <w:rPr>
          <w:rFonts w:ascii="Arial" w:eastAsia="Times New Roman" w:hAnsi="Arial" w:cs="Arial"/>
          <w:b/>
          <w:color w:val="404040"/>
          <w:sz w:val="28"/>
          <w:szCs w:val="28"/>
          <w:lang w:eastAsia="en-GB"/>
        </w:rPr>
        <w:t>Town</w:t>
      </w:r>
      <w:r w:rsidR="00A105DE" w:rsidRPr="00171741">
        <w:rPr>
          <w:rFonts w:ascii="Arial" w:eastAsia="Times New Roman" w:hAnsi="Arial" w:cs="Arial"/>
          <w:b/>
          <w:color w:val="404040"/>
          <w:sz w:val="28"/>
          <w:szCs w:val="28"/>
          <w:lang w:eastAsia="en-GB"/>
        </w:rPr>
        <w:t xml:space="preserve"> Hall</w:t>
      </w:r>
    </w:p>
    <w:p w14:paraId="414FC488" w14:textId="77777777" w:rsidR="0047123B" w:rsidRPr="00171741" w:rsidRDefault="0047123B" w:rsidP="0047123B">
      <w:pPr>
        <w:pBdr>
          <w:bottom w:val="single" w:sz="6" w:space="1" w:color="auto"/>
        </w:pBdr>
        <w:jc w:val="center"/>
        <w:rPr>
          <w:rFonts w:ascii="Arial" w:eastAsia="Times New Roman" w:hAnsi="Arial" w:cs="Arial"/>
          <w:vanish/>
          <w:sz w:val="16"/>
          <w:szCs w:val="16"/>
          <w:lang w:eastAsia="en-GB"/>
        </w:rPr>
      </w:pPr>
      <w:r w:rsidRPr="00171741">
        <w:rPr>
          <w:rFonts w:ascii="Arial" w:eastAsia="Times New Roman" w:hAnsi="Arial" w:cs="Arial"/>
          <w:vanish/>
          <w:sz w:val="16"/>
          <w:szCs w:val="16"/>
          <w:lang w:eastAsia="en-GB"/>
        </w:rPr>
        <w:t>Top of Form</w:t>
      </w:r>
    </w:p>
    <w:p w14:paraId="736B3B55" w14:textId="08C9DB4D" w:rsidR="00C62EC5" w:rsidRPr="00171741" w:rsidRDefault="000714A4" w:rsidP="000D460E">
      <w:pPr>
        <w:rPr>
          <w:rFonts w:ascii="Arial" w:eastAsia="Times New Roman" w:hAnsi="Arial" w:cs="Arial"/>
          <w:color w:val="404040"/>
          <w:sz w:val="24"/>
          <w:szCs w:val="24"/>
        </w:rPr>
      </w:pPr>
      <w:r w:rsidRPr="00171741">
        <w:rPr>
          <w:rFonts w:ascii="Arial" w:eastAsia="Times New Roman" w:hAnsi="Arial" w:cs="Arial"/>
          <w:color w:val="404040"/>
          <w:sz w:val="24"/>
          <w:szCs w:val="24"/>
        </w:rPr>
        <w:tab/>
      </w:r>
    </w:p>
    <w:p w14:paraId="5B51F8EC" w14:textId="77777777" w:rsidR="00B74F91" w:rsidRPr="00171741" w:rsidRDefault="00B74F91" w:rsidP="000D460E">
      <w:pPr>
        <w:rPr>
          <w:rFonts w:ascii="Arial" w:eastAsia="Times New Roman" w:hAnsi="Arial" w:cs="Arial"/>
          <w:color w:val="404040"/>
          <w:sz w:val="24"/>
          <w:szCs w:val="24"/>
        </w:rPr>
      </w:pPr>
    </w:p>
    <w:p w14:paraId="414FC48A" w14:textId="77777777" w:rsidR="0047123B" w:rsidRPr="00171741" w:rsidRDefault="000714A4" w:rsidP="000D460E">
      <w:pPr>
        <w:rPr>
          <w:rFonts w:ascii="Arial" w:eastAsia="Times New Roman" w:hAnsi="Arial" w:cs="Arial"/>
          <w:color w:val="404040"/>
          <w:sz w:val="24"/>
          <w:szCs w:val="24"/>
          <w:lang w:eastAsia="en-GB"/>
        </w:rPr>
      </w:pPr>
      <w:r w:rsidRPr="00171741">
        <w:rPr>
          <w:rFonts w:ascii="Arial" w:eastAsia="Times New Roman" w:hAnsi="Arial" w:cs="Arial"/>
          <w:b/>
          <w:sz w:val="24"/>
          <w:szCs w:val="24"/>
        </w:rPr>
        <w:t>PUBLISHED KEY DECISIONS</w:t>
      </w:r>
    </w:p>
    <w:p w14:paraId="414FC48B" w14:textId="77777777" w:rsidR="00E5073D" w:rsidRPr="00171741" w:rsidRDefault="00E5073D" w:rsidP="0047123B">
      <w:pPr>
        <w:pBdr>
          <w:top w:val="single" w:sz="6" w:space="1" w:color="auto"/>
        </w:pBdr>
        <w:jc w:val="center"/>
        <w:rPr>
          <w:rFonts w:ascii="Arial" w:eastAsia="Times New Roman" w:hAnsi="Arial" w:cs="Arial"/>
          <w:sz w:val="16"/>
          <w:szCs w:val="16"/>
          <w:lang w:eastAsia="en-GB"/>
        </w:rPr>
      </w:pPr>
    </w:p>
    <w:p w14:paraId="57D79CFF" w14:textId="77777777" w:rsidR="00D37717" w:rsidRPr="00171741" w:rsidRDefault="00D37717" w:rsidP="00F97D07">
      <w:pPr>
        <w:pBdr>
          <w:top w:val="single" w:sz="6" w:space="1" w:color="auto"/>
        </w:pBdr>
        <w:rPr>
          <w:rFonts w:ascii="Arial" w:eastAsia="Times New Roman" w:hAnsi="Arial" w:cs="Arial"/>
          <w:lang w:eastAsia="en-GB"/>
        </w:rPr>
      </w:pPr>
    </w:p>
    <w:p w14:paraId="0FA5D0F5" w14:textId="77777777" w:rsidR="008B15E7" w:rsidRPr="00171741" w:rsidRDefault="008B15E7" w:rsidP="008B15E7">
      <w:pPr>
        <w:pBdr>
          <w:top w:val="single" w:sz="6" w:space="1" w:color="auto"/>
        </w:pBdr>
        <w:rPr>
          <w:rFonts w:ascii="Arial" w:eastAsia="Times New Roman" w:hAnsi="Arial" w:cs="Arial"/>
          <w:lang w:eastAsia="en-GB"/>
        </w:rPr>
      </w:pPr>
      <w:r w:rsidRPr="00171741">
        <w:rPr>
          <w:rFonts w:ascii="Arial" w:eastAsia="Times New Roman" w:hAnsi="Arial" w:cs="Arial"/>
          <w:lang w:eastAsia="en-GB"/>
        </w:rPr>
        <w:t xml:space="preserve">There is a requirement to publish all decisions of significant public interest made by the Mayor of West Yorkshire.  </w:t>
      </w:r>
    </w:p>
    <w:p w14:paraId="674DF4C8" w14:textId="77777777" w:rsidR="008B15E7" w:rsidRPr="00171741" w:rsidRDefault="008B15E7" w:rsidP="008B15E7">
      <w:pPr>
        <w:pBdr>
          <w:top w:val="single" w:sz="6" w:space="1" w:color="auto"/>
        </w:pBdr>
        <w:rPr>
          <w:rFonts w:ascii="Arial" w:eastAsia="Times New Roman" w:hAnsi="Arial" w:cs="Arial"/>
          <w:vanish/>
          <w:lang w:eastAsia="en-GB"/>
        </w:rPr>
      </w:pPr>
      <w:r w:rsidRPr="00171741">
        <w:rPr>
          <w:rFonts w:ascii="Arial" w:eastAsia="Times New Roman" w:hAnsi="Arial" w:cs="Arial"/>
          <w:vanish/>
          <w:lang w:eastAsia="en-GB"/>
        </w:rPr>
        <w:t>Bottom of Form</w:t>
      </w:r>
    </w:p>
    <w:p w14:paraId="34B49C2F" w14:textId="30C9E0A6" w:rsidR="008B15E7" w:rsidRPr="00171741" w:rsidRDefault="008B15E7" w:rsidP="008B15E7">
      <w:pPr>
        <w:shd w:val="clear" w:color="auto" w:fill="FFFFFF"/>
        <w:spacing w:before="360" w:after="180" w:line="336" w:lineRule="atLeast"/>
        <w:rPr>
          <w:rFonts w:ascii="Arial" w:eastAsia="Times New Roman" w:hAnsi="Arial" w:cs="Arial"/>
          <w:lang w:eastAsia="en-GB"/>
        </w:rPr>
      </w:pPr>
      <w:r w:rsidRPr="00171741">
        <w:rPr>
          <w:rFonts w:ascii="Arial" w:eastAsia="Times New Roman" w:hAnsi="Arial" w:cs="Arial"/>
          <w:lang w:eastAsia="en-GB"/>
        </w:rPr>
        <w:t xml:space="preserve">Please find below information about the key decisions taken by the Mayor of West Yorkshire in relation to policing and crime functions </w:t>
      </w:r>
      <w:r w:rsidR="0042464D" w:rsidRPr="00171741">
        <w:rPr>
          <w:rFonts w:ascii="Arial" w:eastAsia="Times New Roman" w:hAnsi="Arial" w:cs="Arial"/>
          <w:lang w:eastAsia="en-GB"/>
        </w:rPr>
        <w:t xml:space="preserve">that have been published </w:t>
      </w:r>
      <w:r w:rsidRPr="00171741">
        <w:rPr>
          <w:rFonts w:ascii="Arial" w:eastAsia="Times New Roman" w:hAnsi="Arial" w:cs="Arial"/>
          <w:lang w:eastAsia="en-GB"/>
        </w:rPr>
        <w:t>since the last update report to</w:t>
      </w:r>
      <w:r w:rsidR="00C0651A" w:rsidRPr="00171741">
        <w:rPr>
          <w:rFonts w:ascii="Arial" w:eastAsia="Times New Roman" w:hAnsi="Arial" w:cs="Arial"/>
          <w:lang w:eastAsia="en-GB"/>
        </w:rPr>
        <w:t xml:space="preserve"> the</w:t>
      </w:r>
      <w:r w:rsidRPr="00171741">
        <w:rPr>
          <w:rFonts w:ascii="Arial" w:eastAsia="Times New Roman" w:hAnsi="Arial" w:cs="Arial"/>
          <w:lang w:eastAsia="en-GB"/>
        </w:rPr>
        <w:t xml:space="preserve"> Police and Crime Panel on</w:t>
      </w:r>
      <w:r w:rsidR="00822FE6" w:rsidRPr="00171741">
        <w:rPr>
          <w:rFonts w:ascii="Arial" w:eastAsia="Times New Roman" w:hAnsi="Arial" w:cs="Arial"/>
          <w:lang w:eastAsia="en-GB"/>
        </w:rPr>
        <w:t xml:space="preserve"> </w:t>
      </w:r>
      <w:r w:rsidR="007844AA" w:rsidRPr="00171741">
        <w:rPr>
          <w:rFonts w:ascii="Arial" w:eastAsia="Times New Roman" w:hAnsi="Arial" w:cs="Arial"/>
          <w:lang w:eastAsia="en-GB"/>
        </w:rPr>
        <w:t>6 February</w:t>
      </w:r>
      <w:r w:rsidR="007C7D26" w:rsidRPr="00171741">
        <w:rPr>
          <w:rFonts w:ascii="Arial" w:eastAsia="Times New Roman" w:hAnsi="Arial" w:cs="Arial"/>
          <w:lang w:eastAsia="en-GB"/>
        </w:rPr>
        <w:t xml:space="preserve"> 202</w:t>
      </w:r>
      <w:r w:rsidR="00011508" w:rsidRPr="00171741">
        <w:rPr>
          <w:rFonts w:ascii="Arial" w:eastAsia="Times New Roman" w:hAnsi="Arial" w:cs="Arial"/>
          <w:lang w:eastAsia="en-GB"/>
        </w:rPr>
        <w:t>6</w:t>
      </w:r>
      <w:r w:rsidRPr="00171741">
        <w:rPr>
          <w:rFonts w:ascii="Arial" w:eastAsia="Times New Roman" w:hAnsi="Arial" w:cs="Arial"/>
          <w:lang w:eastAsia="en-GB"/>
        </w:rPr>
        <w:t xml:space="preserve">. </w:t>
      </w:r>
    </w:p>
    <w:p w14:paraId="6C545A27" w14:textId="5FB7EE98" w:rsidR="00614DE9" w:rsidRPr="00171741" w:rsidRDefault="008B15E7" w:rsidP="008B15E7">
      <w:pPr>
        <w:shd w:val="clear" w:color="auto" w:fill="FFFFFF"/>
        <w:spacing w:before="360" w:after="180" w:line="336" w:lineRule="atLeast"/>
        <w:rPr>
          <w:rFonts w:ascii="Arial" w:eastAsia="Times New Roman" w:hAnsi="Arial" w:cs="Arial"/>
          <w:lang w:eastAsia="en-GB"/>
        </w:rPr>
      </w:pPr>
      <w:r w:rsidRPr="00171741">
        <w:rPr>
          <w:rFonts w:ascii="Arial" w:eastAsia="Times New Roman" w:hAnsi="Arial" w:cs="Arial"/>
          <w:lang w:eastAsia="en-GB"/>
        </w:rPr>
        <w:t>All key decisions are published on the Mayor’s own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79"/>
        <w:gridCol w:w="6088"/>
        <w:gridCol w:w="2672"/>
      </w:tblGrid>
      <w:tr w:rsidR="00614DE9" w:rsidRPr="00171741" w14:paraId="39B27999" w14:textId="77777777" w:rsidTr="00C944B9">
        <w:tc>
          <w:tcPr>
            <w:tcW w:w="0" w:type="auto"/>
            <w:shd w:val="clear" w:color="auto" w:fill="D9D9D9" w:themeFill="background1" w:themeFillShade="D9"/>
            <w:tcMar>
              <w:top w:w="150" w:type="dxa"/>
              <w:left w:w="150" w:type="dxa"/>
              <w:bottom w:w="150" w:type="dxa"/>
              <w:right w:w="150" w:type="dxa"/>
            </w:tcMar>
            <w:vAlign w:val="center"/>
            <w:hideMark/>
          </w:tcPr>
          <w:p w14:paraId="031C6899" w14:textId="77777777" w:rsidR="008B15E7" w:rsidRPr="00171741" w:rsidRDefault="008B15E7" w:rsidP="00745859">
            <w:pPr>
              <w:rPr>
                <w:rFonts w:ascii="Arial" w:hAnsi="Arial" w:cs="Arial"/>
                <w:sz w:val="20"/>
                <w:szCs w:val="20"/>
              </w:rPr>
            </w:pPr>
            <w:r w:rsidRPr="00171741">
              <w:rPr>
                <w:rStyle w:val="Strong"/>
                <w:rFonts w:ascii="Arial" w:hAnsi="Arial" w:cs="Arial"/>
                <w:sz w:val="20"/>
                <w:szCs w:val="20"/>
                <w:bdr w:val="none" w:sz="0" w:space="0" w:color="auto" w:frame="1"/>
              </w:rPr>
              <w:t>Date</w:t>
            </w:r>
          </w:p>
        </w:tc>
        <w:tc>
          <w:tcPr>
            <w:tcW w:w="6088" w:type="dxa"/>
            <w:shd w:val="clear" w:color="auto" w:fill="D9D9D9" w:themeFill="background1" w:themeFillShade="D9"/>
            <w:tcMar>
              <w:top w:w="150" w:type="dxa"/>
              <w:left w:w="150" w:type="dxa"/>
              <w:bottom w:w="150" w:type="dxa"/>
              <w:right w:w="150" w:type="dxa"/>
            </w:tcMar>
            <w:vAlign w:val="center"/>
            <w:hideMark/>
          </w:tcPr>
          <w:p w14:paraId="73E55A12" w14:textId="4B8073AF" w:rsidR="008B15E7" w:rsidRPr="00171741" w:rsidRDefault="008B15E7" w:rsidP="00745859">
            <w:pPr>
              <w:rPr>
                <w:rFonts w:ascii="Arial" w:hAnsi="Arial" w:cs="Arial"/>
                <w:sz w:val="20"/>
                <w:szCs w:val="20"/>
              </w:rPr>
            </w:pPr>
            <w:r w:rsidRPr="00171741">
              <w:rPr>
                <w:rStyle w:val="Strong"/>
                <w:rFonts w:ascii="Arial" w:hAnsi="Arial" w:cs="Arial"/>
                <w:sz w:val="20"/>
                <w:szCs w:val="20"/>
                <w:bdr w:val="none" w:sz="0" w:space="0" w:color="auto" w:frame="1"/>
              </w:rPr>
              <w:t>Summary of decision</w:t>
            </w:r>
          </w:p>
        </w:tc>
        <w:tc>
          <w:tcPr>
            <w:tcW w:w="2672" w:type="dxa"/>
            <w:shd w:val="clear" w:color="auto" w:fill="D9D9D9" w:themeFill="background1" w:themeFillShade="D9"/>
            <w:tcMar>
              <w:top w:w="150" w:type="dxa"/>
              <w:left w:w="150" w:type="dxa"/>
              <w:bottom w:w="150" w:type="dxa"/>
              <w:right w:w="150" w:type="dxa"/>
            </w:tcMar>
            <w:vAlign w:val="center"/>
            <w:hideMark/>
          </w:tcPr>
          <w:p w14:paraId="40BD4FFD" w14:textId="4414A275" w:rsidR="008B15E7" w:rsidRPr="00171741" w:rsidRDefault="008B15E7" w:rsidP="00745859">
            <w:pPr>
              <w:rPr>
                <w:rFonts w:ascii="Arial" w:hAnsi="Arial" w:cs="Arial"/>
                <w:sz w:val="20"/>
                <w:szCs w:val="20"/>
              </w:rPr>
            </w:pPr>
            <w:r w:rsidRPr="00171741">
              <w:rPr>
                <w:rStyle w:val="Strong"/>
                <w:rFonts w:ascii="Arial" w:hAnsi="Arial" w:cs="Arial"/>
                <w:sz w:val="20"/>
                <w:szCs w:val="20"/>
                <w:bdr w:val="none" w:sz="0" w:space="0" w:color="auto" w:frame="1"/>
              </w:rPr>
              <w:t>Sign</w:t>
            </w:r>
            <w:r w:rsidR="000027A4" w:rsidRPr="00171741">
              <w:rPr>
                <w:rStyle w:val="Strong"/>
                <w:rFonts w:ascii="Arial" w:hAnsi="Arial" w:cs="Arial"/>
                <w:sz w:val="20"/>
                <w:szCs w:val="20"/>
                <w:bdr w:val="none" w:sz="0" w:space="0" w:color="auto" w:frame="1"/>
              </w:rPr>
              <w:t>ed by</w:t>
            </w:r>
          </w:p>
        </w:tc>
      </w:tr>
      <w:tr w:rsidR="00714C7F" w:rsidRPr="00171741" w14:paraId="699D15C5" w14:textId="77777777" w:rsidTr="00BA5D02">
        <w:tc>
          <w:tcPr>
            <w:tcW w:w="0" w:type="auto"/>
            <w:tcMar>
              <w:top w:w="150" w:type="dxa"/>
              <w:left w:w="150" w:type="dxa"/>
              <w:bottom w:w="150" w:type="dxa"/>
              <w:right w:w="150" w:type="dxa"/>
            </w:tcMar>
            <w:vAlign w:val="center"/>
          </w:tcPr>
          <w:p w14:paraId="790254FD" w14:textId="3452E72E" w:rsidR="00714C7F" w:rsidRPr="00171741" w:rsidRDefault="006A680B" w:rsidP="00745859">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05</w:t>
            </w:r>
            <w:r w:rsidR="00D67CEC" w:rsidRPr="00171741">
              <w:rPr>
                <w:rStyle w:val="Strong"/>
                <w:rFonts w:ascii="Arial" w:hAnsi="Arial" w:cs="Arial"/>
                <w:b w:val="0"/>
                <w:bCs w:val="0"/>
                <w:sz w:val="20"/>
                <w:szCs w:val="20"/>
                <w:bdr w:val="none" w:sz="0" w:space="0" w:color="auto" w:frame="1"/>
              </w:rPr>
              <w:t>/</w:t>
            </w:r>
            <w:r w:rsidRPr="00171741">
              <w:rPr>
                <w:rStyle w:val="Strong"/>
                <w:rFonts w:ascii="Arial" w:hAnsi="Arial" w:cs="Arial"/>
                <w:b w:val="0"/>
                <w:bCs w:val="0"/>
                <w:sz w:val="20"/>
                <w:szCs w:val="20"/>
                <w:bdr w:val="none" w:sz="0" w:space="0" w:color="auto" w:frame="1"/>
              </w:rPr>
              <w:t>03</w:t>
            </w:r>
            <w:r w:rsidR="00D67CEC" w:rsidRPr="00171741">
              <w:rPr>
                <w:rStyle w:val="Strong"/>
                <w:rFonts w:ascii="Arial" w:hAnsi="Arial" w:cs="Arial"/>
                <w:b w:val="0"/>
                <w:bCs w:val="0"/>
                <w:sz w:val="20"/>
                <w:szCs w:val="20"/>
                <w:bdr w:val="none" w:sz="0" w:space="0" w:color="auto" w:frame="1"/>
              </w:rPr>
              <w:t>/2</w:t>
            </w:r>
            <w:r w:rsidRPr="00171741">
              <w:rPr>
                <w:rStyle w:val="Strong"/>
                <w:rFonts w:ascii="Arial" w:hAnsi="Arial" w:cs="Arial"/>
                <w:b w:val="0"/>
                <w:bCs w:val="0"/>
                <w:sz w:val="20"/>
                <w:szCs w:val="20"/>
                <w:bdr w:val="none" w:sz="0" w:space="0" w:color="auto" w:frame="1"/>
              </w:rPr>
              <w:t>6</w:t>
            </w:r>
          </w:p>
        </w:tc>
        <w:tc>
          <w:tcPr>
            <w:tcW w:w="6088" w:type="dxa"/>
            <w:tcMar>
              <w:top w:w="150" w:type="dxa"/>
              <w:left w:w="150" w:type="dxa"/>
              <w:bottom w:w="150" w:type="dxa"/>
              <w:right w:w="150" w:type="dxa"/>
            </w:tcMar>
            <w:vAlign w:val="center"/>
          </w:tcPr>
          <w:p w14:paraId="2D105332" w14:textId="47DEE379" w:rsidR="00714C7F" w:rsidRPr="00171741" w:rsidRDefault="00714C7F" w:rsidP="00714C7F">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 xml:space="preserve">Title: </w:t>
            </w:r>
            <w:r w:rsidR="00A42774" w:rsidRPr="00171741">
              <w:rPr>
                <w:rStyle w:val="Strong"/>
                <w:rFonts w:ascii="Arial" w:hAnsi="Arial" w:cs="Arial"/>
                <w:b w:val="0"/>
                <w:bCs w:val="0"/>
                <w:sz w:val="20"/>
                <w:szCs w:val="20"/>
                <w:bdr w:val="none" w:sz="0" w:space="0" w:color="auto" w:frame="1"/>
              </w:rPr>
              <w:t>Mast Equipment Changes, West Yorkshire Police HQ, Laburnum Road, Wakefield WF1 3QP</w:t>
            </w:r>
          </w:p>
          <w:p w14:paraId="66546F0B" w14:textId="77777777" w:rsidR="00714C7F" w:rsidRPr="00171741" w:rsidRDefault="00714C7F" w:rsidP="00714C7F">
            <w:pPr>
              <w:rPr>
                <w:rStyle w:val="Strong"/>
                <w:rFonts w:ascii="Arial" w:hAnsi="Arial" w:cs="Arial"/>
                <w:b w:val="0"/>
                <w:bCs w:val="0"/>
                <w:sz w:val="20"/>
                <w:szCs w:val="20"/>
                <w:bdr w:val="none" w:sz="0" w:space="0" w:color="auto" w:frame="1"/>
              </w:rPr>
            </w:pPr>
          </w:p>
          <w:p w14:paraId="5034D695" w14:textId="16C49E77" w:rsidR="00714C7F" w:rsidRPr="00171741" w:rsidRDefault="00714C7F" w:rsidP="00714C7F">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 xml:space="preserve">Summary: </w:t>
            </w:r>
            <w:r w:rsidR="004A10F4" w:rsidRPr="00171741">
              <w:rPr>
                <w:rStyle w:val="Strong"/>
                <w:rFonts w:ascii="Arial" w:hAnsi="Arial" w:cs="Arial"/>
                <w:b w:val="0"/>
                <w:bCs w:val="0"/>
                <w:sz w:val="20"/>
                <w:szCs w:val="20"/>
                <w:bdr w:val="none" w:sz="0" w:space="0" w:color="auto" w:frame="1"/>
              </w:rPr>
              <w:t>This paper seeks approval to enter into a variation agreement under deed with EE Ltd and Hutchison 3G UK Ltd for the Wakefield HQ site, Laburnum Road, Wakefield, WF1 3QP.</w:t>
            </w:r>
          </w:p>
          <w:p w14:paraId="1618E6F3" w14:textId="77777777" w:rsidR="00714C7F" w:rsidRPr="00171741" w:rsidRDefault="00714C7F" w:rsidP="00714C7F">
            <w:pPr>
              <w:rPr>
                <w:rStyle w:val="Strong"/>
                <w:rFonts w:ascii="Arial" w:hAnsi="Arial" w:cs="Arial"/>
                <w:b w:val="0"/>
                <w:bCs w:val="0"/>
                <w:sz w:val="20"/>
                <w:szCs w:val="20"/>
                <w:bdr w:val="none" w:sz="0" w:space="0" w:color="auto" w:frame="1"/>
              </w:rPr>
            </w:pPr>
          </w:p>
          <w:p w14:paraId="5460C36E" w14:textId="53394516" w:rsidR="00714C7F" w:rsidRPr="00171741" w:rsidRDefault="00714C7F" w:rsidP="00714C7F">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 xml:space="preserve">Requested decision: </w:t>
            </w:r>
            <w:r w:rsidR="004A10F4" w:rsidRPr="00171741">
              <w:rPr>
                <w:rStyle w:val="Strong"/>
                <w:rFonts w:ascii="Arial" w:hAnsi="Arial" w:cs="Arial"/>
                <w:b w:val="0"/>
                <w:bCs w:val="0"/>
                <w:sz w:val="20"/>
                <w:szCs w:val="20"/>
                <w:bdr w:val="none" w:sz="0" w:space="0" w:color="auto" w:frame="1"/>
              </w:rPr>
              <w:t>Under the Mayor’s Scheme of consent the Chief Constable proposes that the Combined Authority approve the variation agreement and requests that this is formally documented and completed under the Mayor’s delegated authority.</w:t>
            </w:r>
          </w:p>
          <w:p w14:paraId="1F3633EC" w14:textId="77777777" w:rsidR="00714C7F" w:rsidRPr="00171741" w:rsidRDefault="00714C7F" w:rsidP="00714C7F">
            <w:pPr>
              <w:rPr>
                <w:rStyle w:val="Strong"/>
                <w:rFonts w:ascii="Arial" w:hAnsi="Arial" w:cs="Arial"/>
                <w:b w:val="0"/>
                <w:bCs w:val="0"/>
                <w:sz w:val="20"/>
                <w:szCs w:val="20"/>
                <w:bdr w:val="none" w:sz="0" w:space="0" w:color="auto" w:frame="1"/>
              </w:rPr>
            </w:pPr>
          </w:p>
          <w:p w14:paraId="69835768" w14:textId="68A80B70" w:rsidR="00714C7F" w:rsidRPr="00171741" w:rsidRDefault="006635BC" w:rsidP="00714C7F">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D</w:t>
            </w:r>
            <w:r w:rsidR="00714C7F" w:rsidRPr="00171741">
              <w:rPr>
                <w:rStyle w:val="Strong"/>
                <w:rFonts w:ascii="Arial" w:hAnsi="Arial" w:cs="Arial"/>
                <w:b w:val="0"/>
                <w:bCs w:val="0"/>
                <w:sz w:val="20"/>
                <w:szCs w:val="20"/>
                <w:bdr w:val="none" w:sz="0" w:space="0" w:color="auto" w:frame="1"/>
              </w:rPr>
              <w:t>ecision: Approved</w:t>
            </w:r>
          </w:p>
        </w:tc>
        <w:tc>
          <w:tcPr>
            <w:tcW w:w="2672" w:type="dxa"/>
            <w:tcMar>
              <w:top w:w="150" w:type="dxa"/>
              <w:left w:w="150" w:type="dxa"/>
              <w:bottom w:w="150" w:type="dxa"/>
              <w:right w:w="150" w:type="dxa"/>
            </w:tcMar>
            <w:vAlign w:val="center"/>
          </w:tcPr>
          <w:p w14:paraId="6EBD2764" w14:textId="3C71152B" w:rsidR="00714C7F" w:rsidRPr="00171741" w:rsidRDefault="00D67CEC" w:rsidP="00745859">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Robert Forrest, Head of Policing and Crime</w:t>
            </w:r>
          </w:p>
        </w:tc>
      </w:tr>
      <w:tr w:rsidR="00714C7F" w:rsidRPr="00171741" w14:paraId="63F22BA4" w14:textId="77777777" w:rsidTr="00BA5D02">
        <w:tc>
          <w:tcPr>
            <w:tcW w:w="0" w:type="auto"/>
            <w:tcMar>
              <w:top w:w="150" w:type="dxa"/>
              <w:left w:w="150" w:type="dxa"/>
              <w:bottom w:w="150" w:type="dxa"/>
              <w:right w:w="150" w:type="dxa"/>
            </w:tcMar>
            <w:vAlign w:val="center"/>
          </w:tcPr>
          <w:p w14:paraId="483C8604" w14:textId="64FBECD8" w:rsidR="00714C7F" w:rsidRPr="00171741" w:rsidRDefault="006635BC" w:rsidP="00745859">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03</w:t>
            </w:r>
            <w:r w:rsidR="00194494" w:rsidRPr="00171741">
              <w:rPr>
                <w:rStyle w:val="Strong"/>
                <w:rFonts w:ascii="Arial" w:hAnsi="Arial" w:cs="Arial"/>
                <w:b w:val="0"/>
                <w:bCs w:val="0"/>
                <w:sz w:val="20"/>
                <w:szCs w:val="20"/>
                <w:bdr w:val="none" w:sz="0" w:space="0" w:color="auto" w:frame="1"/>
              </w:rPr>
              <w:t>/</w:t>
            </w:r>
            <w:r w:rsidRPr="00171741">
              <w:rPr>
                <w:rStyle w:val="Strong"/>
                <w:rFonts w:ascii="Arial" w:hAnsi="Arial" w:cs="Arial"/>
                <w:b w:val="0"/>
                <w:bCs w:val="0"/>
                <w:sz w:val="20"/>
                <w:szCs w:val="20"/>
                <w:bdr w:val="none" w:sz="0" w:space="0" w:color="auto" w:frame="1"/>
              </w:rPr>
              <w:t>03</w:t>
            </w:r>
            <w:r w:rsidR="00194494" w:rsidRPr="00171741">
              <w:rPr>
                <w:rStyle w:val="Strong"/>
                <w:rFonts w:ascii="Arial" w:hAnsi="Arial" w:cs="Arial"/>
                <w:b w:val="0"/>
                <w:bCs w:val="0"/>
                <w:sz w:val="20"/>
                <w:szCs w:val="20"/>
                <w:bdr w:val="none" w:sz="0" w:space="0" w:color="auto" w:frame="1"/>
              </w:rPr>
              <w:t>/2</w:t>
            </w:r>
            <w:r w:rsidRPr="00171741">
              <w:rPr>
                <w:rStyle w:val="Strong"/>
                <w:rFonts w:ascii="Arial" w:hAnsi="Arial" w:cs="Arial"/>
                <w:b w:val="0"/>
                <w:bCs w:val="0"/>
                <w:sz w:val="20"/>
                <w:szCs w:val="20"/>
                <w:bdr w:val="none" w:sz="0" w:space="0" w:color="auto" w:frame="1"/>
              </w:rPr>
              <w:t>6</w:t>
            </w:r>
          </w:p>
        </w:tc>
        <w:tc>
          <w:tcPr>
            <w:tcW w:w="6088" w:type="dxa"/>
            <w:tcMar>
              <w:top w:w="150" w:type="dxa"/>
              <w:left w:w="150" w:type="dxa"/>
              <w:bottom w:w="150" w:type="dxa"/>
              <w:right w:w="150" w:type="dxa"/>
            </w:tcMar>
            <w:vAlign w:val="center"/>
          </w:tcPr>
          <w:p w14:paraId="4D69F223" w14:textId="51C7A427" w:rsidR="00714C7F" w:rsidRPr="00171741" w:rsidRDefault="00714C7F" w:rsidP="00714C7F">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 xml:space="preserve">Title: </w:t>
            </w:r>
            <w:r w:rsidR="006635BC" w:rsidRPr="00171741">
              <w:rPr>
                <w:rStyle w:val="Strong"/>
                <w:rFonts w:ascii="Arial" w:hAnsi="Arial" w:cs="Arial"/>
                <w:b w:val="0"/>
                <w:bCs w:val="0"/>
                <w:sz w:val="20"/>
                <w:szCs w:val="20"/>
                <w:bdr w:val="none" w:sz="0" w:space="0" w:color="auto" w:frame="1"/>
              </w:rPr>
              <w:t>Community Safety Fund allocations to Community Safety Partnerships and West Yorkshire Police Drug Intervention Programme for 2026/27</w:t>
            </w:r>
          </w:p>
          <w:p w14:paraId="747AF477" w14:textId="77777777" w:rsidR="00714C7F" w:rsidRPr="00171741" w:rsidRDefault="00714C7F" w:rsidP="00714C7F">
            <w:pPr>
              <w:rPr>
                <w:rStyle w:val="Strong"/>
                <w:rFonts w:ascii="Arial" w:hAnsi="Arial" w:cs="Arial"/>
                <w:b w:val="0"/>
                <w:bCs w:val="0"/>
                <w:sz w:val="20"/>
                <w:szCs w:val="20"/>
                <w:bdr w:val="none" w:sz="0" w:space="0" w:color="auto" w:frame="1"/>
              </w:rPr>
            </w:pPr>
          </w:p>
          <w:p w14:paraId="2C016B93" w14:textId="266587BB" w:rsidR="00714C7F" w:rsidRPr="00171741" w:rsidRDefault="00714C7F" w:rsidP="00714C7F">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 xml:space="preserve">Summary: </w:t>
            </w:r>
            <w:r w:rsidR="00B965C7" w:rsidRPr="00171741">
              <w:rPr>
                <w:rStyle w:val="Strong"/>
                <w:rFonts w:ascii="Arial" w:hAnsi="Arial" w:cs="Arial"/>
                <w:b w:val="0"/>
                <w:bCs w:val="0"/>
                <w:sz w:val="20"/>
                <w:szCs w:val="20"/>
                <w:bdr w:val="none" w:sz="0" w:space="0" w:color="auto" w:frame="1"/>
              </w:rPr>
              <w:t>The paper is to provide information related to the Community Safety Fund (CSF) grants and seeks a decision on the allocation of funding to each Community Safety Partnership for the five Local Authorities of West Yorkshire and to West Yorkshire Police for the Drug Intervention Programme.</w:t>
            </w:r>
          </w:p>
          <w:p w14:paraId="4D88A112" w14:textId="77777777" w:rsidR="00714C7F" w:rsidRPr="00171741" w:rsidRDefault="00714C7F" w:rsidP="00714C7F">
            <w:pPr>
              <w:rPr>
                <w:rStyle w:val="Strong"/>
                <w:rFonts w:ascii="Arial" w:hAnsi="Arial" w:cs="Arial"/>
                <w:b w:val="0"/>
                <w:bCs w:val="0"/>
                <w:sz w:val="20"/>
                <w:szCs w:val="20"/>
                <w:bdr w:val="none" w:sz="0" w:space="0" w:color="auto" w:frame="1"/>
              </w:rPr>
            </w:pPr>
          </w:p>
          <w:p w14:paraId="0D981200" w14:textId="776BDE1B" w:rsidR="00714C7F" w:rsidRPr="00171741" w:rsidRDefault="00714C7F" w:rsidP="00714C7F">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 xml:space="preserve">Requested decision: </w:t>
            </w:r>
            <w:r w:rsidR="00474E5F" w:rsidRPr="00171741">
              <w:rPr>
                <w:rStyle w:val="Strong"/>
                <w:rFonts w:ascii="Arial" w:hAnsi="Arial" w:cs="Arial"/>
                <w:b w:val="0"/>
                <w:bCs w:val="0"/>
                <w:sz w:val="20"/>
                <w:szCs w:val="20"/>
                <w:bdr w:val="none" w:sz="0" w:space="0" w:color="auto" w:frame="1"/>
              </w:rPr>
              <w:t>To approve a total allocation of £3,602,701 to support the five Community Safety Partnerships for financial year 2026/27. To approve the total allocation of £1,349,005 to the West Yorkshire Police Drug Intervention Programme for 2026/27.</w:t>
            </w:r>
          </w:p>
          <w:p w14:paraId="1DF7310A" w14:textId="77777777" w:rsidR="00714C7F" w:rsidRPr="00171741" w:rsidRDefault="00714C7F" w:rsidP="00714C7F">
            <w:pPr>
              <w:rPr>
                <w:rStyle w:val="Strong"/>
                <w:rFonts w:ascii="Arial" w:hAnsi="Arial" w:cs="Arial"/>
                <w:b w:val="0"/>
                <w:bCs w:val="0"/>
                <w:sz w:val="20"/>
                <w:szCs w:val="20"/>
                <w:bdr w:val="none" w:sz="0" w:space="0" w:color="auto" w:frame="1"/>
              </w:rPr>
            </w:pPr>
          </w:p>
          <w:p w14:paraId="54EE2F14" w14:textId="6490ECDD" w:rsidR="00714C7F" w:rsidRPr="00171741" w:rsidRDefault="00073B91" w:rsidP="00714C7F">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D</w:t>
            </w:r>
            <w:r w:rsidR="00714C7F" w:rsidRPr="00171741">
              <w:rPr>
                <w:rStyle w:val="Strong"/>
                <w:rFonts w:ascii="Arial" w:hAnsi="Arial" w:cs="Arial"/>
                <w:b w:val="0"/>
                <w:bCs w:val="0"/>
                <w:sz w:val="20"/>
                <w:szCs w:val="20"/>
                <w:bdr w:val="none" w:sz="0" w:space="0" w:color="auto" w:frame="1"/>
              </w:rPr>
              <w:t>ecision: Approved</w:t>
            </w:r>
          </w:p>
        </w:tc>
        <w:tc>
          <w:tcPr>
            <w:tcW w:w="2672" w:type="dxa"/>
            <w:tcMar>
              <w:top w:w="150" w:type="dxa"/>
              <w:left w:w="150" w:type="dxa"/>
              <w:bottom w:w="150" w:type="dxa"/>
              <w:right w:w="150" w:type="dxa"/>
            </w:tcMar>
            <w:vAlign w:val="center"/>
          </w:tcPr>
          <w:p w14:paraId="5090F41F" w14:textId="606C4D48" w:rsidR="00714C7F" w:rsidRPr="00171741" w:rsidRDefault="00474E5F" w:rsidP="00745859">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Tracy Brabin</w:t>
            </w:r>
            <w:r w:rsidR="005B7149" w:rsidRPr="00171741">
              <w:rPr>
                <w:rStyle w:val="Strong"/>
                <w:rFonts w:ascii="Arial" w:hAnsi="Arial" w:cs="Arial"/>
                <w:b w:val="0"/>
                <w:bCs w:val="0"/>
                <w:sz w:val="20"/>
                <w:szCs w:val="20"/>
                <w:bdr w:val="none" w:sz="0" w:space="0" w:color="auto" w:frame="1"/>
              </w:rPr>
              <w:t>, Mayor</w:t>
            </w:r>
            <w:r w:rsidR="00073B91" w:rsidRPr="00171741">
              <w:rPr>
                <w:rStyle w:val="Strong"/>
                <w:rFonts w:ascii="Arial" w:hAnsi="Arial" w:cs="Arial"/>
                <w:b w:val="0"/>
                <w:bCs w:val="0"/>
                <w:sz w:val="20"/>
                <w:szCs w:val="20"/>
                <w:bdr w:val="none" w:sz="0" w:space="0" w:color="auto" w:frame="1"/>
              </w:rPr>
              <w:t xml:space="preserve"> of West Yorkshire</w:t>
            </w:r>
          </w:p>
        </w:tc>
      </w:tr>
      <w:tr w:rsidR="00820560" w:rsidRPr="00171741" w14:paraId="3BDBF795" w14:textId="77777777" w:rsidTr="00CA2C3A">
        <w:tc>
          <w:tcPr>
            <w:tcW w:w="0" w:type="auto"/>
            <w:tcMar>
              <w:top w:w="150" w:type="dxa"/>
              <w:left w:w="150" w:type="dxa"/>
              <w:bottom w:w="150" w:type="dxa"/>
              <w:right w:w="150" w:type="dxa"/>
            </w:tcMar>
            <w:vAlign w:val="center"/>
          </w:tcPr>
          <w:p w14:paraId="7A58A148" w14:textId="77777777"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lastRenderedPageBreak/>
              <w:t>03/03/26</w:t>
            </w:r>
          </w:p>
        </w:tc>
        <w:tc>
          <w:tcPr>
            <w:tcW w:w="6088" w:type="dxa"/>
            <w:tcMar>
              <w:top w:w="150" w:type="dxa"/>
              <w:left w:w="150" w:type="dxa"/>
              <w:bottom w:w="150" w:type="dxa"/>
              <w:right w:w="150" w:type="dxa"/>
            </w:tcMar>
            <w:vAlign w:val="center"/>
          </w:tcPr>
          <w:p w14:paraId="35303394" w14:textId="0E584716"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Title:</w:t>
            </w:r>
            <w:r w:rsidR="00162030" w:rsidRPr="00171741">
              <w:rPr>
                <w:rStyle w:val="Strong"/>
                <w:rFonts w:ascii="Arial" w:hAnsi="Arial" w:cs="Arial"/>
                <w:b w:val="0"/>
                <w:bCs w:val="0"/>
                <w:sz w:val="20"/>
                <w:szCs w:val="20"/>
                <w:bdr w:val="none" w:sz="0" w:space="0" w:color="auto" w:frame="1"/>
              </w:rPr>
              <w:t xml:space="preserve"> </w:t>
            </w:r>
            <w:r w:rsidR="00162030" w:rsidRPr="00171741">
              <w:rPr>
                <w:rStyle w:val="Strong"/>
                <w:rFonts w:ascii="Arial" w:hAnsi="Arial" w:cs="Arial"/>
                <w:b w:val="0"/>
                <w:bCs w:val="0"/>
                <w:sz w:val="20"/>
                <w:szCs w:val="20"/>
                <w:bdr w:val="none" w:sz="0" w:space="0" w:color="auto" w:frame="1"/>
              </w:rPr>
              <w:t>Allocations for Ministry of Justice (MoJ) Grant Funding total of £5,363,453.68 in relation to local commissioning of Victims’ Support Services 2026-2028 and a total of £4,356,335.25 in relation to local commissioning of Domestic Abuse (DA) and Sexual Violence (SV) support services 2026-2028</w:t>
            </w:r>
          </w:p>
          <w:p w14:paraId="15378850" w14:textId="77777777" w:rsidR="00820560" w:rsidRPr="00171741" w:rsidRDefault="00820560" w:rsidP="00CA2C3A">
            <w:pPr>
              <w:rPr>
                <w:rStyle w:val="Strong"/>
                <w:rFonts w:ascii="Arial" w:hAnsi="Arial" w:cs="Arial"/>
                <w:b w:val="0"/>
                <w:bCs w:val="0"/>
                <w:sz w:val="20"/>
                <w:szCs w:val="20"/>
                <w:bdr w:val="none" w:sz="0" w:space="0" w:color="auto" w:frame="1"/>
              </w:rPr>
            </w:pPr>
          </w:p>
          <w:p w14:paraId="0E752CD9" w14:textId="41A15379"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Summary:</w:t>
            </w:r>
            <w:r w:rsidR="00162030" w:rsidRPr="00171741">
              <w:t xml:space="preserve"> </w:t>
            </w:r>
            <w:r w:rsidR="00162030" w:rsidRPr="00171741">
              <w:rPr>
                <w:rStyle w:val="Strong"/>
                <w:rFonts w:ascii="Arial" w:hAnsi="Arial" w:cs="Arial"/>
                <w:b w:val="0"/>
                <w:bCs w:val="0"/>
                <w:sz w:val="20"/>
                <w:szCs w:val="20"/>
                <w:bdr w:val="none" w:sz="0" w:space="0" w:color="auto" w:frame="1"/>
              </w:rPr>
              <w:t>The paper is to provide the background and information of the allocation of funding via the ‘Ministry of Justice (MoJ) Grant Funding in Relation to local commissioning of Victims’ support services and local commissioning of Domestic Abuse (DA) and Sexual Violence (SV) support services and to seek agreement for the proposed funding approach and allocations for 2026-2028.</w:t>
            </w:r>
          </w:p>
          <w:p w14:paraId="404634C2" w14:textId="77777777" w:rsidR="00820560" w:rsidRPr="00171741" w:rsidRDefault="00820560" w:rsidP="00CA2C3A">
            <w:pPr>
              <w:rPr>
                <w:rStyle w:val="Strong"/>
                <w:rFonts w:ascii="Arial" w:hAnsi="Arial" w:cs="Arial"/>
                <w:b w:val="0"/>
                <w:bCs w:val="0"/>
                <w:sz w:val="20"/>
                <w:szCs w:val="20"/>
                <w:bdr w:val="none" w:sz="0" w:space="0" w:color="auto" w:frame="1"/>
              </w:rPr>
            </w:pPr>
          </w:p>
          <w:p w14:paraId="6062CB98" w14:textId="2F116968"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Requested decision:</w:t>
            </w:r>
            <w:r w:rsidR="005E11EF" w:rsidRPr="00171741">
              <w:t xml:space="preserve"> </w:t>
            </w:r>
            <w:r w:rsidR="005E11EF" w:rsidRPr="00171741">
              <w:rPr>
                <w:rStyle w:val="Strong"/>
                <w:rFonts w:ascii="Arial" w:hAnsi="Arial" w:cs="Arial"/>
                <w:b w:val="0"/>
                <w:bCs w:val="0"/>
                <w:sz w:val="20"/>
                <w:szCs w:val="20"/>
                <w:bdr w:val="none" w:sz="0" w:space="0" w:color="auto" w:frame="1"/>
              </w:rPr>
              <w:t>To approve the allocations for Ministry of Justice (MoJ) Grant Funding total of £5,363,453.68 in relation to local commissioning of Victims’ Support Services 2026-2028 and a total of £4,356,335.25 in relation to local commissioning of Domestic Abuse (DA) and Sexual Violence (SV) support services 2026-2028.</w:t>
            </w:r>
          </w:p>
          <w:p w14:paraId="49296D3F" w14:textId="77777777" w:rsidR="00820560" w:rsidRPr="00171741" w:rsidRDefault="00820560" w:rsidP="00CA2C3A">
            <w:pPr>
              <w:rPr>
                <w:rStyle w:val="Strong"/>
                <w:rFonts w:ascii="Arial" w:hAnsi="Arial" w:cs="Arial"/>
                <w:b w:val="0"/>
                <w:bCs w:val="0"/>
                <w:sz w:val="20"/>
                <w:szCs w:val="20"/>
                <w:bdr w:val="none" w:sz="0" w:space="0" w:color="auto" w:frame="1"/>
              </w:rPr>
            </w:pPr>
          </w:p>
          <w:p w14:paraId="5550DA5C" w14:textId="77777777"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Decision: Approved</w:t>
            </w:r>
          </w:p>
        </w:tc>
        <w:tc>
          <w:tcPr>
            <w:tcW w:w="2672" w:type="dxa"/>
            <w:tcMar>
              <w:top w:w="150" w:type="dxa"/>
              <w:left w:w="150" w:type="dxa"/>
              <w:bottom w:w="150" w:type="dxa"/>
              <w:right w:w="150" w:type="dxa"/>
            </w:tcMar>
            <w:vAlign w:val="center"/>
          </w:tcPr>
          <w:p w14:paraId="19D5D869" w14:textId="6768C84D" w:rsidR="00820560" w:rsidRPr="00171741" w:rsidRDefault="005E11EF"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Tracy Brabin, Mayor of West Yorkshire</w:t>
            </w:r>
          </w:p>
        </w:tc>
      </w:tr>
      <w:tr w:rsidR="00820560" w:rsidRPr="00171741" w14:paraId="03391DFF" w14:textId="77777777" w:rsidTr="00CA2C3A">
        <w:tc>
          <w:tcPr>
            <w:tcW w:w="0" w:type="auto"/>
            <w:tcMar>
              <w:top w:w="150" w:type="dxa"/>
              <w:left w:w="150" w:type="dxa"/>
              <w:bottom w:w="150" w:type="dxa"/>
              <w:right w:w="150" w:type="dxa"/>
            </w:tcMar>
            <w:vAlign w:val="center"/>
          </w:tcPr>
          <w:p w14:paraId="00B5D4E4" w14:textId="06C33DDB" w:rsidR="00820560" w:rsidRPr="00171741" w:rsidRDefault="005E11EF"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26</w:t>
            </w:r>
            <w:r w:rsidR="00820560" w:rsidRPr="00171741">
              <w:rPr>
                <w:rStyle w:val="Strong"/>
                <w:rFonts w:ascii="Arial" w:hAnsi="Arial" w:cs="Arial"/>
                <w:b w:val="0"/>
                <w:bCs w:val="0"/>
                <w:sz w:val="20"/>
                <w:szCs w:val="20"/>
                <w:bdr w:val="none" w:sz="0" w:space="0" w:color="auto" w:frame="1"/>
              </w:rPr>
              <w:t>/0</w:t>
            </w:r>
            <w:r w:rsidRPr="00171741">
              <w:rPr>
                <w:rStyle w:val="Strong"/>
                <w:rFonts w:ascii="Arial" w:hAnsi="Arial" w:cs="Arial"/>
                <w:b w:val="0"/>
                <w:bCs w:val="0"/>
                <w:sz w:val="20"/>
                <w:szCs w:val="20"/>
                <w:bdr w:val="none" w:sz="0" w:space="0" w:color="auto" w:frame="1"/>
              </w:rPr>
              <w:t>2</w:t>
            </w:r>
            <w:r w:rsidR="00820560" w:rsidRPr="00171741">
              <w:rPr>
                <w:rStyle w:val="Strong"/>
                <w:rFonts w:ascii="Arial" w:hAnsi="Arial" w:cs="Arial"/>
                <w:b w:val="0"/>
                <w:bCs w:val="0"/>
                <w:sz w:val="20"/>
                <w:szCs w:val="20"/>
                <w:bdr w:val="none" w:sz="0" w:space="0" w:color="auto" w:frame="1"/>
              </w:rPr>
              <w:t>/26</w:t>
            </w:r>
          </w:p>
        </w:tc>
        <w:tc>
          <w:tcPr>
            <w:tcW w:w="6088" w:type="dxa"/>
            <w:tcMar>
              <w:top w:w="150" w:type="dxa"/>
              <w:left w:w="150" w:type="dxa"/>
              <w:bottom w:w="150" w:type="dxa"/>
              <w:right w:w="150" w:type="dxa"/>
            </w:tcMar>
            <w:vAlign w:val="center"/>
          </w:tcPr>
          <w:p w14:paraId="5AB4E66C" w14:textId="7FC9D7A2"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Title:</w:t>
            </w:r>
            <w:r w:rsidR="005E11EF" w:rsidRPr="00171741">
              <w:rPr>
                <w:rStyle w:val="Strong"/>
                <w:rFonts w:ascii="Arial" w:hAnsi="Arial" w:cs="Arial"/>
                <w:b w:val="0"/>
                <w:bCs w:val="0"/>
                <w:sz w:val="20"/>
                <w:szCs w:val="20"/>
                <w:bdr w:val="none" w:sz="0" w:space="0" w:color="auto" w:frame="1"/>
              </w:rPr>
              <w:t xml:space="preserve"> </w:t>
            </w:r>
            <w:r w:rsidR="00380BDB" w:rsidRPr="00171741">
              <w:rPr>
                <w:rStyle w:val="Strong"/>
                <w:rFonts w:ascii="Arial" w:hAnsi="Arial" w:cs="Arial"/>
                <w:b w:val="0"/>
                <w:bCs w:val="0"/>
                <w:sz w:val="20"/>
                <w:szCs w:val="20"/>
                <w:bdr w:val="none" w:sz="0" w:space="0" w:color="auto" w:frame="1"/>
              </w:rPr>
              <w:t>Grant extension to Staying Put for the Independent Domestic Violence Advisor (IDVA) Pathfinder Pilot delivered by the West Yorkshire Pathfinder Partnership (WYPP) from 1 April 2027 to 31 March 2028 for a total of £400,892.86</w:t>
            </w:r>
          </w:p>
          <w:p w14:paraId="68F8B4E5" w14:textId="77777777" w:rsidR="00820560" w:rsidRPr="00171741" w:rsidRDefault="00820560" w:rsidP="00CA2C3A">
            <w:pPr>
              <w:rPr>
                <w:rStyle w:val="Strong"/>
                <w:rFonts w:ascii="Arial" w:hAnsi="Arial" w:cs="Arial"/>
                <w:b w:val="0"/>
                <w:bCs w:val="0"/>
                <w:sz w:val="20"/>
                <w:szCs w:val="20"/>
                <w:bdr w:val="none" w:sz="0" w:space="0" w:color="auto" w:frame="1"/>
              </w:rPr>
            </w:pPr>
          </w:p>
          <w:p w14:paraId="28409D91" w14:textId="28680A3F"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Summary:</w:t>
            </w:r>
            <w:r w:rsidR="00380BDB" w:rsidRPr="00171741">
              <w:rPr>
                <w:rStyle w:val="Strong"/>
                <w:rFonts w:ascii="Arial" w:hAnsi="Arial" w:cs="Arial"/>
                <w:b w:val="0"/>
                <w:bCs w:val="0"/>
                <w:sz w:val="20"/>
                <w:szCs w:val="20"/>
                <w:bdr w:val="none" w:sz="0" w:space="0" w:color="auto" w:frame="1"/>
              </w:rPr>
              <w:t xml:space="preserve"> </w:t>
            </w:r>
            <w:r w:rsidR="00380BDB" w:rsidRPr="00171741">
              <w:rPr>
                <w:rStyle w:val="Strong"/>
                <w:rFonts w:ascii="Arial" w:hAnsi="Arial" w:cs="Arial"/>
                <w:b w:val="0"/>
                <w:bCs w:val="0"/>
                <w:sz w:val="20"/>
                <w:szCs w:val="20"/>
                <w:bdr w:val="none" w:sz="0" w:space="0" w:color="auto" w:frame="1"/>
              </w:rPr>
              <w:t>This decision paper is to seek approval to allocate £400,892.86 to Staying Put via a Grant agreement extension for the Independent Domestic Violence Advisor (IDVA) Pathfinder Pilot delivered by the West Yorkshire Pathfinder Partnership (WYPP) following the confirmation of funding to continue the provision by the Ministry of Justice (MoJ) from 1 April 2026 to 31 March 2027.</w:t>
            </w:r>
          </w:p>
          <w:p w14:paraId="51E99E7D" w14:textId="77777777" w:rsidR="00820560" w:rsidRPr="00171741" w:rsidRDefault="00820560" w:rsidP="00CA2C3A">
            <w:pPr>
              <w:rPr>
                <w:rStyle w:val="Strong"/>
                <w:rFonts w:ascii="Arial" w:hAnsi="Arial" w:cs="Arial"/>
                <w:b w:val="0"/>
                <w:bCs w:val="0"/>
                <w:sz w:val="20"/>
                <w:szCs w:val="20"/>
                <w:bdr w:val="none" w:sz="0" w:space="0" w:color="auto" w:frame="1"/>
              </w:rPr>
            </w:pPr>
          </w:p>
          <w:p w14:paraId="0A7200F3" w14:textId="7194F56C"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Requested decision:</w:t>
            </w:r>
            <w:r w:rsidR="00811F41" w:rsidRPr="00171741">
              <w:t xml:space="preserve"> </w:t>
            </w:r>
            <w:r w:rsidR="00811F41" w:rsidRPr="00171741">
              <w:rPr>
                <w:rStyle w:val="Strong"/>
                <w:rFonts w:ascii="Arial" w:hAnsi="Arial" w:cs="Arial"/>
                <w:b w:val="0"/>
                <w:bCs w:val="0"/>
                <w:sz w:val="20"/>
                <w:szCs w:val="20"/>
                <w:bdr w:val="none" w:sz="0" w:space="0" w:color="auto" w:frame="1"/>
              </w:rPr>
              <w:t>To allocate £400,892.86 to Staying Put via a Grant agreement extension for the West Yorkshire Pathfinder Partnership (WYPP) to deliver the Independent Domestic Violence Advisor (IDVA) Pathfinder Pilot from 1 April 2026 to 31 March 2027.</w:t>
            </w:r>
          </w:p>
          <w:p w14:paraId="529B0E18" w14:textId="77777777" w:rsidR="00820560" w:rsidRPr="00171741" w:rsidRDefault="00820560" w:rsidP="00CA2C3A">
            <w:pPr>
              <w:rPr>
                <w:rStyle w:val="Strong"/>
                <w:rFonts w:ascii="Arial" w:hAnsi="Arial" w:cs="Arial"/>
                <w:b w:val="0"/>
                <w:bCs w:val="0"/>
                <w:sz w:val="20"/>
                <w:szCs w:val="20"/>
                <w:bdr w:val="none" w:sz="0" w:space="0" w:color="auto" w:frame="1"/>
              </w:rPr>
            </w:pPr>
          </w:p>
          <w:p w14:paraId="217881D1" w14:textId="77777777"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Decision: Approved</w:t>
            </w:r>
          </w:p>
        </w:tc>
        <w:tc>
          <w:tcPr>
            <w:tcW w:w="2672" w:type="dxa"/>
            <w:tcMar>
              <w:top w:w="150" w:type="dxa"/>
              <w:left w:w="150" w:type="dxa"/>
              <w:bottom w:w="150" w:type="dxa"/>
              <w:right w:w="150" w:type="dxa"/>
            </w:tcMar>
            <w:vAlign w:val="center"/>
          </w:tcPr>
          <w:p w14:paraId="2718F343" w14:textId="374EF3E5" w:rsidR="00820560" w:rsidRPr="00171741" w:rsidRDefault="00811F41"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Alison Lowe, Deputy Mayor for Policing and Crime</w:t>
            </w:r>
          </w:p>
        </w:tc>
      </w:tr>
      <w:tr w:rsidR="00820560" w:rsidRPr="00171741" w14:paraId="08E1D905" w14:textId="77777777" w:rsidTr="00CA2C3A">
        <w:tc>
          <w:tcPr>
            <w:tcW w:w="0" w:type="auto"/>
            <w:tcMar>
              <w:top w:w="150" w:type="dxa"/>
              <w:left w:w="150" w:type="dxa"/>
              <w:bottom w:w="150" w:type="dxa"/>
              <w:right w:w="150" w:type="dxa"/>
            </w:tcMar>
            <w:vAlign w:val="center"/>
          </w:tcPr>
          <w:p w14:paraId="41406C25" w14:textId="6CF7AF17" w:rsidR="00820560" w:rsidRPr="00171741" w:rsidRDefault="001F2589"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25</w:t>
            </w:r>
            <w:r w:rsidR="00820560" w:rsidRPr="00171741">
              <w:rPr>
                <w:rStyle w:val="Strong"/>
                <w:rFonts w:ascii="Arial" w:hAnsi="Arial" w:cs="Arial"/>
                <w:b w:val="0"/>
                <w:bCs w:val="0"/>
                <w:sz w:val="20"/>
                <w:szCs w:val="20"/>
                <w:bdr w:val="none" w:sz="0" w:space="0" w:color="auto" w:frame="1"/>
              </w:rPr>
              <w:t>/0</w:t>
            </w:r>
            <w:r w:rsidRPr="00171741">
              <w:rPr>
                <w:rStyle w:val="Strong"/>
                <w:rFonts w:ascii="Arial" w:hAnsi="Arial" w:cs="Arial"/>
                <w:b w:val="0"/>
                <w:bCs w:val="0"/>
                <w:sz w:val="20"/>
                <w:szCs w:val="20"/>
                <w:bdr w:val="none" w:sz="0" w:space="0" w:color="auto" w:frame="1"/>
              </w:rPr>
              <w:t>2</w:t>
            </w:r>
            <w:r w:rsidR="00820560" w:rsidRPr="00171741">
              <w:rPr>
                <w:rStyle w:val="Strong"/>
                <w:rFonts w:ascii="Arial" w:hAnsi="Arial" w:cs="Arial"/>
                <w:b w:val="0"/>
                <w:bCs w:val="0"/>
                <w:sz w:val="20"/>
                <w:szCs w:val="20"/>
                <w:bdr w:val="none" w:sz="0" w:space="0" w:color="auto" w:frame="1"/>
              </w:rPr>
              <w:t>/26</w:t>
            </w:r>
          </w:p>
        </w:tc>
        <w:tc>
          <w:tcPr>
            <w:tcW w:w="6088" w:type="dxa"/>
            <w:tcMar>
              <w:top w:w="150" w:type="dxa"/>
              <w:left w:w="150" w:type="dxa"/>
              <w:bottom w:w="150" w:type="dxa"/>
              <w:right w:w="150" w:type="dxa"/>
            </w:tcMar>
            <w:vAlign w:val="center"/>
          </w:tcPr>
          <w:p w14:paraId="5F819D3C" w14:textId="3395CCA7"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Title:</w:t>
            </w:r>
            <w:r w:rsidR="00811F41" w:rsidRPr="00171741">
              <w:rPr>
                <w:rStyle w:val="Strong"/>
                <w:rFonts w:ascii="Arial" w:hAnsi="Arial" w:cs="Arial"/>
                <w:b w:val="0"/>
                <w:bCs w:val="0"/>
                <w:sz w:val="20"/>
                <w:szCs w:val="20"/>
                <w:bdr w:val="none" w:sz="0" w:space="0" w:color="auto" w:frame="1"/>
              </w:rPr>
              <w:t xml:space="preserve"> </w:t>
            </w:r>
            <w:r w:rsidR="001F2589" w:rsidRPr="00171741">
              <w:rPr>
                <w:rStyle w:val="Strong"/>
                <w:rFonts w:ascii="Arial" w:hAnsi="Arial" w:cs="Arial"/>
                <w:b w:val="0"/>
                <w:bCs w:val="0"/>
                <w:sz w:val="20"/>
                <w:szCs w:val="20"/>
                <w:bdr w:val="none" w:sz="0" w:space="0" w:color="auto" w:frame="1"/>
              </w:rPr>
              <w:t>Police Property Act Fund</w:t>
            </w:r>
          </w:p>
          <w:p w14:paraId="0A79F6D1" w14:textId="77777777" w:rsidR="00820560" w:rsidRPr="00171741" w:rsidRDefault="00820560" w:rsidP="00CA2C3A">
            <w:pPr>
              <w:rPr>
                <w:rStyle w:val="Strong"/>
                <w:rFonts w:ascii="Arial" w:hAnsi="Arial" w:cs="Arial"/>
                <w:b w:val="0"/>
                <w:bCs w:val="0"/>
                <w:sz w:val="20"/>
                <w:szCs w:val="20"/>
                <w:bdr w:val="none" w:sz="0" w:space="0" w:color="auto" w:frame="1"/>
              </w:rPr>
            </w:pPr>
          </w:p>
          <w:p w14:paraId="03FE789C" w14:textId="456B8056"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Summary:</w:t>
            </w:r>
            <w:r w:rsidR="001F2589" w:rsidRPr="00171741">
              <w:rPr>
                <w:rStyle w:val="Strong"/>
                <w:rFonts w:ascii="Arial" w:hAnsi="Arial" w:cs="Arial"/>
                <w:b w:val="0"/>
                <w:bCs w:val="0"/>
                <w:sz w:val="20"/>
                <w:szCs w:val="20"/>
                <w:bdr w:val="none" w:sz="0" w:space="0" w:color="auto" w:frame="1"/>
              </w:rPr>
              <w:t xml:space="preserve"> </w:t>
            </w:r>
            <w:r w:rsidR="009A517F" w:rsidRPr="00171741">
              <w:rPr>
                <w:rStyle w:val="Strong"/>
                <w:rFonts w:ascii="Arial" w:hAnsi="Arial" w:cs="Arial"/>
                <w:b w:val="0"/>
                <w:bCs w:val="0"/>
                <w:sz w:val="20"/>
                <w:szCs w:val="20"/>
                <w:bdr w:val="none" w:sz="0" w:space="0" w:color="auto" w:frame="1"/>
              </w:rPr>
              <w:t>Urgent support for Men and Boys who are supported by GASPED, the proposal is to donate £1k from the Police Property Act Fund. This follows consultation with the group on support Male Victims of Domestic and Sexual Abuse.</w:t>
            </w:r>
          </w:p>
          <w:p w14:paraId="5465B37D" w14:textId="77777777" w:rsidR="00820560" w:rsidRPr="00171741" w:rsidRDefault="00820560" w:rsidP="00CA2C3A">
            <w:pPr>
              <w:rPr>
                <w:rStyle w:val="Strong"/>
                <w:rFonts w:ascii="Arial" w:hAnsi="Arial" w:cs="Arial"/>
                <w:b w:val="0"/>
                <w:bCs w:val="0"/>
                <w:sz w:val="20"/>
                <w:szCs w:val="20"/>
                <w:bdr w:val="none" w:sz="0" w:space="0" w:color="auto" w:frame="1"/>
              </w:rPr>
            </w:pPr>
          </w:p>
          <w:p w14:paraId="5CA3B2CD" w14:textId="7A778950"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Requested decision:</w:t>
            </w:r>
            <w:r w:rsidR="009A517F" w:rsidRPr="00171741">
              <w:rPr>
                <w:rStyle w:val="Strong"/>
                <w:rFonts w:ascii="Arial" w:hAnsi="Arial" w:cs="Arial"/>
                <w:b w:val="0"/>
                <w:bCs w:val="0"/>
                <w:sz w:val="20"/>
                <w:szCs w:val="20"/>
                <w:bdr w:val="none" w:sz="0" w:space="0" w:color="auto" w:frame="1"/>
              </w:rPr>
              <w:t xml:space="preserve"> </w:t>
            </w:r>
            <w:r w:rsidR="009A517F" w:rsidRPr="00171741">
              <w:rPr>
                <w:rStyle w:val="Strong"/>
                <w:rFonts w:ascii="Arial" w:hAnsi="Arial" w:cs="Arial"/>
                <w:b w:val="0"/>
                <w:bCs w:val="0"/>
                <w:sz w:val="20"/>
                <w:szCs w:val="20"/>
                <w:bdr w:val="none" w:sz="0" w:space="0" w:color="auto" w:frame="1"/>
              </w:rPr>
              <w:t>Donation £1,000 for Grab Bags for Gasped from the Police Property Act Fund.</w:t>
            </w:r>
          </w:p>
          <w:p w14:paraId="0F0F4E00" w14:textId="77777777" w:rsidR="00820560" w:rsidRPr="00171741" w:rsidRDefault="00820560" w:rsidP="00CA2C3A">
            <w:pPr>
              <w:rPr>
                <w:rStyle w:val="Strong"/>
                <w:rFonts w:ascii="Arial" w:hAnsi="Arial" w:cs="Arial"/>
                <w:b w:val="0"/>
                <w:bCs w:val="0"/>
                <w:sz w:val="20"/>
                <w:szCs w:val="20"/>
                <w:bdr w:val="none" w:sz="0" w:space="0" w:color="auto" w:frame="1"/>
              </w:rPr>
            </w:pPr>
          </w:p>
          <w:p w14:paraId="592FFC36" w14:textId="77777777"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Decision: Approved</w:t>
            </w:r>
          </w:p>
        </w:tc>
        <w:tc>
          <w:tcPr>
            <w:tcW w:w="2672" w:type="dxa"/>
            <w:tcMar>
              <w:top w:w="150" w:type="dxa"/>
              <w:left w:w="150" w:type="dxa"/>
              <w:bottom w:w="150" w:type="dxa"/>
              <w:right w:w="150" w:type="dxa"/>
            </w:tcMar>
            <w:vAlign w:val="center"/>
          </w:tcPr>
          <w:p w14:paraId="20EB95E3" w14:textId="48EEFA05" w:rsidR="00820560" w:rsidRPr="00171741" w:rsidRDefault="009A517F"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Alison Lowe, Deputy Mayor for Policing and Crime</w:t>
            </w:r>
          </w:p>
        </w:tc>
      </w:tr>
      <w:tr w:rsidR="00820560" w:rsidRPr="00171741" w14:paraId="261E3910" w14:textId="77777777" w:rsidTr="00CA2C3A">
        <w:tc>
          <w:tcPr>
            <w:tcW w:w="0" w:type="auto"/>
            <w:tcMar>
              <w:top w:w="150" w:type="dxa"/>
              <w:left w:w="150" w:type="dxa"/>
              <w:bottom w:w="150" w:type="dxa"/>
              <w:right w:w="150" w:type="dxa"/>
            </w:tcMar>
            <w:vAlign w:val="center"/>
          </w:tcPr>
          <w:p w14:paraId="5B4F4718" w14:textId="0919B7BA" w:rsidR="00820560" w:rsidRPr="00171741" w:rsidRDefault="009631AF"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11</w:t>
            </w:r>
            <w:r w:rsidR="00820560" w:rsidRPr="00171741">
              <w:rPr>
                <w:rStyle w:val="Strong"/>
                <w:rFonts w:ascii="Arial" w:hAnsi="Arial" w:cs="Arial"/>
                <w:b w:val="0"/>
                <w:bCs w:val="0"/>
                <w:sz w:val="20"/>
                <w:szCs w:val="20"/>
                <w:bdr w:val="none" w:sz="0" w:space="0" w:color="auto" w:frame="1"/>
              </w:rPr>
              <w:t>/0</w:t>
            </w:r>
            <w:r w:rsidRPr="00171741">
              <w:rPr>
                <w:rStyle w:val="Strong"/>
                <w:rFonts w:ascii="Arial" w:hAnsi="Arial" w:cs="Arial"/>
                <w:b w:val="0"/>
                <w:bCs w:val="0"/>
                <w:sz w:val="20"/>
                <w:szCs w:val="20"/>
                <w:bdr w:val="none" w:sz="0" w:space="0" w:color="auto" w:frame="1"/>
              </w:rPr>
              <w:t>2</w:t>
            </w:r>
            <w:r w:rsidR="00820560" w:rsidRPr="00171741">
              <w:rPr>
                <w:rStyle w:val="Strong"/>
                <w:rFonts w:ascii="Arial" w:hAnsi="Arial" w:cs="Arial"/>
                <w:b w:val="0"/>
                <w:bCs w:val="0"/>
                <w:sz w:val="20"/>
                <w:szCs w:val="20"/>
                <w:bdr w:val="none" w:sz="0" w:space="0" w:color="auto" w:frame="1"/>
              </w:rPr>
              <w:t>/26</w:t>
            </w:r>
          </w:p>
        </w:tc>
        <w:tc>
          <w:tcPr>
            <w:tcW w:w="6088" w:type="dxa"/>
            <w:tcMar>
              <w:top w:w="150" w:type="dxa"/>
              <w:left w:w="150" w:type="dxa"/>
              <w:bottom w:w="150" w:type="dxa"/>
              <w:right w:w="150" w:type="dxa"/>
            </w:tcMar>
            <w:vAlign w:val="center"/>
          </w:tcPr>
          <w:p w14:paraId="0B6738FE" w14:textId="0F21F35F"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Title:</w:t>
            </w:r>
            <w:r w:rsidR="009631AF" w:rsidRPr="00171741">
              <w:rPr>
                <w:rStyle w:val="Strong"/>
                <w:rFonts w:ascii="Arial" w:hAnsi="Arial" w:cs="Arial"/>
                <w:b w:val="0"/>
                <w:bCs w:val="0"/>
                <w:sz w:val="20"/>
                <w:szCs w:val="20"/>
                <w:bdr w:val="none" w:sz="0" w:space="0" w:color="auto" w:frame="1"/>
              </w:rPr>
              <w:t xml:space="preserve"> </w:t>
            </w:r>
            <w:r w:rsidR="009631AF" w:rsidRPr="00171741">
              <w:rPr>
                <w:rStyle w:val="Strong"/>
                <w:rFonts w:ascii="Arial" w:hAnsi="Arial" w:cs="Arial"/>
                <w:b w:val="0"/>
                <w:bCs w:val="0"/>
                <w:sz w:val="20"/>
                <w:szCs w:val="20"/>
                <w:bdr w:val="none" w:sz="0" w:space="0" w:color="auto" w:frame="1"/>
              </w:rPr>
              <w:t>Amendment to the Scheme of Delegation</w:t>
            </w:r>
          </w:p>
          <w:p w14:paraId="12021083" w14:textId="77777777" w:rsidR="00820560" w:rsidRPr="00171741" w:rsidRDefault="00820560" w:rsidP="00CA2C3A">
            <w:pPr>
              <w:rPr>
                <w:rStyle w:val="Strong"/>
                <w:rFonts w:ascii="Arial" w:hAnsi="Arial" w:cs="Arial"/>
                <w:b w:val="0"/>
                <w:bCs w:val="0"/>
                <w:sz w:val="20"/>
                <w:szCs w:val="20"/>
                <w:bdr w:val="none" w:sz="0" w:space="0" w:color="auto" w:frame="1"/>
              </w:rPr>
            </w:pPr>
          </w:p>
          <w:p w14:paraId="744039D1" w14:textId="4C40529A"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Summary:</w:t>
            </w:r>
            <w:r w:rsidR="005C3CD1" w:rsidRPr="00171741">
              <w:rPr>
                <w:rStyle w:val="Strong"/>
                <w:rFonts w:ascii="Arial" w:hAnsi="Arial" w:cs="Arial"/>
                <w:b w:val="0"/>
                <w:bCs w:val="0"/>
                <w:sz w:val="20"/>
                <w:szCs w:val="20"/>
                <w:bdr w:val="none" w:sz="0" w:space="0" w:color="auto" w:frame="1"/>
              </w:rPr>
              <w:t xml:space="preserve"> </w:t>
            </w:r>
            <w:r w:rsidR="005C3CD1" w:rsidRPr="00171741">
              <w:rPr>
                <w:rStyle w:val="Strong"/>
                <w:rFonts w:ascii="Arial" w:hAnsi="Arial" w:cs="Arial"/>
                <w:b w:val="0"/>
                <w:bCs w:val="0"/>
                <w:sz w:val="20"/>
                <w:szCs w:val="20"/>
                <w:bdr w:val="none" w:sz="0" w:space="0" w:color="auto" w:frame="1"/>
              </w:rPr>
              <w:t xml:space="preserve">The Mayor’s Scheme of Delegation provides authorised individuals with the legal authority to carry out specific Police and Crime Commissioner (PCC) functions on behalf of the Mayor. Approval is sought to amend the Scheme of Delegation to explicitly authorise the Deputy Mayor for Policing and Crime (DMPC) to make decisions on the forfeiture of police officer </w:t>
            </w:r>
            <w:r w:rsidR="005C3CD1" w:rsidRPr="00171741">
              <w:rPr>
                <w:rStyle w:val="Strong"/>
                <w:rFonts w:ascii="Arial" w:hAnsi="Arial" w:cs="Arial"/>
                <w:b w:val="0"/>
                <w:bCs w:val="0"/>
                <w:sz w:val="20"/>
                <w:szCs w:val="20"/>
                <w:bdr w:val="none" w:sz="0" w:space="0" w:color="auto" w:frame="1"/>
              </w:rPr>
              <w:lastRenderedPageBreak/>
              <w:t>pensions, in accordance with the Home Office Police Pension Forfeiture Guidance.</w:t>
            </w:r>
          </w:p>
          <w:p w14:paraId="5EF70B06" w14:textId="77777777" w:rsidR="00820560" w:rsidRPr="00171741" w:rsidRDefault="00820560" w:rsidP="00CA2C3A">
            <w:pPr>
              <w:rPr>
                <w:rStyle w:val="Strong"/>
                <w:rFonts w:ascii="Arial" w:hAnsi="Arial" w:cs="Arial"/>
                <w:b w:val="0"/>
                <w:bCs w:val="0"/>
                <w:sz w:val="20"/>
                <w:szCs w:val="20"/>
                <w:bdr w:val="none" w:sz="0" w:space="0" w:color="auto" w:frame="1"/>
              </w:rPr>
            </w:pPr>
          </w:p>
          <w:p w14:paraId="639DD600" w14:textId="77777777" w:rsidR="005C3CD1" w:rsidRPr="00171741" w:rsidRDefault="00820560" w:rsidP="005C3CD1">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Requested decision:</w:t>
            </w:r>
            <w:r w:rsidR="005C3CD1" w:rsidRPr="00171741">
              <w:rPr>
                <w:rStyle w:val="Strong"/>
                <w:rFonts w:ascii="Arial" w:hAnsi="Arial" w:cs="Arial"/>
                <w:b w:val="0"/>
                <w:bCs w:val="0"/>
                <w:sz w:val="20"/>
                <w:szCs w:val="20"/>
                <w:bdr w:val="none" w:sz="0" w:space="0" w:color="auto" w:frame="1"/>
              </w:rPr>
              <w:t xml:space="preserve"> </w:t>
            </w:r>
            <w:r w:rsidR="005C3CD1" w:rsidRPr="00171741">
              <w:rPr>
                <w:rStyle w:val="Strong"/>
                <w:rFonts w:ascii="Arial" w:hAnsi="Arial" w:cs="Arial"/>
                <w:b w:val="0"/>
                <w:bCs w:val="0"/>
                <w:sz w:val="20"/>
                <w:szCs w:val="20"/>
                <w:bdr w:val="none" w:sz="0" w:space="0" w:color="auto" w:frame="1"/>
              </w:rPr>
              <w:t>To approve amendments to the Mayor’s Scheme of Delegation to expressly authorise the Deputy Mayor for Policing and Crime (DMPC) to exercise, on behalf of the Mayor acting as Police and Crime Commissioner (PCC), all statutory functions of the Pension Supervising Authority relating to pension forfeiture. This includes deciding whether to apply for a Certificate of Forfeiture and determining the level and duration of any forfeiture following certification, in line with the Home Office Police Pension Forfeiture Guidance (2021).</w:t>
            </w:r>
          </w:p>
          <w:p w14:paraId="466EC803" w14:textId="3927B3F1" w:rsidR="00820560" w:rsidRPr="00171741" w:rsidRDefault="005C3CD1" w:rsidP="005C3CD1">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The Mayor retains statutory accountability for these functions and may require any case to be determined personally.</w:t>
            </w:r>
          </w:p>
          <w:p w14:paraId="22FBE4F9" w14:textId="77777777" w:rsidR="00820560" w:rsidRPr="00171741" w:rsidRDefault="00820560" w:rsidP="00CA2C3A">
            <w:pPr>
              <w:rPr>
                <w:rStyle w:val="Strong"/>
                <w:rFonts w:ascii="Arial" w:hAnsi="Arial" w:cs="Arial"/>
                <w:b w:val="0"/>
                <w:bCs w:val="0"/>
                <w:sz w:val="20"/>
                <w:szCs w:val="20"/>
                <w:bdr w:val="none" w:sz="0" w:space="0" w:color="auto" w:frame="1"/>
              </w:rPr>
            </w:pPr>
          </w:p>
          <w:p w14:paraId="348BDBAE" w14:textId="77777777"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Decision: Approved</w:t>
            </w:r>
          </w:p>
        </w:tc>
        <w:tc>
          <w:tcPr>
            <w:tcW w:w="2672" w:type="dxa"/>
            <w:tcMar>
              <w:top w:w="150" w:type="dxa"/>
              <w:left w:w="150" w:type="dxa"/>
              <w:bottom w:w="150" w:type="dxa"/>
              <w:right w:w="150" w:type="dxa"/>
            </w:tcMar>
            <w:vAlign w:val="center"/>
          </w:tcPr>
          <w:p w14:paraId="74777707" w14:textId="1D571660" w:rsidR="00820560" w:rsidRPr="00171741" w:rsidRDefault="005C3CD1"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lastRenderedPageBreak/>
              <w:t>Tracy Brabin, Mayor of West Yorkshire</w:t>
            </w:r>
          </w:p>
        </w:tc>
      </w:tr>
      <w:tr w:rsidR="00820560" w:rsidRPr="00171741" w14:paraId="1150C674" w14:textId="77777777" w:rsidTr="00CA2C3A">
        <w:tc>
          <w:tcPr>
            <w:tcW w:w="0" w:type="auto"/>
            <w:tcMar>
              <w:top w:w="150" w:type="dxa"/>
              <w:left w:w="150" w:type="dxa"/>
              <w:bottom w:w="150" w:type="dxa"/>
              <w:right w:w="150" w:type="dxa"/>
            </w:tcMar>
            <w:vAlign w:val="center"/>
          </w:tcPr>
          <w:p w14:paraId="707FD57B" w14:textId="3A0C3D44" w:rsidR="00820560" w:rsidRPr="00171741" w:rsidRDefault="00621FEB"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11</w:t>
            </w:r>
            <w:r w:rsidR="00820560" w:rsidRPr="00171741">
              <w:rPr>
                <w:rStyle w:val="Strong"/>
                <w:rFonts w:ascii="Arial" w:hAnsi="Arial" w:cs="Arial"/>
                <w:b w:val="0"/>
                <w:bCs w:val="0"/>
                <w:sz w:val="20"/>
                <w:szCs w:val="20"/>
                <w:bdr w:val="none" w:sz="0" w:space="0" w:color="auto" w:frame="1"/>
              </w:rPr>
              <w:t>/0</w:t>
            </w:r>
            <w:r w:rsidRPr="00171741">
              <w:rPr>
                <w:rStyle w:val="Strong"/>
                <w:rFonts w:ascii="Arial" w:hAnsi="Arial" w:cs="Arial"/>
                <w:b w:val="0"/>
                <w:bCs w:val="0"/>
                <w:sz w:val="20"/>
                <w:szCs w:val="20"/>
                <w:bdr w:val="none" w:sz="0" w:space="0" w:color="auto" w:frame="1"/>
              </w:rPr>
              <w:t>2</w:t>
            </w:r>
            <w:r w:rsidR="00820560" w:rsidRPr="00171741">
              <w:rPr>
                <w:rStyle w:val="Strong"/>
                <w:rFonts w:ascii="Arial" w:hAnsi="Arial" w:cs="Arial"/>
                <w:b w:val="0"/>
                <w:bCs w:val="0"/>
                <w:sz w:val="20"/>
                <w:szCs w:val="20"/>
                <w:bdr w:val="none" w:sz="0" w:space="0" w:color="auto" w:frame="1"/>
              </w:rPr>
              <w:t>/26</w:t>
            </w:r>
          </w:p>
        </w:tc>
        <w:tc>
          <w:tcPr>
            <w:tcW w:w="6088" w:type="dxa"/>
            <w:tcMar>
              <w:top w:w="150" w:type="dxa"/>
              <w:left w:w="150" w:type="dxa"/>
              <w:bottom w:w="150" w:type="dxa"/>
              <w:right w:w="150" w:type="dxa"/>
            </w:tcMar>
            <w:vAlign w:val="center"/>
          </w:tcPr>
          <w:p w14:paraId="732DB223" w14:textId="4271245A"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Title:</w:t>
            </w:r>
            <w:r w:rsidR="006B7261" w:rsidRPr="00171741">
              <w:rPr>
                <w:rStyle w:val="Strong"/>
                <w:rFonts w:ascii="Arial" w:hAnsi="Arial" w:cs="Arial"/>
                <w:b w:val="0"/>
                <w:bCs w:val="0"/>
                <w:sz w:val="20"/>
                <w:szCs w:val="20"/>
                <w:bdr w:val="none" w:sz="0" w:space="0" w:color="auto" w:frame="1"/>
              </w:rPr>
              <w:t xml:space="preserve"> </w:t>
            </w:r>
            <w:r w:rsidR="006B7261" w:rsidRPr="00171741">
              <w:rPr>
                <w:rStyle w:val="Strong"/>
                <w:rFonts w:ascii="Arial" w:hAnsi="Arial" w:cs="Arial"/>
                <w:b w:val="0"/>
                <w:bCs w:val="0"/>
                <w:sz w:val="20"/>
                <w:szCs w:val="20"/>
                <w:bdr w:val="none" w:sz="0" w:space="0" w:color="auto" w:frame="1"/>
              </w:rPr>
              <w:t>Amendment to the West Yorkshire Combined Authority Pension Forfeiture Policy</w:t>
            </w:r>
          </w:p>
          <w:p w14:paraId="3B17DCA1" w14:textId="77777777" w:rsidR="00820560" w:rsidRPr="00171741" w:rsidRDefault="00820560" w:rsidP="00CA2C3A">
            <w:pPr>
              <w:rPr>
                <w:rStyle w:val="Strong"/>
                <w:rFonts w:ascii="Arial" w:hAnsi="Arial" w:cs="Arial"/>
                <w:b w:val="0"/>
                <w:bCs w:val="0"/>
                <w:sz w:val="20"/>
                <w:szCs w:val="20"/>
                <w:bdr w:val="none" w:sz="0" w:space="0" w:color="auto" w:frame="1"/>
              </w:rPr>
            </w:pPr>
          </w:p>
          <w:p w14:paraId="1D77E654" w14:textId="0C087CFF"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Summary:</w:t>
            </w:r>
            <w:r w:rsidR="0093387E" w:rsidRPr="00171741">
              <w:rPr>
                <w:rStyle w:val="Strong"/>
                <w:rFonts w:ascii="Arial" w:hAnsi="Arial" w:cs="Arial"/>
                <w:b w:val="0"/>
                <w:bCs w:val="0"/>
                <w:sz w:val="20"/>
                <w:szCs w:val="20"/>
                <w:bdr w:val="none" w:sz="0" w:space="0" w:color="auto" w:frame="1"/>
              </w:rPr>
              <w:t xml:space="preserve"> </w:t>
            </w:r>
            <w:r w:rsidR="0093387E" w:rsidRPr="00171741">
              <w:rPr>
                <w:rStyle w:val="Strong"/>
                <w:rFonts w:ascii="Arial" w:hAnsi="Arial" w:cs="Arial"/>
                <w:b w:val="0"/>
                <w:bCs w:val="0"/>
                <w:sz w:val="20"/>
                <w:szCs w:val="20"/>
                <w:bdr w:val="none" w:sz="0" w:space="0" w:color="auto" w:frame="1"/>
              </w:rPr>
              <w:t>Approval is sought to amend the Pension Forfeiture Policy for the forfeiture of police officer pensions. The policy is drafted in accordance with the Home Office Police Pension Forfeiture Guidance.</w:t>
            </w:r>
          </w:p>
          <w:p w14:paraId="1BCBF631" w14:textId="77777777" w:rsidR="00820560" w:rsidRPr="00171741" w:rsidRDefault="00820560" w:rsidP="00CA2C3A">
            <w:pPr>
              <w:rPr>
                <w:rStyle w:val="Strong"/>
                <w:rFonts w:ascii="Arial" w:hAnsi="Arial" w:cs="Arial"/>
                <w:b w:val="0"/>
                <w:bCs w:val="0"/>
                <w:sz w:val="20"/>
                <w:szCs w:val="20"/>
                <w:bdr w:val="none" w:sz="0" w:space="0" w:color="auto" w:frame="1"/>
              </w:rPr>
            </w:pPr>
          </w:p>
          <w:p w14:paraId="7AB068D3" w14:textId="5B4F4664"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Requested decision:</w:t>
            </w:r>
            <w:r w:rsidR="0093387E" w:rsidRPr="00171741">
              <w:rPr>
                <w:rStyle w:val="Strong"/>
                <w:rFonts w:ascii="Arial" w:hAnsi="Arial" w:cs="Arial"/>
                <w:b w:val="0"/>
                <w:bCs w:val="0"/>
                <w:sz w:val="20"/>
                <w:szCs w:val="20"/>
                <w:bdr w:val="none" w:sz="0" w:space="0" w:color="auto" w:frame="1"/>
              </w:rPr>
              <w:t xml:space="preserve"> </w:t>
            </w:r>
            <w:r w:rsidR="0093387E" w:rsidRPr="00171741">
              <w:rPr>
                <w:rStyle w:val="Strong"/>
                <w:rFonts w:ascii="Arial" w:hAnsi="Arial" w:cs="Arial"/>
                <w:b w:val="0"/>
                <w:bCs w:val="0"/>
                <w:sz w:val="20"/>
                <w:szCs w:val="20"/>
                <w:bdr w:val="none" w:sz="0" w:space="0" w:color="auto" w:frame="1"/>
              </w:rPr>
              <w:t>To approve the proposed changes to the Pension Forfeiture Policy.</w:t>
            </w:r>
          </w:p>
          <w:p w14:paraId="5CB25B3D" w14:textId="77777777" w:rsidR="00820560" w:rsidRPr="00171741" w:rsidRDefault="00820560" w:rsidP="00CA2C3A">
            <w:pPr>
              <w:rPr>
                <w:rStyle w:val="Strong"/>
                <w:rFonts w:ascii="Arial" w:hAnsi="Arial" w:cs="Arial"/>
                <w:b w:val="0"/>
                <w:bCs w:val="0"/>
                <w:sz w:val="20"/>
                <w:szCs w:val="20"/>
                <w:bdr w:val="none" w:sz="0" w:space="0" w:color="auto" w:frame="1"/>
              </w:rPr>
            </w:pPr>
          </w:p>
          <w:p w14:paraId="41632547" w14:textId="77777777" w:rsidR="00820560" w:rsidRPr="00171741" w:rsidRDefault="0082056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Decision: Approved</w:t>
            </w:r>
          </w:p>
        </w:tc>
        <w:tc>
          <w:tcPr>
            <w:tcW w:w="2672" w:type="dxa"/>
            <w:tcMar>
              <w:top w:w="150" w:type="dxa"/>
              <w:left w:w="150" w:type="dxa"/>
              <w:bottom w:w="150" w:type="dxa"/>
              <w:right w:w="150" w:type="dxa"/>
            </w:tcMar>
            <w:vAlign w:val="center"/>
          </w:tcPr>
          <w:p w14:paraId="1399E0C6" w14:textId="70F4397D" w:rsidR="00820560" w:rsidRPr="00171741" w:rsidRDefault="0093387E"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Alison Lowe, Deputy Mayor for Policing and Crime</w:t>
            </w:r>
          </w:p>
        </w:tc>
      </w:tr>
      <w:tr w:rsidR="00AE2D07" w:rsidRPr="00171741" w14:paraId="7711483C" w14:textId="77777777" w:rsidTr="00CA2C3A">
        <w:tc>
          <w:tcPr>
            <w:tcW w:w="0" w:type="auto"/>
            <w:tcMar>
              <w:top w:w="150" w:type="dxa"/>
              <w:left w:w="150" w:type="dxa"/>
              <w:bottom w:w="150" w:type="dxa"/>
              <w:right w:w="150" w:type="dxa"/>
            </w:tcMar>
            <w:vAlign w:val="center"/>
          </w:tcPr>
          <w:p w14:paraId="18EC014F" w14:textId="70CA0DCC" w:rsidR="00AE2D07" w:rsidRPr="00171741" w:rsidRDefault="009A77D0"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11/02/26</w:t>
            </w:r>
          </w:p>
        </w:tc>
        <w:tc>
          <w:tcPr>
            <w:tcW w:w="6088" w:type="dxa"/>
            <w:tcMar>
              <w:top w:w="150" w:type="dxa"/>
              <w:left w:w="150" w:type="dxa"/>
              <w:bottom w:w="150" w:type="dxa"/>
              <w:right w:w="150" w:type="dxa"/>
            </w:tcMar>
            <w:vAlign w:val="center"/>
          </w:tcPr>
          <w:p w14:paraId="30FAE886" w14:textId="6046419B" w:rsidR="00AE2D07" w:rsidRPr="00171741" w:rsidRDefault="00AE2D07"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Title:</w:t>
            </w:r>
            <w:r w:rsidR="009A77D0" w:rsidRPr="00171741">
              <w:rPr>
                <w:rStyle w:val="Strong"/>
                <w:rFonts w:ascii="Arial" w:hAnsi="Arial" w:cs="Arial"/>
                <w:b w:val="0"/>
                <w:bCs w:val="0"/>
                <w:sz w:val="20"/>
                <w:szCs w:val="20"/>
                <w:bdr w:val="none" w:sz="0" w:space="0" w:color="auto" w:frame="1"/>
              </w:rPr>
              <w:t xml:space="preserve"> </w:t>
            </w:r>
            <w:r w:rsidR="009A77D0" w:rsidRPr="00171741">
              <w:rPr>
                <w:rStyle w:val="Strong"/>
                <w:rFonts w:ascii="Arial" w:hAnsi="Arial" w:cs="Arial"/>
                <w:b w:val="0"/>
                <w:bCs w:val="0"/>
                <w:sz w:val="20"/>
                <w:szCs w:val="20"/>
                <w:bdr w:val="none" w:sz="0" w:space="0" w:color="auto" w:frame="1"/>
              </w:rPr>
              <w:t>Indemnity for Independent Panel Members (IPMs) at Police Vetting Appeals</w:t>
            </w:r>
          </w:p>
          <w:p w14:paraId="24B738B2" w14:textId="77777777" w:rsidR="00AE2D07" w:rsidRPr="00171741" w:rsidRDefault="00AE2D07" w:rsidP="00CA2C3A">
            <w:pPr>
              <w:rPr>
                <w:rStyle w:val="Strong"/>
                <w:rFonts w:ascii="Arial" w:hAnsi="Arial" w:cs="Arial"/>
                <w:b w:val="0"/>
                <w:bCs w:val="0"/>
                <w:sz w:val="20"/>
                <w:szCs w:val="20"/>
                <w:bdr w:val="none" w:sz="0" w:space="0" w:color="auto" w:frame="1"/>
              </w:rPr>
            </w:pPr>
          </w:p>
          <w:p w14:paraId="2406BA3D" w14:textId="18B1288F" w:rsidR="00AE2D07" w:rsidRPr="00171741" w:rsidRDefault="00AE2D07"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Summary:</w:t>
            </w:r>
            <w:r w:rsidR="009A77D0" w:rsidRPr="00171741">
              <w:rPr>
                <w:rStyle w:val="Strong"/>
                <w:rFonts w:ascii="Arial" w:hAnsi="Arial" w:cs="Arial"/>
                <w:b w:val="0"/>
                <w:bCs w:val="0"/>
                <w:sz w:val="20"/>
                <w:szCs w:val="20"/>
                <w:bdr w:val="none" w:sz="0" w:space="0" w:color="auto" w:frame="1"/>
              </w:rPr>
              <w:t xml:space="preserve"> </w:t>
            </w:r>
            <w:r w:rsidR="002E1B65" w:rsidRPr="00171741">
              <w:rPr>
                <w:rStyle w:val="Strong"/>
                <w:rFonts w:ascii="Arial" w:hAnsi="Arial" w:cs="Arial"/>
                <w:b w:val="0"/>
                <w:bCs w:val="0"/>
                <w:sz w:val="20"/>
                <w:szCs w:val="20"/>
                <w:bdr w:val="none" w:sz="0" w:space="0" w:color="auto" w:frame="1"/>
              </w:rPr>
              <w:t>Pending a long</w:t>
            </w:r>
            <w:r w:rsidR="002E1B65" w:rsidRPr="00171741">
              <w:rPr>
                <w:rStyle w:val="Strong"/>
                <w:rFonts w:ascii="Cambria Math" w:hAnsi="Cambria Math" w:cs="Cambria Math"/>
                <w:b w:val="0"/>
                <w:bCs w:val="0"/>
                <w:sz w:val="20"/>
                <w:szCs w:val="20"/>
                <w:bdr w:val="none" w:sz="0" w:space="0" w:color="auto" w:frame="1"/>
              </w:rPr>
              <w:t>‑</w:t>
            </w:r>
            <w:r w:rsidR="002E1B65" w:rsidRPr="00171741">
              <w:rPr>
                <w:rStyle w:val="Strong"/>
                <w:rFonts w:ascii="Arial" w:hAnsi="Arial" w:cs="Arial"/>
                <w:b w:val="0"/>
                <w:bCs w:val="0"/>
                <w:sz w:val="20"/>
                <w:szCs w:val="20"/>
                <w:bdr w:val="none" w:sz="0" w:space="0" w:color="auto" w:frame="1"/>
              </w:rPr>
              <w:t>term national legislative solution, PCCs continue to provide indemnity insurance for Legally Qualified Chairs, Legally Qualified Persons, and Independent Panel Members involved in Police Misconduct Hearings and Police Appeals Tribunals. With the introduction of the Police Vetting Regulations 2025, officers can now appeal the removal of vetting clearance to a Vetting Appeals Panel (comprising a Chief Superintendent or above, a senior police HR officer, and an IPM). This decision confirms that the Mayor, acting as PCC, will provide indemnity for IPMs appointed to Vetting Appeal hearings taking place on or before 31 March 2026.</w:t>
            </w:r>
          </w:p>
          <w:p w14:paraId="31238B21" w14:textId="77777777" w:rsidR="00AE2D07" w:rsidRPr="00171741" w:rsidRDefault="00AE2D07" w:rsidP="00CA2C3A">
            <w:pPr>
              <w:rPr>
                <w:rStyle w:val="Strong"/>
                <w:rFonts w:ascii="Arial" w:hAnsi="Arial" w:cs="Arial"/>
                <w:b w:val="0"/>
                <w:bCs w:val="0"/>
                <w:sz w:val="20"/>
                <w:szCs w:val="20"/>
                <w:bdr w:val="none" w:sz="0" w:space="0" w:color="auto" w:frame="1"/>
              </w:rPr>
            </w:pPr>
          </w:p>
          <w:p w14:paraId="3B9D4A14" w14:textId="793919B2" w:rsidR="00AE2D07" w:rsidRPr="00171741" w:rsidRDefault="00AE2D07"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Requested decision:</w:t>
            </w:r>
            <w:r w:rsidR="002E1B65" w:rsidRPr="00171741">
              <w:rPr>
                <w:rStyle w:val="Strong"/>
                <w:rFonts w:ascii="Arial" w:hAnsi="Arial" w:cs="Arial"/>
                <w:b w:val="0"/>
                <w:bCs w:val="0"/>
                <w:sz w:val="20"/>
                <w:szCs w:val="20"/>
                <w:bdr w:val="none" w:sz="0" w:space="0" w:color="auto" w:frame="1"/>
              </w:rPr>
              <w:t xml:space="preserve"> </w:t>
            </w:r>
            <w:r w:rsidR="002E1B65" w:rsidRPr="00171741">
              <w:rPr>
                <w:rStyle w:val="Strong"/>
                <w:rFonts w:ascii="Arial" w:hAnsi="Arial" w:cs="Arial"/>
                <w:b w:val="0"/>
                <w:bCs w:val="0"/>
                <w:sz w:val="20"/>
                <w:szCs w:val="20"/>
                <w:bdr w:val="none" w:sz="0" w:space="0" w:color="auto" w:frame="1"/>
              </w:rPr>
              <w:t>To provide indemnity for IPMs appointed to Vetting Appeal hearings.</w:t>
            </w:r>
          </w:p>
          <w:p w14:paraId="1C2FB9FC" w14:textId="77777777" w:rsidR="00AE2D07" w:rsidRPr="00171741" w:rsidRDefault="00AE2D07" w:rsidP="00CA2C3A">
            <w:pPr>
              <w:rPr>
                <w:rStyle w:val="Strong"/>
                <w:rFonts w:ascii="Arial" w:hAnsi="Arial" w:cs="Arial"/>
                <w:b w:val="0"/>
                <w:bCs w:val="0"/>
                <w:sz w:val="20"/>
                <w:szCs w:val="20"/>
                <w:bdr w:val="none" w:sz="0" w:space="0" w:color="auto" w:frame="1"/>
              </w:rPr>
            </w:pPr>
          </w:p>
          <w:p w14:paraId="6DFEAE6B" w14:textId="77777777" w:rsidR="00AE2D07" w:rsidRPr="00171741" w:rsidRDefault="00AE2D07"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Decision: Approved</w:t>
            </w:r>
          </w:p>
        </w:tc>
        <w:tc>
          <w:tcPr>
            <w:tcW w:w="2672" w:type="dxa"/>
            <w:tcMar>
              <w:top w:w="150" w:type="dxa"/>
              <w:left w:w="150" w:type="dxa"/>
              <w:bottom w:w="150" w:type="dxa"/>
              <w:right w:w="150" w:type="dxa"/>
            </w:tcMar>
            <w:vAlign w:val="center"/>
          </w:tcPr>
          <w:p w14:paraId="5E762FB6" w14:textId="595208D8" w:rsidR="00AE2D07" w:rsidRPr="00171741" w:rsidRDefault="002E1B65" w:rsidP="00CA2C3A">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Alison Lowe, Deputy Mayor for Policing and Crime</w:t>
            </w:r>
          </w:p>
        </w:tc>
      </w:tr>
      <w:tr w:rsidR="00073B91" w:rsidRPr="00C22A91" w14:paraId="5E244913" w14:textId="77777777" w:rsidTr="00BA5D02">
        <w:tc>
          <w:tcPr>
            <w:tcW w:w="0" w:type="auto"/>
            <w:tcMar>
              <w:top w:w="150" w:type="dxa"/>
              <w:left w:w="150" w:type="dxa"/>
              <w:bottom w:w="150" w:type="dxa"/>
              <w:right w:w="150" w:type="dxa"/>
            </w:tcMar>
            <w:vAlign w:val="center"/>
          </w:tcPr>
          <w:p w14:paraId="2E0D56F9" w14:textId="780E6869" w:rsidR="00073B91" w:rsidRPr="00171741" w:rsidRDefault="00CC2E5F" w:rsidP="00745859">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28</w:t>
            </w:r>
            <w:r w:rsidR="0048234A" w:rsidRPr="00171741">
              <w:rPr>
                <w:rStyle w:val="Strong"/>
                <w:rFonts w:ascii="Arial" w:hAnsi="Arial" w:cs="Arial"/>
                <w:b w:val="0"/>
                <w:bCs w:val="0"/>
                <w:sz w:val="20"/>
                <w:szCs w:val="20"/>
                <w:bdr w:val="none" w:sz="0" w:space="0" w:color="auto" w:frame="1"/>
              </w:rPr>
              <w:t>/0</w:t>
            </w:r>
            <w:r w:rsidRPr="00171741">
              <w:rPr>
                <w:rStyle w:val="Strong"/>
                <w:rFonts w:ascii="Arial" w:hAnsi="Arial" w:cs="Arial"/>
                <w:b w:val="0"/>
                <w:bCs w:val="0"/>
                <w:sz w:val="20"/>
                <w:szCs w:val="20"/>
                <w:bdr w:val="none" w:sz="0" w:space="0" w:color="auto" w:frame="1"/>
              </w:rPr>
              <w:t>1</w:t>
            </w:r>
            <w:r w:rsidR="0048234A" w:rsidRPr="00171741">
              <w:rPr>
                <w:rStyle w:val="Strong"/>
                <w:rFonts w:ascii="Arial" w:hAnsi="Arial" w:cs="Arial"/>
                <w:b w:val="0"/>
                <w:bCs w:val="0"/>
                <w:sz w:val="20"/>
                <w:szCs w:val="20"/>
                <w:bdr w:val="none" w:sz="0" w:space="0" w:color="auto" w:frame="1"/>
              </w:rPr>
              <w:t>/26</w:t>
            </w:r>
          </w:p>
        </w:tc>
        <w:tc>
          <w:tcPr>
            <w:tcW w:w="6088" w:type="dxa"/>
            <w:tcMar>
              <w:top w:w="150" w:type="dxa"/>
              <w:left w:w="150" w:type="dxa"/>
              <w:bottom w:w="150" w:type="dxa"/>
              <w:right w:w="150" w:type="dxa"/>
            </w:tcMar>
            <w:vAlign w:val="center"/>
          </w:tcPr>
          <w:p w14:paraId="21A1FCE8" w14:textId="1DE2202D" w:rsidR="00073B91" w:rsidRPr="00171741" w:rsidRDefault="0048234A" w:rsidP="00714C7F">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Title:</w:t>
            </w:r>
            <w:r w:rsidR="00CC2E5F" w:rsidRPr="00171741">
              <w:rPr>
                <w:rStyle w:val="Strong"/>
                <w:rFonts w:ascii="Arial" w:hAnsi="Arial" w:cs="Arial"/>
                <w:b w:val="0"/>
                <w:bCs w:val="0"/>
                <w:sz w:val="20"/>
                <w:szCs w:val="20"/>
                <w:bdr w:val="none" w:sz="0" w:space="0" w:color="auto" w:frame="1"/>
              </w:rPr>
              <w:t xml:space="preserve"> </w:t>
            </w:r>
            <w:r w:rsidR="00CC2E5F" w:rsidRPr="00171741">
              <w:rPr>
                <w:rStyle w:val="Strong"/>
                <w:rFonts w:ascii="Arial" w:hAnsi="Arial" w:cs="Arial"/>
                <w:b w:val="0"/>
                <w:bCs w:val="0"/>
                <w:sz w:val="20"/>
                <w:szCs w:val="20"/>
                <w:bdr w:val="none" w:sz="0" w:space="0" w:color="auto" w:frame="1"/>
              </w:rPr>
              <w:t>Young Futures Panels evaluation</w:t>
            </w:r>
          </w:p>
          <w:p w14:paraId="0A4A1B48" w14:textId="77777777" w:rsidR="0048234A" w:rsidRPr="00171741" w:rsidRDefault="0048234A" w:rsidP="00714C7F">
            <w:pPr>
              <w:rPr>
                <w:rStyle w:val="Strong"/>
                <w:rFonts w:ascii="Arial" w:hAnsi="Arial" w:cs="Arial"/>
                <w:b w:val="0"/>
                <w:bCs w:val="0"/>
                <w:sz w:val="20"/>
                <w:szCs w:val="20"/>
                <w:bdr w:val="none" w:sz="0" w:space="0" w:color="auto" w:frame="1"/>
              </w:rPr>
            </w:pPr>
          </w:p>
          <w:p w14:paraId="2B97E038" w14:textId="0BC8E624" w:rsidR="0048234A" w:rsidRPr="00171741" w:rsidRDefault="0048234A" w:rsidP="00714C7F">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Summary:</w:t>
            </w:r>
            <w:r w:rsidR="00CC2E5F" w:rsidRPr="00171741">
              <w:rPr>
                <w:rStyle w:val="Strong"/>
                <w:rFonts w:ascii="Arial" w:hAnsi="Arial" w:cs="Arial"/>
                <w:b w:val="0"/>
                <w:bCs w:val="0"/>
                <w:sz w:val="20"/>
                <w:szCs w:val="20"/>
                <w:bdr w:val="none" w:sz="0" w:space="0" w:color="auto" w:frame="1"/>
              </w:rPr>
              <w:t xml:space="preserve"> </w:t>
            </w:r>
            <w:r w:rsidR="00CC2E5F" w:rsidRPr="00171741">
              <w:rPr>
                <w:rStyle w:val="Strong"/>
                <w:rFonts w:ascii="Arial" w:hAnsi="Arial" w:cs="Arial"/>
                <w:b w:val="0"/>
                <w:bCs w:val="0"/>
                <w:sz w:val="20"/>
                <w:szCs w:val="20"/>
                <w:bdr w:val="none" w:sz="0" w:space="0" w:color="auto" w:frame="1"/>
              </w:rPr>
              <w:t>To approve the commissioning of an evaluation partner during the pilot phase of the Young Futures Panels evaluations as they progress beyond the pilot stage.</w:t>
            </w:r>
          </w:p>
          <w:p w14:paraId="11879ACE" w14:textId="77777777" w:rsidR="0048234A" w:rsidRPr="00171741" w:rsidRDefault="0048234A" w:rsidP="00714C7F">
            <w:pPr>
              <w:rPr>
                <w:rStyle w:val="Strong"/>
                <w:rFonts w:ascii="Arial" w:hAnsi="Arial" w:cs="Arial"/>
                <w:b w:val="0"/>
                <w:bCs w:val="0"/>
                <w:sz w:val="20"/>
                <w:szCs w:val="20"/>
                <w:bdr w:val="none" w:sz="0" w:space="0" w:color="auto" w:frame="1"/>
              </w:rPr>
            </w:pPr>
          </w:p>
          <w:p w14:paraId="3E9844DC" w14:textId="22904BCD" w:rsidR="0048234A" w:rsidRPr="00171741" w:rsidRDefault="0048234A" w:rsidP="00714C7F">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Requested decision:</w:t>
            </w:r>
            <w:r w:rsidR="00171741" w:rsidRPr="00171741">
              <w:rPr>
                <w:rStyle w:val="Strong"/>
                <w:rFonts w:ascii="Arial" w:hAnsi="Arial" w:cs="Arial"/>
                <w:b w:val="0"/>
                <w:bCs w:val="0"/>
                <w:sz w:val="20"/>
                <w:szCs w:val="20"/>
                <w:bdr w:val="none" w:sz="0" w:space="0" w:color="auto" w:frame="1"/>
              </w:rPr>
              <w:t xml:space="preserve"> </w:t>
            </w:r>
            <w:r w:rsidR="00171741" w:rsidRPr="00171741">
              <w:rPr>
                <w:rStyle w:val="Strong"/>
                <w:rFonts w:ascii="Arial" w:hAnsi="Arial" w:cs="Arial"/>
                <w:b w:val="0"/>
                <w:bCs w:val="0"/>
                <w:sz w:val="20"/>
                <w:szCs w:val="20"/>
                <w:bdr w:val="none" w:sz="0" w:space="0" w:color="auto" w:frame="1"/>
              </w:rPr>
              <w:t>Approval of an appointed evaluation partner.</w:t>
            </w:r>
          </w:p>
          <w:p w14:paraId="15A183FA" w14:textId="77777777" w:rsidR="0048234A" w:rsidRPr="00171741" w:rsidRDefault="0048234A" w:rsidP="00714C7F">
            <w:pPr>
              <w:rPr>
                <w:rStyle w:val="Strong"/>
                <w:rFonts w:ascii="Arial" w:hAnsi="Arial" w:cs="Arial"/>
                <w:b w:val="0"/>
                <w:bCs w:val="0"/>
                <w:sz w:val="20"/>
                <w:szCs w:val="20"/>
                <w:bdr w:val="none" w:sz="0" w:space="0" w:color="auto" w:frame="1"/>
              </w:rPr>
            </w:pPr>
          </w:p>
          <w:p w14:paraId="50CE6273" w14:textId="40055959" w:rsidR="0048234A" w:rsidRPr="00171741" w:rsidRDefault="0048234A" w:rsidP="00714C7F">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Decision: Approved</w:t>
            </w:r>
          </w:p>
        </w:tc>
        <w:tc>
          <w:tcPr>
            <w:tcW w:w="2672" w:type="dxa"/>
            <w:tcMar>
              <w:top w:w="150" w:type="dxa"/>
              <w:left w:w="150" w:type="dxa"/>
              <w:bottom w:w="150" w:type="dxa"/>
              <w:right w:w="150" w:type="dxa"/>
            </w:tcMar>
            <w:vAlign w:val="center"/>
          </w:tcPr>
          <w:p w14:paraId="18A3C75F" w14:textId="67D5962C" w:rsidR="00073B91" w:rsidRPr="00171741" w:rsidRDefault="00171741" w:rsidP="00745859">
            <w:pPr>
              <w:rPr>
                <w:rStyle w:val="Strong"/>
                <w:rFonts w:ascii="Arial" w:hAnsi="Arial" w:cs="Arial"/>
                <w:b w:val="0"/>
                <w:bCs w:val="0"/>
                <w:sz w:val="20"/>
                <w:szCs w:val="20"/>
                <w:bdr w:val="none" w:sz="0" w:space="0" w:color="auto" w:frame="1"/>
              </w:rPr>
            </w:pPr>
            <w:r w:rsidRPr="00171741">
              <w:rPr>
                <w:rStyle w:val="Strong"/>
                <w:rFonts w:ascii="Arial" w:hAnsi="Arial" w:cs="Arial"/>
                <w:b w:val="0"/>
                <w:bCs w:val="0"/>
                <w:sz w:val="20"/>
                <w:szCs w:val="20"/>
                <w:bdr w:val="none" w:sz="0" w:space="0" w:color="auto" w:frame="1"/>
              </w:rPr>
              <w:t>Ch. Supt Heather Wilson, VRP Director</w:t>
            </w:r>
          </w:p>
        </w:tc>
      </w:tr>
    </w:tbl>
    <w:p w14:paraId="5CDFF6CF" w14:textId="77777777" w:rsidR="001A55D1" w:rsidRPr="00C22A91" w:rsidRDefault="001A55D1" w:rsidP="00EA70D4">
      <w:pPr>
        <w:shd w:val="clear" w:color="auto" w:fill="FFFFFF" w:themeFill="background1"/>
        <w:rPr>
          <w:rFonts w:ascii="Arial" w:hAnsi="Arial" w:cs="Arial"/>
        </w:rPr>
      </w:pPr>
    </w:p>
    <w:sectPr w:rsidR="001A55D1" w:rsidRPr="00C22A91" w:rsidSect="00371B81">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C43DF"/>
    <w:multiLevelType w:val="hybridMultilevel"/>
    <w:tmpl w:val="938C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92380"/>
    <w:multiLevelType w:val="hybridMultilevel"/>
    <w:tmpl w:val="5688F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00062"/>
    <w:multiLevelType w:val="multilevel"/>
    <w:tmpl w:val="9CA8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BB1973"/>
    <w:multiLevelType w:val="hybridMultilevel"/>
    <w:tmpl w:val="22EE5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2105EE"/>
    <w:multiLevelType w:val="hybridMultilevel"/>
    <w:tmpl w:val="34367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5F11B3"/>
    <w:multiLevelType w:val="hybridMultilevel"/>
    <w:tmpl w:val="24CAD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395519"/>
    <w:multiLevelType w:val="hybridMultilevel"/>
    <w:tmpl w:val="EAC4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015C38"/>
    <w:multiLevelType w:val="hybridMultilevel"/>
    <w:tmpl w:val="20DC2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6656516">
    <w:abstractNumId w:val="0"/>
  </w:num>
  <w:num w:numId="2" w16cid:durableId="803157068">
    <w:abstractNumId w:val="2"/>
  </w:num>
  <w:num w:numId="3" w16cid:durableId="213585169">
    <w:abstractNumId w:val="7"/>
  </w:num>
  <w:num w:numId="4" w16cid:durableId="154541862">
    <w:abstractNumId w:val="1"/>
  </w:num>
  <w:num w:numId="5" w16cid:durableId="1959095957">
    <w:abstractNumId w:val="5"/>
  </w:num>
  <w:num w:numId="6" w16cid:durableId="1686208322">
    <w:abstractNumId w:val="3"/>
  </w:num>
  <w:num w:numId="7" w16cid:durableId="648945551">
    <w:abstractNumId w:val="4"/>
  </w:num>
  <w:num w:numId="8" w16cid:durableId="862091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23B"/>
    <w:rsid w:val="000027A4"/>
    <w:rsid w:val="0000338D"/>
    <w:rsid w:val="000044C5"/>
    <w:rsid w:val="000061FD"/>
    <w:rsid w:val="00011508"/>
    <w:rsid w:val="00015191"/>
    <w:rsid w:val="000224CF"/>
    <w:rsid w:val="00027272"/>
    <w:rsid w:val="00033668"/>
    <w:rsid w:val="000348F5"/>
    <w:rsid w:val="0003492B"/>
    <w:rsid w:val="00037BC9"/>
    <w:rsid w:val="00044655"/>
    <w:rsid w:val="00051954"/>
    <w:rsid w:val="00051A1D"/>
    <w:rsid w:val="00053A4C"/>
    <w:rsid w:val="00055689"/>
    <w:rsid w:val="00057E4B"/>
    <w:rsid w:val="00062F51"/>
    <w:rsid w:val="00063C60"/>
    <w:rsid w:val="00067903"/>
    <w:rsid w:val="0007059C"/>
    <w:rsid w:val="00070CAD"/>
    <w:rsid w:val="000714A4"/>
    <w:rsid w:val="0007310D"/>
    <w:rsid w:val="00073B91"/>
    <w:rsid w:val="00074C10"/>
    <w:rsid w:val="00074E58"/>
    <w:rsid w:val="00081A73"/>
    <w:rsid w:val="00082C2A"/>
    <w:rsid w:val="0008764A"/>
    <w:rsid w:val="0009102C"/>
    <w:rsid w:val="000A5074"/>
    <w:rsid w:val="000B058C"/>
    <w:rsid w:val="000B0B6B"/>
    <w:rsid w:val="000B1D7A"/>
    <w:rsid w:val="000B2A6A"/>
    <w:rsid w:val="000C13C3"/>
    <w:rsid w:val="000C53E3"/>
    <w:rsid w:val="000C5ADB"/>
    <w:rsid w:val="000D10A7"/>
    <w:rsid w:val="000D460E"/>
    <w:rsid w:val="000D49F1"/>
    <w:rsid w:val="000E6479"/>
    <w:rsid w:val="000F0954"/>
    <w:rsid w:val="000F4ED4"/>
    <w:rsid w:val="00106A90"/>
    <w:rsid w:val="001229B3"/>
    <w:rsid w:val="0012571E"/>
    <w:rsid w:val="00125C23"/>
    <w:rsid w:val="0013361F"/>
    <w:rsid w:val="001351EC"/>
    <w:rsid w:val="0014081C"/>
    <w:rsid w:val="00146B21"/>
    <w:rsid w:val="00146E1A"/>
    <w:rsid w:val="00150A98"/>
    <w:rsid w:val="00155B22"/>
    <w:rsid w:val="00156AD3"/>
    <w:rsid w:val="0016030E"/>
    <w:rsid w:val="00160E6B"/>
    <w:rsid w:val="00162030"/>
    <w:rsid w:val="00163C92"/>
    <w:rsid w:val="00167134"/>
    <w:rsid w:val="00167BE4"/>
    <w:rsid w:val="00171741"/>
    <w:rsid w:val="0017549F"/>
    <w:rsid w:val="001855B7"/>
    <w:rsid w:val="00186BB1"/>
    <w:rsid w:val="00194494"/>
    <w:rsid w:val="001A47F5"/>
    <w:rsid w:val="001A4BDB"/>
    <w:rsid w:val="001A55D1"/>
    <w:rsid w:val="001B03C8"/>
    <w:rsid w:val="001B1CE8"/>
    <w:rsid w:val="001B469A"/>
    <w:rsid w:val="001B630C"/>
    <w:rsid w:val="001B7A9E"/>
    <w:rsid w:val="001C53F0"/>
    <w:rsid w:val="001D324C"/>
    <w:rsid w:val="001D43E8"/>
    <w:rsid w:val="001E4B21"/>
    <w:rsid w:val="001F2589"/>
    <w:rsid w:val="001F4C06"/>
    <w:rsid w:val="001F53F6"/>
    <w:rsid w:val="00200123"/>
    <w:rsid w:val="002036A2"/>
    <w:rsid w:val="0020650E"/>
    <w:rsid w:val="00207502"/>
    <w:rsid w:val="00210C49"/>
    <w:rsid w:val="00215562"/>
    <w:rsid w:val="00227567"/>
    <w:rsid w:val="002279A1"/>
    <w:rsid w:val="00234313"/>
    <w:rsid w:val="00234F34"/>
    <w:rsid w:val="002401F7"/>
    <w:rsid w:val="002414AF"/>
    <w:rsid w:val="00241CDA"/>
    <w:rsid w:val="00243556"/>
    <w:rsid w:val="0025435C"/>
    <w:rsid w:val="00256584"/>
    <w:rsid w:val="00264F01"/>
    <w:rsid w:val="002737F1"/>
    <w:rsid w:val="0027407C"/>
    <w:rsid w:val="0027537D"/>
    <w:rsid w:val="002755FB"/>
    <w:rsid w:val="002767C2"/>
    <w:rsid w:val="002863A6"/>
    <w:rsid w:val="002900A3"/>
    <w:rsid w:val="002A1453"/>
    <w:rsid w:val="002A1AE2"/>
    <w:rsid w:val="002A40EF"/>
    <w:rsid w:val="002A4139"/>
    <w:rsid w:val="002B321D"/>
    <w:rsid w:val="002B61F5"/>
    <w:rsid w:val="002C4412"/>
    <w:rsid w:val="002E187C"/>
    <w:rsid w:val="002E1B65"/>
    <w:rsid w:val="002E404F"/>
    <w:rsid w:val="002F02F9"/>
    <w:rsid w:val="002F129A"/>
    <w:rsid w:val="002F76A8"/>
    <w:rsid w:val="00303EAA"/>
    <w:rsid w:val="003066DA"/>
    <w:rsid w:val="0031268B"/>
    <w:rsid w:val="003153DC"/>
    <w:rsid w:val="00316651"/>
    <w:rsid w:val="00321520"/>
    <w:rsid w:val="00327668"/>
    <w:rsid w:val="003349D6"/>
    <w:rsid w:val="00337772"/>
    <w:rsid w:val="003450A0"/>
    <w:rsid w:val="00351089"/>
    <w:rsid w:val="00360068"/>
    <w:rsid w:val="0036693B"/>
    <w:rsid w:val="00371B81"/>
    <w:rsid w:val="00372D1F"/>
    <w:rsid w:val="003765B6"/>
    <w:rsid w:val="0038004A"/>
    <w:rsid w:val="00380BDB"/>
    <w:rsid w:val="00381AC4"/>
    <w:rsid w:val="00386D5A"/>
    <w:rsid w:val="00393666"/>
    <w:rsid w:val="00395495"/>
    <w:rsid w:val="00395E9C"/>
    <w:rsid w:val="00396EC2"/>
    <w:rsid w:val="00397E71"/>
    <w:rsid w:val="003B15FE"/>
    <w:rsid w:val="003B17C4"/>
    <w:rsid w:val="003B4972"/>
    <w:rsid w:val="003C0399"/>
    <w:rsid w:val="003C0CCC"/>
    <w:rsid w:val="003C377B"/>
    <w:rsid w:val="003C37A7"/>
    <w:rsid w:val="003C3994"/>
    <w:rsid w:val="003E3DCC"/>
    <w:rsid w:val="003E6CFD"/>
    <w:rsid w:val="003E7186"/>
    <w:rsid w:val="003E7962"/>
    <w:rsid w:val="003F5670"/>
    <w:rsid w:val="00400512"/>
    <w:rsid w:val="004126CC"/>
    <w:rsid w:val="00412AAA"/>
    <w:rsid w:val="004134ED"/>
    <w:rsid w:val="00413D8F"/>
    <w:rsid w:val="0042142D"/>
    <w:rsid w:val="0042464D"/>
    <w:rsid w:val="004254FF"/>
    <w:rsid w:val="00433D2D"/>
    <w:rsid w:val="00434F22"/>
    <w:rsid w:val="00445E87"/>
    <w:rsid w:val="00453BE2"/>
    <w:rsid w:val="004568B8"/>
    <w:rsid w:val="00463278"/>
    <w:rsid w:val="00465F1B"/>
    <w:rsid w:val="0047123B"/>
    <w:rsid w:val="00474E5F"/>
    <w:rsid w:val="00477561"/>
    <w:rsid w:val="00480503"/>
    <w:rsid w:val="0048071F"/>
    <w:rsid w:val="0048234A"/>
    <w:rsid w:val="0048316C"/>
    <w:rsid w:val="00485758"/>
    <w:rsid w:val="004A069B"/>
    <w:rsid w:val="004A10F4"/>
    <w:rsid w:val="004A17A7"/>
    <w:rsid w:val="004A5CE4"/>
    <w:rsid w:val="004B18CC"/>
    <w:rsid w:val="004D2447"/>
    <w:rsid w:val="004D5561"/>
    <w:rsid w:val="004D5B2A"/>
    <w:rsid w:val="004D6738"/>
    <w:rsid w:val="004E5D02"/>
    <w:rsid w:val="004E65C9"/>
    <w:rsid w:val="004F3168"/>
    <w:rsid w:val="004F6F6C"/>
    <w:rsid w:val="00504442"/>
    <w:rsid w:val="00516013"/>
    <w:rsid w:val="00527A5C"/>
    <w:rsid w:val="00532797"/>
    <w:rsid w:val="005354E1"/>
    <w:rsid w:val="0053581F"/>
    <w:rsid w:val="00535873"/>
    <w:rsid w:val="00536FE4"/>
    <w:rsid w:val="005430B4"/>
    <w:rsid w:val="00544E00"/>
    <w:rsid w:val="005476D7"/>
    <w:rsid w:val="005476EA"/>
    <w:rsid w:val="0055377E"/>
    <w:rsid w:val="00564FD6"/>
    <w:rsid w:val="00572D4E"/>
    <w:rsid w:val="00581C68"/>
    <w:rsid w:val="0058405B"/>
    <w:rsid w:val="005845EA"/>
    <w:rsid w:val="005931D9"/>
    <w:rsid w:val="005A0089"/>
    <w:rsid w:val="005A24F2"/>
    <w:rsid w:val="005A46A6"/>
    <w:rsid w:val="005A57B6"/>
    <w:rsid w:val="005B7149"/>
    <w:rsid w:val="005C3CD1"/>
    <w:rsid w:val="005C6308"/>
    <w:rsid w:val="005C638F"/>
    <w:rsid w:val="005D0EA0"/>
    <w:rsid w:val="005D381E"/>
    <w:rsid w:val="005D5275"/>
    <w:rsid w:val="005D665B"/>
    <w:rsid w:val="005E11EF"/>
    <w:rsid w:val="005E13C3"/>
    <w:rsid w:val="005E2398"/>
    <w:rsid w:val="005E2429"/>
    <w:rsid w:val="005F69A4"/>
    <w:rsid w:val="005F7AF9"/>
    <w:rsid w:val="00600359"/>
    <w:rsid w:val="00603D8F"/>
    <w:rsid w:val="00605853"/>
    <w:rsid w:val="00610E7E"/>
    <w:rsid w:val="0061197B"/>
    <w:rsid w:val="00614DE9"/>
    <w:rsid w:val="0061574D"/>
    <w:rsid w:val="006169C8"/>
    <w:rsid w:val="00617777"/>
    <w:rsid w:val="00621FEB"/>
    <w:rsid w:val="006264B4"/>
    <w:rsid w:val="00633DF5"/>
    <w:rsid w:val="0064269C"/>
    <w:rsid w:val="006436E3"/>
    <w:rsid w:val="006449A8"/>
    <w:rsid w:val="006471B3"/>
    <w:rsid w:val="00653215"/>
    <w:rsid w:val="00655198"/>
    <w:rsid w:val="006635BC"/>
    <w:rsid w:val="00665948"/>
    <w:rsid w:val="00677D30"/>
    <w:rsid w:val="00685831"/>
    <w:rsid w:val="00685C92"/>
    <w:rsid w:val="00691C8E"/>
    <w:rsid w:val="006A0174"/>
    <w:rsid w:val="006A1CC6"/>
    <w:rsid w:val="006A4195"/>
    <w:rsid w:val="006A680B"/>
    <w:rsid w:val="006B23BE"/>
    <w:rsid w:val="006B3754"/>
    <w:rsid w:val="006B7261"/>
    <w:rsid w:val="006E629A"/>
    <w:rsid w:val="006E759D"/>
    <w:rsid w:val="006F1D03"/>
    <w:rsid w:val="006F3C29"/>
    <w:rsid w:val="006F4850"/>
    <w:rsid w:val="00714C7F"/>
    <w:rsid w:val="0071766B"/>
    <w:rsid w:val="00723EB6"/>
    <w:rsid w:val="00725DC4"/>
    <w:rsid w:val="007268EB"/>
    <w:rsid w:val="007310CC"/>
    <w:rsid w:val="00744D3F"/>
    <w:rsid w:val="00747B0D"/>
    <w:rsid w:val="00752A5B"/>
    <w:rsid w:val="00753D76"/>
    <w:rsid w:val="00754E1B"/>
    <w:rsid w:val="0076105F"/>
    <w:rsid w:val="00764309"/>
    <w:rsid w:val="007663A3"/>
    <w:rsid w:val="007701E2"/>
    <w:rsid w:val="00772CBA"/>
    <w:rsid w:val="007800DD"/>
    <w:rsid w:val="00781EF1"/>
    <w:rsid w:val="007826E9"/>
    <w:rsid w:val="007838A6"/>
    <w:rsid w:val="007844AA"/>
    <w:rsid w:val="00795997"/>
    <w:rsid w:val="00795A1B"/>
    <w:rsid w:val="00797968"/>
    <w:rsid w:val="007A1392"/>
    <w:rsid w:val="007A503D"/>
    <w:rsid w:val="007B0CBB"/>
    <w:rsid w:val="007B11F6"/>
    <w:rsid w:val="007C54D1"/>
    <w:rsid w:val="007C5DAB"/>
    <w:rsid w:val="007C7D26"/>
    <w:rsid w:val="007D27ED"/>
    <w:rsid w:val="007E0EEF"/>
    <w:rsid w:val="007E738C"/>
    <w:rsid w:val="007F5463"/>
    <w:rsid w:val="007F7B6A"/>
    <w:rsid w:val="008037AF"/>
    <w:rsid w:val="008051D8"/>
    <w:rsid w:val="00806DCD"/>
    <w:rsid w:val="008117C1"/>
    <w:rsid w:val="00811F41"/>
    <w:rsid w:val="00816B8B"/>
    <w:rsid w:val="00817533"/>
    <w:rsid w:val="00817D03"/>
    <w:rsid w:val="00820560"/>
    <w:rsid w:val="00822302"/>
    <w:rsid w:val="00822FE6"/>
    <w:rsid w:val="00823D43"/>
    <w:rsid w:val="00824EC1"/>
    <w:rsid w:val="00835B39"/>
    <w:rsid w:val="00842BC2"/>
    <w:rsid w:val="0084629A"/>
    <w:rsid w:val="00850089"/>
    <w:rsid w:val="008502A6"/>
    <w:rsid w:val="00857EAD"/>
    <w:rsid w:val="00860B2D"/>
    <w:rsid w:val="008614C8"/>
    <w:rsid w:val="00880560"/>
    <w:rsid w:val="00885621"/>
    <w:rsid w:val="008919E8"/>
    <w:rsid w:val="00895877"/>
    <w:rsid w:val="008959C9"/>
    <w:rsid w:val="0089603E"/>
    <w:rsid w:val="008B15E7"/>
    <w:rsid w:val="008B6B7F"/>
    <w:rsid w:val="008B6E97"/>
    <w:rsid w:val="008E23D5"/>
    <w:rsid w:val="008E2D7F"/>
    <w:rsid w:val="008E4670"/>
    <w:rsid w:val="008E5166"/>
    <w:rsid w:val="008E68D2"/>
    <w:rsid w:val="008E7CD1"/>
    <w:rsid w:val="008F499D"/>
    <w:rsid w:val="008F5548"/>
    <w:rsid w:val="008F6151"/>
    <w:rsid w:val="008F7EDF"/>
    <w:rsid w:val="009024BE"/>
    <w:rsid w:val="00903BE3"/>
    <w:rsid w:val="0090639F"/>
    <w:rsid w:val="00907D5C"/>
    <w:rsid w:val="009164B0"/>
    <w:rsid w:val="0092334E"/>
    <w:rsid w:val="0093287D"/>
    <w:rsid w:val="0093387E"/>
    <w:rsid w:val="00933B18"/>
    <w:rsid w:val="009404B5"/>
    <w:rsid w:val="00951249"/>
    <w:rsid w:val="00951D2E"/>
    <w:rsid w:val="00960726"/>
    <w:rsid w:val="00960838"/>
    <w:rsid w:val="00961E55"/>
    <w:rsid w:val="0096305E"/>
    <w:rsid w:val="009631AF"/>
    <w:rsid w:val="00971527"/>
    <w:rsid w:val="00972159"/>
    <w:rsid w:val="00982E30"/>
    <w:rsid w:val="009862B7"/>
    <w:rsid w:val="009963D9"/>
    <w:rsid w:val="009A4B0F"/>
    <w:rsid w:val="009A517F"/>
    <w:rsid w:val="009A77D0"/>
    <w:rsid w:val="009B43A3"/>
    <w:rsid w:val="009B465A"/>
    <w:rsid w:val="009B465E"/>
    <w:rsid w:val="009B6A6E"/>
    <w:rsid w:val="009C11B0"/>
    <w:rsid w:val="009C3994"/>
    <w:rsid w:val="009D2744"/>
    <w:rsid w:val="009D44A8"/>
    <w:rsid w:val="009E2F04"/>
    <w:rsid w:val="009E35CB"/>
    <w:rsid w:val="009E63D4"/>
    <w:rsid w:val="009F7819"/>
    <w:rsid w:val="00A105DE"/>
    <w:rsid w:val="00A24331"/>
    <w:rsid w:val="00A2564D"/>
    <w:rsid w:val="00A25F24"/>
    <w:rsid w:val="00A32EEA"/>
    <w:rsid w:val="00A36E5D"/>
    <w:rsid w:val="00A42774"/>
    <w:rsid w:val="00A47925"/>
    <w:rsid w:val="00A54EC0"/>
    <w:rsid w:val="00A601C5"/>
    <w:rsid w:val="00A6152E"/>
    <w:rsid w:val="00A61DD3"/>
    <w:rsid w:val="00A70521"/>
    <w:rsid w:val="00A7151D"/>
    <w:rsid w:val="00A81A98"/>
    <w:rsid w:val="00A83BB5"/>
    <w:rsid w:val="00A91375"/>
    <w:rsid w:val="00A96A92"/>
    <w:rsid w:val="00AA0B80"/>
    <w:rsid w:val="00AA36F2"/>
    <w:rsid w:val="00AA4249"/>
    <w:rsid w:val="00AB2072"/>
    <w:rsid w:val="00AB42E2"/>
    <w:rsid w:val="00AB6EEA"/>
    <w:rsid w:val="00AC7E05"/>
    <w:rsid w:val="00AD3F12"/>
    <w:rsid w:val="00AD5E84"/>
    <w:rsid w:val="00AE2D07"/>
    <w:rsid w:val="00AE39D8"/>
    <w:rsid w:val="00AF0A7D"/>
    <w:rsid w:val="00AF0FEB"/>
    <w:rsid w:val="00B00CBB"/>
    <w:rsid w:val="00B01EDE"/>
    <w:rsid w:val="00B053EF"/>
    <w:rsid w:val="00B20169"/>
    <w:rsid w:val="00B22C6E"/>
    <w:rsid w:val="00B3507F"/>
    <w:rsid w:val="00B377E7"/>
    <w:rsid w:val="00B42D30"/>
    <w:rsid w:val="00B45539"/>
    <w:rsid w:val="00B57D85"/>
    <w:rsid w:val="00B61A62"/>
    <w:rsid w:val="00B718A8"/>
    <w:rsid w:val="00B71D9D"/>
    <w:rsid w:val="00B74F91"/>
    <w:rsid w:val="00B76CCC"/>
    <w:rsid w:val="00B80DA9"/>
    <w:rsid w:val="00B8669A"/>
    <w:rsid w:val="00B928B4"/>
    <w:rsid w:val="00B95ECF"/>
    <w:rsid w:val="00B965C7"/>
    <w:rsid w:val="00B97BD8"/>
    <w:rsid w:val="00BA2825"/>
    <w:rsid w:val="00BA5D02"/>
    <w:rsid w:val="00BA696B"/>
    <w:rsid w:val="00BA7E22"/>
    <w:rsid w:val="00BB5E8D"/>
    <w:rsid w:val="00BC0179"/>
    <w:rsid w:val="00BD17B6"/>
    <w:rsid w:val="00BD296F"/>
    <w:rsid w:val="00BD3C3F"/>
    <w:rsid w:val="00BD7720"/>
    <w:rsid w:val="00BE0ED2"/>
    <w:rsid w:val="00BE3F01"/>
    <w:rsid w:val="00BE587A"/>
    <w:rsid w:val="00BE6459"/>
    <w:rsid w:val="00C00ED1"/>
    <w:rsid w:val="00C013B8"/>
    <w:rsid w:val="00C0651A"/>
    <w:rsid w:val="00C109CE"/>
    <w:rsid w:val="00C1129C"/>
    <w:rsid w:val="00C12378"/>
    <w:rsid w:val="00C13B40"/>
    <w:rsid w:val="00C15D0D"/>
    <w:rsid w:val="00C22A91"/>
    <w:rsid w:val="00C2459B"/>
    <w:rsid w:val="00C270A8"/>
    <w:rsid w:val="00C35595"/>
    <w:rsid w:val="00C36554"/>
    <w:rsid w:val="00C36E50"/>
    <w:rsid w:val="00C43529"/>
    <w:rsid w:val="00C43B36"/>
    <w:rsid w:val="00C43EBD"/>
    <w:rsid w:val="00C46294"/>
    <w:rsid w:val="00C471AE"/>
    <w:rsid w:val="00C50E54"/>
    <w:rsid w:val="00C60589"/>
    <w:rsid w:val="00C61B85"/>
    <w:rsid w:val="00C62EC5"/>
    <w:rsid w:val="00C648CA"/>
    <w:rsid w:val="00C75640"/>
    <w:rsid w:val="00C75779"/>
    <w:rsid w:val="00C8607C"/>
    <w:rsid w:val="00C91DEE"/>
    <w:rsid w:val="00C944B9"/>
    <w:rsid w:val="00C961E3"/>
    <w:rsid w:val="00C97FDD"/>
    <w:rsid w:val="00CA2233"/>
    <w:rsid w:val="00CA240A"/>
    <w:rsid w:val="00CA2539"/>
    <w:rsid w:val="00CB2CEA"/>
    <w:rsid w:val="00CC2E5F"/>
    <w:rsid w:val="00CC7651"/>
    <w:rsid w:val="00CE3209"/>
    <w:rsid w:val="00CE33F0"/>
    <w:rsid w:val="00CE5937"/>
    <w:rsid w:val="00CF0B4C"/>
    <w:rsid w:val="00D002A1"/>
    <w:rsid w:val="00D02DE6"/>
    <w:rsid w:val="00D06B5A"/>
    <w:rsid w:val="00D21646"/>
    <w:rsid w:val="00D233E9"/>
    <w:rsid w:val="00D2479F"/>
    <w:rsid w:val="00D33835"/>
    <w:rsid w:val="00D34769"/>
    <w:rsid w:val="00D37717"/>
    <w:rsid w:val="00D50003"/>
    <w:rsid w:val="00D50E8E"/>
    <w:rsid w:val="00D54096"/>
    <w:rsid w:val="00D543A0"/>
    <w:rsid w:val="00D55C80"/>
    <w:rsid w:val="00D5732E"/>
    <w:rsid w:val="00D617D4"/>
    <w:rsid w:val="00D6352E"/>
    <w:rsid w:val="00D67CEC"/>
    <w:rsid w:val="00D70B99"/>
    <w:rsid w:val="00D7520E"/>
    <w:rsid w:val="00D7556E"/>
    <w:rsid w:val="00D75CE0"/>
    <w:rsid w:val="00D76328"/>
    <w:rsid w:val="00D8233A"/>
    <w:rsid w:val="00DB1F7F"/>
    <w:rsid w:val="00DC0ED9"/>
    <w:rsid w:val="00DC2BD6"/>
    <w:rsid w:val="00DC3DBB"/>
    <w:rsid w:val="00DC6C73"/>
    <w:rsid w:val="00DD16A3"/>
    <w:rsid w:val="00DF2460"/>
    <w:rsid w:val="00DF674C"/>
    <w:rsid w:val="00DF6FAA"/>
    <w:rsid w:val="00DF7769"/>
    <w:rsid w:val="00E0064C"/>
    <w:rsid w:val="00E00993"/>
    <w:rsid w:val="00E0116B"/>
    <w:rsid w:val="00E118CB"/>
    <w:rsid w:val="00E11B75"/>
    <w:rsid w:val="00E12096"/>
    <w:rsid w:val="00E120EA"/>
    <w:rsid w:val="00E123CD"/>
    <w:rsid w:val="00E12A5E"/>
    <w:rsid w:val="00E13603"/>
    <w:rsid w:val="00E13C2F"/>
    <w:rsid w:val="00E1417F"/>
    <w:rsid w:val="00E20101"/>
    <w:rsid w:val="00E20E5F"/>
    <w:rsid w:val="00E24562"/>
    <w:rsid w:val="00E26B60"/>
    <w:rsid w:val="00E27C5F"/>
    <w:rsid w:val="00E30474"/>
    <w:rsid w:val="00E30661"/>
    <w:rsid w:val="00E3708E"/>
    <w:rsid w:val="00E37CFA"/>
    <w:rsid w:val="00E41530"/>
    <w:rsid w:val="00E41635"/>
    <w:rsid w:val="00E47ADE"/>
    <w:rsid w:val="00E5073D"/>
    <w:rsid w:val="00E66287"/>
    <w:rsid w:val="00E67BB3"/>
    <w:rsid w:val="00E70A5F"/>
    <w:rsid w:val="00E739D9"/>
    <w:rsid w:val="00E762D7"/>
    <w:rsid w:val="00E77E81"/>
    <w:rsid w:val="00E8107F"/>
    <w:rsid w:val="00E8357C"/>
    <w:rsid w:val="00E84F83"/>
    <w:rsid w:val="00E9278D"/>
    <w:rsid w:val="00E94B53"/>
    <w:rsid w:val="00E9683D"/>
    <w:rsid w:val="00E96985"/>
    <w:rsid w:val="00E97B4E"/>
    <w:rsid w:val="00EA0948"/>
    <w:rsid w:val="00EA20F1"/>
    <w:rsid w:val="00EA70D4"/>
    <w:rsid w:val="00EB0B6A"/>
    <w:rsid w:val="00EC1EC1"/>
    <w:rsid w:val="00EC51CB"/>
    <w:rsid w:val="00ED034E"/>
    <w:rsid w:val="00ED3C10"/>
    <w:rsid w:val="00ED4334"/>
    <w:rsid w:val="00ED4E5E"/>
    <w:rsid w:val="00EF049A"/>
    <w:rsid w:val="00F010E3"/>
    <w:rsid w:val="00F01340"/>
    <w:rsid w:val="00F01C61"/>
    <w:rsid w:val="00F04491"/>
    <w:rsid w:val="00F06220"/>
    <w:rsid w:val="00F0670F"/>
    <w:rsid w:val="00F17712"/>
    <w:rsid w:val="00F40963"/>
    <w:rsid w:val="00F41DE9"/>
    <w:rsid w:val="00F43F4E"/>
    <w:rsid w:val="00F471ED"/>
    <w:rsid w:val="00F5175E"/>
    <w:rsid w:val="00F52FA9"/>
    <w:rsid w:val="00F60523"/>
    <w:rsid w:val="00F627F5"/>
    <w:rsid w:val="00F64C09"/>
    <w:rsid w:val="00F765FF"/>
    <w:rsid w:val="00F76B68"/>
    <w:rsid w:val="00F8049F"/>
    <w:rsid w:val="00F83EEE"/>
    <w:rsid w:val="00F85216"/>
    <w:rsid w:val="00F94DD5"/>
    <w:rsid w:val="00F97D07"/>
    <w:rsid w:val="00FA2CE0"/>
    <w:rsid w:val="00FB5131"/>
    <w:rsid w:val="00FC30D1"/>
    <w:rsid w:val="00FC55FA"/>
    <w:rsid w:val="00FC6358"/>
    <w:rsid w:val="00FD507D"/>
    <w:rsid w:val="00FE1BB5"/>
    <w:rsid w:val="00FE7F38"/>
    <w:rsid w:val="00FF0D31"/>
    <w:rsid w:val="00FF2B85"/>
    <w:rsid w:val="00FF37AA"/>
    <w:rsid w:val="00FF79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C47D"/>
  <w15:docId w15:val="{AE38991D-535F-435D-947B-92A6B3E0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23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23B"/>
    <w:rPr>
      <w:rFonts w:ascii="Tahoma" w:hAnsi="Tahoma" w:cs="Tahoma"/>
      <w:sz w:val="16"/>
      <w:szCs w:val="16"/>
    </w:rPr>
  </w:style>
  <w:style w:type="character" w:customStyle="1" w:styleId="BalloonTextChar">
    <w:name w:val="Balloon Text Char"/>
    <w:basedOn w:val="DefaultParagraphFont"/>
    <w:link w:val="BalloonText"/>
    <w:uiPriority w:val="99"/>
    <w:semiHidden/>
    <w:rsid w:val="0047123B"/>
    <w:rPr>
      <w:rFonts w:ascii="Tahoma" w:hAnsi="Tahoma" w:cs="Tahoma"/>
      <w:sz w:val="16"/>
      <w:szCs w:val="16"/>
    </w:rPr>
  </w:style>
  <w:style w:type="character" w:styleId="Hyperlink">
    <w:name w:val="Hyperlink"/>
    <w:basedOn w:val="DefaultParagraphFont"/>
    <w:uiPriority w:val="99"/>
    <w:unhideWhenUsed/>
    <w:rsid w:val="001D43E8"/>
    <w:rPr>
      <w:color w:val="DC241F"/>
      <w:u w:val="single"/>
    </w:rPr>
  </w:style>
  <w:style w:type="character" w:styleId="Strong">
    <w:name w:val="Strong"/>
    <w:basedOn w:val="DefaultParagraphFont"/>
    <w:uiPriority w:val="22"/>
    <w:qFormat/>
    <w:rsid w:val="001D43E8"/>
    <w:rPr>
      <w:b/>
      <w:bCs/>
    </w:rPr>
  </w:style>
  <w:style w:type="character" w:styleId="FollowedHyperlink">
    <w:name w:val="FollowedHyperlink"/>
    <w:basedOn w:val="DefaultParagraphFont"/>
    <w:uiPriority w:val="99"/>
    <w:semiHidden/>
    <w:unhideWhenUsed/>
    <w:rsid w:val="00167134"/>
    <w:rPr>
      <w:color w:val="800080" w:themeColor="followedHyperlink"/>
      <w:u w:val="single"/>
    </w:rPr>
  </w:style>
  <w:style w:type="character" w:customStyle="1" w:styleId="file-link">
    <w:name w:val="file-link"/>
    <w:basedOn w:val="DefaultParagraphFont"/>
    <w:rsid w:val="00CB2CEA"/>
  </w:style>
  <w:style w:type="character" w:customStyle="1" w:styleId="file-size">
    <w:name w:val="file-size"/>
    <w:basedOn w:val="DefaultParagraphFont"/>
    <w:rsid w:val="00CB2CEA"/>
  </w:style>
  <w:style w:type="paragraph" w:styleId="NormalWeb">
    <w:name w:val="Normal (Web)"/>
    <w:basedOn w:val="Normal"/>
    <w:uiPriority w:val="99"/>
    <w:unhideWhenUsed/>
    <w:rsid w:val="00E37CFA"/>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11B75"/>
    <w:rPr>
      <w:color w:val="605E5C"/>
      <w:shd w:val="clear" w:color="auto" w:fill="E1DFDD"/>
    </w:rPr>
  </w:style>
  <w:style w:type="paragraph" w:styleId="ListParagraph">
    <w:name w:val="List Paragraph"/>
    <w:basedOn w:val="Normal"/>
    <w:uiPriority w:val="34"/>
    <w:qFormat/>
    <w:rsid w:val="00614D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913">
      <w:bodyDiv w:val="1"/>
      <w:marLeft w:val="0"/>
      <w:marRight w:val="0"/>
      <w:marTop w:val="0"/>
      <w:marBottom w:val="0"/>
      <w:divBdr>
        <w:top w:val="none" w:sz="0" w:space="0" w:color="auto"/>
        <w:left w:val="none" w:sz="0" w:space="0" w:color="auto"/>
        <w:bottom w:val="none" w:sz="0" w:space="0" w:color="auto"/>
        <w:right w:val="none" w:sz="0" w:space="0" w:color="auto"/>
      </w:divBdr>
      <w:divsChild>
        <w:div w:id="806439060">
          <w:marLeft w:val="0"/>
          <w:marRight w:val="0"/>
          <w:marTop w:val="0"/>
          <w:marBottom w:val="0"/>
          <w:divBdr>
            <w:top w:val="none" w:sz="0" w:space="0" w:color="auto"/>
            <w:left w:val="none" w:sz="0" w:space="0" w:color="auto"/>
            <w:bottom w:val="none" w:sz="0" w:space="0" w:color="auto"/>
            <w:right w:val="none" w:sz="0" w:space="0" w:color="auto"/>
          </w:divBdr>
          <w:divsChild>
            <w:div w:id="214465853">
              <w:marLeft w:val="0"/>
              <w:marRight w:val="0"/>
              <w:marTop w:val="0"/>
              <w:marBottom w:val="0"/>
              <w:divBdr>
                <w:top w:val="none" w:sz="0" w:space="0" w:color="auto"/>
                <w:left w:val="none" w:sz="0" w:space="0" w:color="auto"/>
                <w:bottom w:val="none" w:sz="0" w:space="0" w:color="auto"/>
                <w:right w:val="none" w:sz="0" w:space="0" w:color="auto"/>
              </w:divBdr>
              <w:divsChild>
                <w:div w:id="235013868">
                  <w:marLeft w:val="0"/>
                  <w:marRight w:val="0"/>
                  <w:marTop w:val="15"/>
                  <w:marBottom w:val="180"/>
                  <w:divBdr>
                    <w:top w:val="none" w:sz="0" w:space="0" w:color="auto"/>
                    <w:left w:val="none" w:sz="0" w:space="0" w:color="auto"/>
                    <w:bottom w:val="none" w:sz="0" w:space="0" w:color="auto"/>
                    <w:right w:val="none" w:sz="0" w:space="0" w:color="auto"/>
                  </w:divBdr>
                  <w:divsChild>
                    <w:div w:id="2027637118">
                      <w:marLeft w:val="0"/>
                      <w:marRight w:val="0"/>
                      <w:marTop w:val="0"/>
                      <w:marBottom w:val="360"/>
                      <w:divBdr>
                        <w:top w:val="none" w:sz="0" w:space="0" w:color="auto"/>
                        <w:left w:val="none" w:sz="0" w:space="0" w:color="auto"/>
                        <w:bottom w:val="none" w:sz="0" w:space="0" w:color="auto"/>
                        <w:right w:val="none" w:sz="0" w:space="0" w:color="auto"/>
                      </w:divBdr>
                      <w:divsChild>
                        <w:div w:id="184373662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6416525">
      <w:bodyDiv w:val="1"/>
      <w:marLeft w:val="0"/>
      <w:marRight w:val="0"/>
      <w:marTop w:val="0"/>
      <w:marBottom w:val="0"/>
      <w:divBdr>
        <w:top w:val="none" w:sz="0" w:space="0" w:color="auto"/>
        <w:left w:val="none" w:sz="0" w:space="0" w:color="auto"/>
        <w:bottom w:val="none" w:sz="0" w:space="0" w:color="auto"/>
        <w:right w:val="none" w:sz="0" w:space="0" w:color="auto"/>
      </w:divBdr>
    </w:div>
    <w:div w:id="73625115">
      <w:bodyDiv w:val="1"/>
      <w:marLeft w:val="0"/>
      <w:marRight w:val="0"/>
      <w:marTop w:val="0"/>
      <w:marBottom w:val="0"/>
      <w:divBdr>
        <w:top w:val="none" w:sz="0" w:space="0" w:color="auto"/>
        <w:left w:val="none" w:sz="0" w:space="0" w:color="auto"/>
        <w:bottom w:val="none" w:sz="0" w:space="0" w:color="auto"/>
        <w:right w:val="none" w:sz="0" w:space="0" w:color="auto"/>
      </w:divBdr>
      <w:divsChild>
        <w:div w:id="1230458168">
          <w:marLeft w:val="0"/>
          <w:marRight w:val="0"/>
          <w:marTop w:val="0"/>
          <w:marBottom w:val="0"/>
          <w:divBdr>
            <w:top w:val="none" w:sz="0" w:space="0" w:color="auto"/>
            <w:left w:val="none" w:sz="0" w:space="0" w:color="auto"/>
            <w:bottom w:val="none" w:sz="0" w:space="0" w:color="auto"/>
            <w:right w:val="none" w:sz="0" w:space="0" w:color="auto"/>
          </w:divBdr>
          <w:divsChild>
            <w:div w:id="278145552">
              <w:marLeft w:val="0"/>
              <w:marRight w:val="0"/>
              <w:marTop w:val="0"/>
              <w:marBottom w:val="0"/>
              <w:divBdr>
                <w:top w:val="none" w:sz="0" w:space="0" w:color="auto"/>
                <w:left w:val="none" w:sz="0" w:space="0" w:color="auto"/>
                <w:bottom w:val="none" w:sz="0" w:space="0" w:color="auto"/>
                <w:right w:val="none" w:sz="0" w:space="0" w:color="auto"/>
              </w:divBdr>
              <w:divsChild>
                <w:div w:id="681511877">
                  <w:marLeft w:val="0"/>
                  <w:marRight w:val="0"/>
                  <w:marTop w:val="15"/>
                  <w:marBottom w:val="180"/>
                  <w:divBdr>
                    <w:top w:val="none" w:sz="0" w:space="0" w:color="auto"/>
                    <w:left w:val="none" w:sz="0" w:space="0" w:color="auto"/>
                    <w:bottom w:val="none" w:sz="0" w:space="0" w:color="auto"/>
                    <w:right w:val="none" w:sz="0" w:space="0" w:color="auto"/>
                  </w:divBdr>
                  <w:divsChild>
                    <w:div w:id="1808543832">
                      <w:marLeft w:val="0"/>
                      <w:marRight w:val="0"/>
                      <w:marTop w:val="0"/>
                      <w:marBottom w:val="360"/>
                      <w:divBdr>
                        <w:top w:val="none" w:sz="0" w:space="0" w:color="auto"/>
                        <w:left w:val="none" w:sz="0" w:space="0" w:color="auto"/>
                        <w:bottom w:val="none" w:sz="0" w:space="0" w:color="auto"/>
                        <w:right w:val="none" w:sz="0" w:space="0" w:color="auto"/>
                      </w:divBdr>
                      <w:divsChild>
                        <w:div w:id="78010311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04233100">
      <w:bodyDiv w:val="1"/>
      <w:marLeft w:val="0"/>
      <w:marRight w:val="0"/>
      <w:marTop w:val="0"/>
      <w:marBottom w:val="0"/>
      <w:divBdr>
        <w:top w:val="none" w:sz="0" w:space="0" w:color="auto"/>
        <w:left w:val="none" w:sz="0" w:space="0" w:color="auto"/>
        <w:bottom w:val="none" w:sz="0" w:space="0" w:color="auto"/>
        <w:right w:val="none" w:sz="0" w:space="0" w:color="auto"/>
      </w:divBdr>
    </w:div>
    <w:div w:id="105513330">
      <w:bodyDiv w:val="1"/>
      <w:marLeft w:val="0"/>
      <w:marRight w:val="0"/>
      <w:marTop w:val="0"/>
      <w:marBottom w:val="0"/>
      <w:divBdr>
        <w:top w:val="none" w:sz="0" w:space="0" w:color="auto"/>
        <w:left w:val="none" w:sz="0" w:space="0" w:color="auto"/>
        <w:bottom w:val="none" w:sz="0" w:space="0" w:color="auto"/>
        <w:right w:val="none" w:sz="0" w:space="0" w:color="auto"/>
      </w:divBdr>
      <w:divsChild>
        <w:div w:id="519856081">
          <w:marLeft w:val="0"/>
          <w:marRight w:val="0"/>
          <w:marTop w:val="0"/>
          <w:marBottom w:val="0"/>
          <w:divBdr>
            <w:top w:val="none" w:sz="0" w:space="0" w:color="auto"/>
            <w:left w:val="none" w:sz="0" w:space="0" w:color="auto"/>
            <w:bottom w:val="none" w:sz="0" w:space="0" w:color="auto"/>
            <w:right w:val="none" w:sz="0" w:space="0" w:color="auto"/>
          </w:divBdr>
          <w:divsChild>
            <w:div w:id="834296949">
              <w:marLeft w:val="0"/>
              <w:marRight w:val="0"/>
              <w:marTop w:val="0"/>
              <w:marBottom w:val="0"/>
              <w:divBdr>
                <w:top w:val="none" w:sz="0" w:space="0" w:color="auto"/>
                <w:left w:val="none" w:sz="0" w:space="0" w:color="auto"/>
                <w:bottom w:val="none" w:sz="0" w:space="0" w:color="auto"/>
                <w:right w:val="none" w:sz="0" w:space="0" w:color="auto"/>
              </w:divBdr>
              <w:divsChild>
                <w:div w:id="1681008510">
                  <w:marLeft w:val="0"/>
                  <w:marRight w:val="0"/>
                  <w:marTop w:val="15"/>
                  <w:marBottom w:val="180"/>
                  <w:divBdr>
                    <w:top w:val="none" w:sz="0" w:space="0" w:color="auto"/>
                    <w:left w:val="none" w:sz="0" w:space="0" w:color="auto"/>
                    <w:bottom w:val="none" w:sz="0" w:space="0" w:color="auto"/>
                    <w:right w:val="none" w:sz="0" w:space="0" w:color="auto"/>
                  </w:divBdr>
                  <w:divsChild>
                    <w:div w:id="1162741379">
                      <w:marLeft w:val="0"/>
                      <w:marRight w:val="0"/>
                      <w:marTop w:val="0"/>
                      <w:marBottom w:val="360"/>
                      <w:divBdr>
                        <w:top w:val="none" w:sz="0" w:space="0" w:color="auto"/>
                        <w:left w:val="none" w:sz="0" w:space="0" w:color="auto"/>
                        <w:bottom w:val="none" w:sz="0" w:space="0" w:color="auto"/>
                        <w:right w:val="none" w:sz="0" w:space="0" w:color="auto"/>
                      </w:divBdr>
                      <w:divsChild>
                        <w:div w:id="91011824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13406296">
      <w:bodyDiv w:val="1"/>
      <w:marLeft w:val="0"/>
      <w:marRight w:val="0"/>
      <w:marTop w:val="0"/>
      <w:marBottom w:val="0"/>
      <w:divBdr>
        <w:top w:val="none" w:sz="0" w:space="0" w:color="auto"/>
        <w:left w:val="none" w:sz="0" w:space="0" w:color="auto"/>
        <w:bottom w:val="none" w:sz="0" w:space="0" w:color="auto"/>
        <w:right w:val="none" w:sz="0" w:space="0" w:color="auto"/>
      </w:divBdr>
      <w:divsChild>
        <w:div w:id="1452939449">
          <w:marLeft w:val="0"/>
          <w:marRight w:val="0"/>
          <w:marTop w:val="0"/>
          <w:marBottom w:val="0"/>
          <w:divBdr>
            <w:top w:val="none" w:sz="0" w:space="0" w:color="auto"/>
            <w:left w:val="none" w:sz="0" w:space="0" w:color="auto"/>
            <w:bottom w:val="none" w:sz="0" w:space="0" w:color="auto"/>
            <w:right w:val="none" w:sz="0" w:space="0" w:color="auto"/>
          </w:divBdr>
          <w:divsChild>
            <w:div w:id="1769499798">
              <w:marLeft w:val="0"/>
              <w:marRight w:val="0"/>
              <w:marTop w:val="0"/>
              <w:marBottom w:val="0"/>
              <w:divBdr>
                <w:top w:val="none" w:sz="0" w:space="0" w:color="auto"/>
                <w:left w:val="none" w:sz="0" w:space="0" w:color="auto"/>
                <w:bottom w:val="none" w:sz="0" w:space="0" w:color="auto"/>
                <w:right w:val="none" w:sz="0" w:space="0" w:color="auto"/>
              </w:divBdr>
              <w:divsChild>
                <w:div w:id="98335982">
                  <w:marLeft w:val="0"/>
                  <w:marRight w:val="0"/>
                  <w:marTop w:val="15"/>
                  <w:marBottom w:val="180"/>
                  <w:divBdr>
                    <w:top w:val="none" w:sz="0" w:space="0" w:color="auto"/>
                    <w:left w:val="none" w:sz="0" w:space="0" w:color="auto"/>
                    <w:bottom w:val="none" w:sz="0" w:space="0" w:color="auto"/>
                    <w:right w:val="none" w:sz="0" w:space="0" w:color="auto"/>
                  </w:divBdr>
                  <w:divsChild>
                    <w:div w:id="1896625739">
                      <w:marLeft w:val="0"/>
                      <w:marRight w:val="0"/>
                      <w:marTop w:val="0"/>
                      <w:marBottom w:val="360"/>
                      <w:divBdr>
                        <w:top w:val="none" w:sz="0" w:space="0" w:color="auto"/>
                        <w:left w:val="none" w:sz="0" w:space="0" w:color="auto"/>
                        <w:bottom w:val="none" w:sz="0" w:space="0" w:color="auto"/>
                        <w:right w:val="none" w:sz="0" w:space="0" w:color="auto"/>
                      </w:divBdr>
                      <w:divsChild>
                        <w:div w:id="194511386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28978234">
      <w:bodyDiv w:val="1"/>
      <w:marLeft w:val="0"/>
      <w:marRight w:val="0"/>
      <w:marTop w:val="0"/>
      <w:marBottom w:val="0"/>
      <w:divBdr>
        <w:top w:val="none" w:sz="0" w:space="0" w:color="auto"/>
        <w:left w:val="none" w:sz="0" w:space="0" w:color="auto"/>
        <w:bottom w:val="none" w:sz="0" w:space="0" w:color="auto"/>
        <w:right w:val="none" w:sz="0" w:space="0" w:color="auto"/>
      </w:divBdr>
    </w:div>
    <w:div w:id="156119837">
      <w:bodyDiv w:val="1"/>
      <w:marLeft w:val="0"/>
      <w:marRight w:val="0"/>
      <w:marTop w:val="0"/>
      <w:marBottom w:val="0"/>
      <w:divBdr>
        <w:top w:val="none" w:sz="0" w:space="0" w:color="auto"/>
        <w:left w:val="none" w:sz="0" w:space="0" w:color="auto"/>
        <w:bottom w:val="none" w:sz="0" w:space="0" w:color="auto"/>
        <w:right w:val="none" w:sz="0" w:space="0" w:color="auto"/>
      </w:divBdr>
      <w:divsChild>
        <w:div w:id="2094467373">
          <w:marLeft w:val="0"/>
          <w:marRight w:val="0"/>
          <w:marTop w:val="0"/>
          <w:marBottom w:val="0"/>
          <w:divBdr>
            <w:top w:val="none" w:sz="0" w:space="0" w:color="auto"/>
            <w:left w:val="none" w:sz="0" w:space="0" w:color="auto"/>
            <w:bottom w:val="none" w:sz="0" w:space="0" w:color="auto"/>
            <w:right w:val="none" w:sz="0" w:space="0" w:color="auto"/>
          </w:divBdr>
          <w:divsChild>
            <w:div w:id="224224890">
              <w:marLeft w:val="0"/>
              <w:marRight w:val="0"/>
              <w:marTop w:val="0"/>
              <w:marBottom w:val="0"/>
              <w:divBdr>
                <w:top w:val="none" w:sz="0" w:space="0" w:color="auto"/>
                <w:left w:val="none" w:sz="0" w:space="0" w:color="auto"/>
                <w:bottom w:val="none" w:sz="0" w:space="0" w:color="auto"/>
                <w:right w:val="none" w:sz="0" w:space="0" w:color="auto"/>
              </w:divBdr>
              <w:divsChild>
                <w:div w:id="918901015">
                  <w:marLeft w:val="0"/>
                  <w:marRight w:val="0"/>
                  <w:marTop w:val="15"/>
                  <w:marBottom w:val="180"/>
                  <w:divBdr>
                    <w:top w:val="none" w:sz="0" w:space="0" w:color="auto"/>
                    <w:left w:val="none" w:sz="0" w:space="0" w:color="auto"/>
                    <w:bottom w:val="none" w:sz="0" w:space="0" w:color="auto"/>
                    <w:right w:val="none" w:sz="0" w:space="0" w:color="auto"/>
                  </w:divBdr>
                  <w:divsChild>
                    <w:div w:id="2000959853">
                      <w:marLeft w:val="0"/>
                      <w:marRight w:val="0"/>
                      <w:marTop w:val="0"/>
                      <w:marBottom w:val="360"/>
                      <w:divBdr>
                        <w:top w:val="none" w:sz="0" w:space="0" w:color="auto"/>
                        <w:left w:val="none" w:sz="0" w:space="0" w:color="auto"/>
                        <w:bottom w:val="none" w:sz="0" w:space="0" w:color="auto"/>
                        <w:right w:val="none" w:sz="0" w:space="0" w:color="auto"/>
                      </w:divBdr>
                      <w:divsChild>
                        <w:div w:id="161220551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201015404">
      <w:bodyDiv w:val="1"/>
      <w:marLeft w:val="0"/>
      <w:marRight w:val="0"/>
      <w:marTop w:val="0"/>
      <w:marBottom w:val="0"/>
      <w:divBdr>
        <w:top w:val="none" w:sz="0" w:space="0" w:color="auto"/>
        <w:left w:val="none" w:sz="0" w:space="0" w:color="auto"/>
        <w:bottom w:val="none" w:sz="0" w:space="0" w:color="auto"/>
        <w:right w:val="none" w:sz="0" w:space="0" w:color="auto"/>
      </w:divBdr>
    </w:div>
    <w:div w:id="222758564">
      <w:bodyDiv w:val="1"/>
      <w:marLeft w:val="0"/>
      <w:marRight w:val="0"/>
      <w:marTop w:val="0"/>
      <w:marBottom w:val="0"/>
      <w:divBdr>
        <w:top w:val="none" w:sz="0" w:space="0" w:color="auto"/>
        <w:left w:val="none" w:sz="0" w:space="0" w:color="auto"/>
        <w:bottom w:val="none" w:sz="0" w:space="0" w:color="auto"/>
        <w:right w:val="none" w:sz="0" w:space="0" w:color="auto"/>
      </w:divBdr>
      <w:divsChild>
        <w:div w:id="521669470">
          <w:marLeft w:val="0"/>
          <w:marRight w:val="0"/>
          <w:marTop w:val="0"/>
          <w:marBottom w:val="0"/>
          <w:divBdr>
            <w:top w:val="none" w:sz="0" w:space="0" w:color="auto"/>
            <w:left w:val="none" w:sz="0" w:space="0" w:color="auto"/>
            <w:bottom w:val="none" w:sz="0" w:space="0" w:color="auto"/>
            <w:right w:val="none" w:sz="0" w:space="0" w:color="auto"/>
          </w:divBdr>
          <w:divsChild>
            <w:div w:id="1053963772">
              <w:marLeft w:val="0"/>
              <w:marRight w:val="0"/>
              <w:marTop w:val="0"/>
              <w:marBottom w:val="0"/>
              <w:divBdr>
                <w:top w:val="none" w:sz="0" w:space="0" w:color="auto"/>
                <w:left w:val="none" w:sz="0" w:space="0" w:color="auto"/>
                <w:bottom w:val="none" w:sz="0" w:space="0" w:color="auto"/>
                <w:right w:val="none" w:sz="0" w:space="0" w:color="auto"/>
              </w:divBdr>
              <w:divsChild>
                <w:div w:id="278487879">
                  <w:marLeft w:val="0"/>
                  <w:marRight w:val="0"/>
                  <w:marTop w:val="15"/>
                  <w:marBottom w:val="180"/>
                  <w:divBdr>
                    <w:top w:val="none" w:sz="0" w:space="0" w:color="auto"/>
                    <w:left w:val="none" w:sz="0" w:space="0" w:color="auto"/>
                    <w:bottom w:val="none" w:sz="0" w:space="0" w:color="auto"/>
                    <w:right w:val="none" w:sz="0" w:space="0" w:color="auto"/>
                  </w:divBdr>
                  <w:divsChild>
                    <w:div w:id="1188836256">
                      <w:marLeft w:val="0"/>
                      <w:marRight w:val="0"/>
                      <w:marTop w:val="0"/>
                      <w:marBottom w:val="360"/>
                      <w:divBdr>
                        <w:top w:val="none" w:sz="0" w:space="0" w:color="auto"/>
                        <w:left w:val="none" w:sz="0" w:space="0" w:color="auto"/>
                        <w:bottom w:val="none" w:sz="0" w:space="0" w:color="auto"/>
                        <w:right w:val="none" w:sz="0" w:space="0" w:color="auto"/>
                      </w:divBdr>
                      <w:divsChild>
                        <w:div w:id="566762430">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239170536">
      <w:bodyDiv w:val="1"/>
      <w:marLeft w:val="0"/>
      <w:marRight w:val="0"/>
      <w:marTop w:val="0"/>
      <w:marBottom w:val="0"/>
      <w:divBdr>
        <w:top w:val="none" w:sz="0" w:space="0" w:color="auto"/>
        <w:left w:val="none" w:sz="0" w:space="0" w:color="auto"/>
        <w:bottom w:val="none" w:sz="0" w:space="0" w:color="auto"/>
        <w:right w:val="none" w:sz="0" w:space="0" w:color="auto"/>
      </w:divBdr>
    </w:div>
    <w:div w:id="305203732">
      <w:bodyDiv w:val="1"/>
      <w:marLeft w:val="0"/>
      <w:marRight w:val="0"/>
      <w:marTop w:val="0"/>
      <w:marBottom w:val="0"/>
      <w:divBdr>
        <w:top w:val="none" w:sz="0" w:space="0" w:color="auto"/>
        <w:left w:val="none" w:sz="0" w:space="0" w:color="auto"/>
        <w:bottom w:val="none" w:sz="0" w:space="0" w:color="auto"/>
        <w:right w:val="none" w:sz="0" w:space="0" w:color="auto"/>
      </w:divBdr>
    </w:div>
    <w:div w:id="324163314">
      <w:bodyDiv w:val="1"/>
      <w:marLeft w:val="0"/>
      <w:marRight w:val="0"/>
      <w:marTop w:val="0"/>
      <w:marBottom w:val="0"/>
      <w:divBdr>
        <w:top w:val="none" w:sz="0" w:space="0" w:color="auto"/>
        <w:left w:val="none" w:sz="0" w:space="0" w:color="auto"/>
        <w:bottom w:val="none" w:sz="0" w:space="0" w:color="auto"/>
        <w:right w:val="none" w:sz="0" w:space="0" w:color="auto"/>
      </w:divBdr>
      <w:divsChild>
        <w:div w:id="1775124682">
          <w:marLeft w:val="0"/>
          <w:marRight w:val="0"/>
          <w:marTop w:val="0"/>
          <w:marBottom w:val="0"/>
          <w:divBdr>
            <w:top w:val="none" w:sz="0" w:space="0" w:color="auto"/>
            <w:left w:val="none" w:sz="0" w:space="0" w:color="auto"/>
            <w:bottom w:val="none" w:sz="0" w:space="0" w:color="auto"/>
            <w:right w:val="none" w:sz="0" w:space="0" w:color="auto"/>
          </w:divBdr>
          <w:divsChild>
            <w:div w:id="806775211">
              <w:marLeft w:val="0"/>
              <w:marRight w:val="0"/>
              <w:marTop w:val="0"/>
              <w:marBottom w:val="0"/>
              <w:divBdr>
                <w:top w:val="none" w:sz="0" w:space="0" w:color="auto"/>
                <w:left w:val="none" w:sz="0" w:space="0" w:color="auto"/>
                <w:bottom w:val="none" w:sz="0" w:space="0" w:color="auto"/>
                <w:right w:val="none" w:sz="0" w:space="0" w:color="auto"/>
              </w:divBdr>
              <w:divsChild>
                <w:div w:id="1538155051">
                  <w:marLeft w:val="0"/>
                  <w:marRight w:val="0"/>
                  <w:marTop w:val="15"/>
                  <w:marBottom w:val="180"/>
                  <w:divBdr>
                    <w:top w:val="none" w:sz="0" w:space="0" w:color="auto"/>
                    <w:left w:val="none" w:sz="0" w:space="0" w:color="auto"/>
                    <w:bottom w:val="none" w:sz="0" w:space="0" w:color="auto"/>
                    <w:right w:val="none" w:sz="0" w:space="0" w:color="auto"/>
                  </w:divBdr>
                  <w:divsChild>
                    <w:div w:id="1241674215">
                      <w:marLeft w:val="0"/>
                      <w:marRight w:val="0"/>
                      <w:marTop w:val="0"/>
                      <w:marBottom w:val="360"/>
                      <w:divBdr>
                        <w:top w:val="none" w:sz="0" w:space="0" w:color="auto"/>
                        <w:left w:val="none" w:sz="0" w:space="0" w:color="auto"/>
                        <w:bottom w:val="none" w:sz="0" w:space="0" w:color="auto"/>
                        <w:right w:val="none" w:sz="0" w:space="0" w:color="auto"/>
                      </w:divBdr>
                      <w:divsChild>
                        <w:div w:id="66421252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361828708">
      <w:bodyDiv w:val="1"/>
      <w:marLeft w:val="0"/>
      <w:marRight w:val="0"/>
      <w:marTop w:val="0"/>
      <w:marBottom w:val="0"/>
      <w:divBdr>
        <w:top w:val="none" w:sz="0" w:space="0" w:color="auto"/>
        <w:left w:val="none" w:sz="0" w:space="0" w:color="auto"/>
        <w:bottom w:val="none" w:sz="0" w:space="0" w:color="auto"/>
        <w:right w:val="none" w:sz="0" w:space="0" w:color="auto"/>
      </w:divBdr>
      <w:divsChild>
        <w:div w:id="250285314">
          <w:marLeft w:val="0"/>
          <w:marRight w:val="0"/>
          <w:marTop w:val="0"/>
          <w:marBottom w:val="0"/>
          <w:divBdr>
            <w:top w:val="none" w:sz="0" w:space="0" w:color="auto"/>
            <w:left w:val="none" w:sz="0" w:space="0" w:color="auto"/>
            <w:bottom w:val="none" w:sz="0" w:space="0" w:color="auto"/>
            <w:right w:val="none" w:sz="0" w:space="0" w:color="auto"/>
          </w:divBdr>
          <w:divsChild>
            <w:div w:id="255410641">
              <w:marLeft w:val="0"/>
              <w:marRight w:val="0"/>
              <w:marTop w:val="0"/>
              <w:marBottom w:val="0"/>
              <w:divBdr>
                <w:top w:val="none" w:sz="0" w:space="0" w:color="auto"/>
                <w:left w:val="none" w:sz="0" w:space="0" w:color="auto"/>
                <w:bottom w:val="none" w:sz="0" w:space="0" w:color="auto"/>
                <w:right w:val="none" w:sz="0" w:space="0" w:color="auto"/>
              </w:divBdr>
              <w:divsChild>
                <w:div w:id="1717195395">
                  <w:marLeft w:val="0"/>
                  <w:marRight w:val="0"/>
                  <w:marTop w:val="15"/>
                  <w:marBottom w:val="180"/>
                  <w:divBdr>
                    <w:top w:val="none" w:sz="0" w:space="0" w:color="auto"/>
                    <w:left w:val="none" w:sz="0" w:space="0" w:color="auto"/>
                    <w:bottom w:val="none" w:sz="0" w:space="0" w:color="auto"/>
                    <w:right w:val="none" w:sz="0" w:space="0" w:color="auto"/>
                  </w:divBdr>
                  <w:divsChild>
                    <w:div w:id="1556434041">
                      <w:marLeft w:val="0"/>
                      <w:marRight w:val="0"/>
                      <w:marTop w:val="0"/>
                      <w:marBottom w:val="360"/>
                      <w:divBdr>
                        <w:top w:val="none" w:sz="0" w:space="0" w:color="auto"/>
                        <w:left w:val="none" w:sz="0" w:space="0" w:color="auto"/>
                        <w:bottom w:val="none" w:sz="0" w:space="0" w:color="auto"/>
                        <w:right w:val="none" w:sz="0" w:space="0" w:color="auto"/>
                      </w:divBdr>
                      <w:divsChild>
                        <w:div w:id="2729496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386032946">
      <w:bodyDiv w:val="1"/>
      <w:marLeft w:val="0"/>
      <w:marRight w:val="0"/>
      <w:marTop w:val="0"/>
      <w:marBottom w:val="0"/>
      <w:divBdr>
        <w:top w:val="none" w:sz="0" w:space="0" w:color="auto"/>
        <w:left w:val="none" w:sz="0" w:space="0" w:color="auto"/>
        <w:bottom w:val="none" w:sz="0" w:space="0" w:color="auto"/>
        <w:right w:val="none" w:sz="0" w:space="0" w:color="auto"/>
      </w:divBdr>
      <w:divsChild>
        <w:div w:id="1535313160">
          <w:marLeft w:val="0"/>
          <w:marRight w:val="0"/>
          <w:marTop w:val="0"/>
          <w:marBottom w:val="0"/>
          <w:divBdr>
            <w:top w:val="none" w:sz="0" w:space="0" w:color="auto"/>
            <w:left w:val="none" w:sz="0" w:space="0" w:color="auto"/>
            <w:bottom w:val="none" w:sz="0" w:space="0" w:color="auto"/>
            <w:right w:val="none" w:sz="0" w:space="0" w:color="auto"/>
          </w:divBdr>
          <w:divsChild>
            <w:div w:id="998192694">
              <w:marLeft w:val="0"/>
              <w:marRight w:val="0"/>
              <w:marTop w:val="0"/>
              <w:marBottom w:val="0"/>
              <w:divBdr>
                <w:top w:val="none" w:sz="0" w:space="0" w:color="auto"/>
                <w:left w:val="none" w:sz="0" w:space="0" w:color="auto"/>
                <w:bottom w:val="none" w:sz="0" w:space="0" w:color="auto"/>
                <w:right w:val="none" w:sz="0" w:space="0" w:color="auto"/>
              </w:divBdr>
              <w:divsChild>
                <w:div w:id="1093818169">
                  <w:marLeft w:val="0"/>
                  <w:marRight w:val="0"/>
                  <w:marTop w:val="15"/>
                  <w:marBottom w:val="180"/>
                  <w:divBdr>
                    <w:top w:val="none" w:sz="0" w:space="0" w:color="auto"/>
                    <w:left w:val="none" w:sz="0" w:space="0" w:color="auto"/>
                    <w:bottom w:val="none" w:sz="0" w:space="0" w:color="auto"/>
                    <w:right w:val="none" w:sz="0" w:space="0" w:color="auto"/>
                  </w:divBdr>
                  <w:divsChild>
                    <w:div w:id="1088309950">
                      <w:marLeft w:val="0"/>
                      <w:marRight w:val="0"/>
                      <w:marTop w:val="0"/>
                      <w:marBottom w:val="360"/>
                      <w:divBdr>
                        <w:top w:val="none" w:sz="0" w:space="0" w:color="auto"/>
                        <w:left w:val="none" w:sz="0" w:space="0" w:color="auto"/>
                        <w:bottom w:val="none" w:sz="0" w:space="0" w:color="auto"/>
                        <w:right w:val="none" w:sz="0" w:space="0" w:color="auto"/>
                      </w:divBdr>
                      <w:divsChild>
                        <w:div w:id="372386851">
                          <w:marLeft w:val="2700"/>
                          <w:marRight w:val="300"/>
                          <w:marTop w:val="0"/>
                          <w:marBottom w:val="0"/>
                          <w:divBdr>
                            <w:top w:val="none" w:sz="0" w:space="0" w:color="auto"/>
                            <w:left w:val="single" w:sz="6" w:space="9" w:color="D6D6D6"/>
                            <w:bottom w:val="none" w:sz="0" w:space="0" w:color="auto"/>
                            <w:right w:val="none" w:sz="0" w:space="0" w:color="auto"/>
                          </w:divBdr>
                        </w:div>
                      </w:divsChild>
                    </w:div>
                    <w:div w:id="741558809">
                      <w:marLeft w:val="0"/>
                      <w:marRight w:val="0"/>
                      <w:marTop w:val="0"/>
                      <w:marBottom w:val="0"/>
                      <w:divBdr>
                        <w:top w:val="none" w:sz="0" w:space="0" w:color="auto"/>
                        <w:left w:val="none" w:sz="0" w:space="0" w:color="auto"/>
                        <w:bottom w:val="none" w:sz="0" w:space="0" w:color="auto"/>
                        <w:right w:val="none" w:sz="0" w:space="0" w:color="auto"/>
                      </w:divBdr>
                      <w:divsChild>
                        <w:div w:id="75565356">
                          <w:marLeft w:val="0"/>
                          <w:marRight w:val="0"/>
                          <w:marTop w:val="0"/>
                          <w:marBottom w:val="180"/>
                          <w:divBdr>
                            <w:top w:val="none" w:sz="0" w:space="0" w:color="auto"/>
                            <w:left w:val="none" w:sz="0" w:space="0" w:color="auto"/>
                            <w:bottom w:val="none" w:sz="0" w:space="0" w:color="auto"/>
                            <w:right w:val="none" w:sz="0" w:space="0" w:color="auto"/>
                          </w:divBdr>
                        </w:div>
                        <w:div w:id="168231844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391737825">
      <w:bodyDiv w:val="1"/>
      <w:marLeft w:val="0"/>
      <w:marRight w:val="0"/>
      <w:marTop w:val="0"/>
      <w:marBottom w:val="0"/>
      <w:divBdr>
        <w:top w:val="none" w:sz="0" w:space="0" w:color="auto"/>
        <w:left w:val="none" w:sz="0" w:space="0" w:color="auto"/>
        <w:bottom w:val="none" w:sz="0" w:space="0" w:color="auto"/>
        <w:right w:val="none" w:sz="0" w:space="0" w:color="auto"/>
      </w:divBdr>
      <w:divsChild>
        <w:div w:id="250046552">
          <w:marLeft w:val="0"/>
          <w:marRight w:val="0"/>
          <w:marTop w:val="0"/>
          <w:marBottom w:val="0"/>
          <w:divBdr>
            <w:top w:val="none" w:sz="0" w:space="0" w:color="auto"/>
            <w:left w:val="none" w:sz="0" w:space="0" w:color="auto"/>
            <w:bottom w:val="none" w:sz="0" w:space="0" w:color="auto"/>
            <w:right w:val="none" w:sz="0" w:space="0" w:color="auto"/>
          </w:divBdr>
          <w:divsChild>
            <w:div w:id="1739673526">
              <w:marLeft w:val="0"/>
              <w:marRight w:val="0"/>
              <w:marTop w:val="0"/>
              <w:marBottom w:val="0"/>
              <w:divBdr>
                <w:top w:val="none" w:sz="0" w:space="0" w:color="auto"/>
                <w:left w:val="none" w:sz="0" w:space="0" w:color="auto"/>
                <w:bottom w:val="none" w:sz="0" w:space="0" w:color="auto"/>
                <w:right w:val="none" w:sz="0" w:space="0" w:color="auto"/>
              </w:divBdr>
              <w:divsChild>
                <w:div w:id="654647227">
                  <w:marLeft w:val="0"/>
                  <w:marRight w:val="0"/>
                  <w:marTop w:val="15"/>
                  <w:marBottom w:val="180"/>
                  <w:divBdr>
                    <w:top w:val="none" w:sz="0" w:space="0" w:color="auto"/>
                    <w:left w:val="none" w:sz="0" w:space="0" w:color="auto"/>
                    <w:bottom w:val="none" w:sz="0" w:space="0" w:color="auto"/>
                    <w:right w:val="none" w:sz="0" w:space="0" w:color="auto"/>
                  </w:divBdr>
                  <w:divsChild>
                    <w:div w:id="1078015544">
                      <w:marLeft w:val="0"/>
                      <w:marRight w:val="0"/>
                      <w:marTop w:val="0"/>
                      <w:marBottom w:val="360"/>
                      <w:divBdr>
                        <w:top w:val="none" w:sz="0" w:space="0" w:color="auto"/>
                        <w:left w:val="none" w:sz="0" w:space="0" w:color="auto"/>
                        <w:bottom w:val="none" w:sz="0" w:space="0" w:color="auto"/>
                        <w:right w:val="none" w:sz="0" w:space="0" w:color="auto"/>
                      </w:divBdr>
                      <w:divsChild>
                        <w:div w:id="63067678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25423183">
      <w:bodyDiv w:val="1"/>
      <w:marLeft w:val="0"/>
      <w:marRight w:val="0"/>
      <w:marTop w:val="0"/>
      <w:marBottom w:val="0"/>
      <w:divBdr>
        <w:top w:val="none" w:sz="0" w:space="0" w:color="auto"/>
        <w:left w:val="none" w:sz="0" w:space="0" w:color="auto"/>
        <w:bottom w:val="none" w:sz="0" w:space="0" w:color="auto"/>
        <w:right w:val="none" w:sz="0" w:space="0" w:color="auto"/>
      </w:divBdr>
    </w:div>
    <w:div w:id="454371157">
      <w:bodyDiv w:val="1"/>
      <w:marLeft w:val="0"/>
      <w:marRight w:val="0"/>
      <w:marTop w:val="0"/>
      <w:marBottom w:val="0"/>
      <w:divBdr>
        <w:top w:val="none" w:sz="0" w:space="0" w:color="auto"/>
        <w:left w:val="none" w:sz="0" w:space="0" w:color="auto"/>
        <w:bottom w:val="none" w:sz="0" w:space="0" w:color="auto"/>
        <w:right w:val="none" w:sz="0" w:space="0" w:color="auto"/>
      </w:divBdr>
    </w:div>
    <w:div w:id="463623394">
      <w:bodyDiv w:val="1"/>
      <w:marLeft w:val="0"/>
      <w:marRight w:val="0"/>
      <w:marTop w:val="0"/>
      <w:marBottom w:val="0"/>
      <w:divBdr>
        <w:top w:val="none" w:sz="0" w:space="0" w:color="auto"/>
        <w:left w:val="none" w:sz="0" w:space="0" w:color="auto"/>
        <w:bottom w:val="none" w:sz="0" w:space="0" w:color="auto"/>
        <w:right w:val="none" w:sz="0" w:space="0" w:color="auto"/>
      </w:divBdr>
      <w:divsChild>
        <w:div w:id="1387334104">
          <w:marLeft w:val="0"/>
          <w:marRight w:val="0"/>
          <w:marTop w:val="0"/>
          <w:marBottom w:val="0"/>
          <w:divBdr>
            <w:top w:val="none" w:sz="0" w:space="0" w:color="auto"/>
            <w:left w:val="none" w:sz="0" w:space="0" w:color="auto"/>
            <w:bottom w:val="none" w:sz="0" w:space="0" w:color="auto"/>
            <w:right w:val="none" w:sz="0" w:space="0" w:color="auto"/>
          </w:divBdr>
          <w:divsChild>
            <w:div w:id="1828858124">
              <w:marLeft w:val="0"/>
              <w:marRight w:val="0"/>
              <w:marTop w:val="0"/>
              <w:marBottom w:val="0"/>
              <w:divBdr>
                <w:top w:val="none" w:sz="0" w:space="0" w:color="auto"/>
                <w:left w:val="none" w:sz="0" w:space="0" w:color="auto"/>
                <w:bottom w:val="none" w:sz="0" w:space="0" w:color="auto"/>
                <w:right w:val="none" w:sz="0" w:space="0" w:color="auto"/>
              </w:divBdr>
              <w:divsChild>
                <w:div w:id="600795343">
                  <w:marLeft w:val="0"/>
                  <w:marRight w:val="0"/>
                  <w:marTop w:val="15"/>
                  <w:marBottom w:val="180"/>
                  <w:divBdr>
                    <w:top w:val="none" w:sz="0" w:space="0" w:color="auto"/>
                    <w:left w:val="none" w:sz="0" w:space="0" w:color="auto"/>
                    <w:bottom w:val="none" w:sz="0" w:space="0" w:color="auto"/>
                    <w:right w:val="none" w:sz="0" w:space="0" w:color="auto"/>
                  </w:divBdr>
                  <w:divsChild>
                    <w:div w:id="1125079604">
                      <w:marLeft w:val="0"/>
                      <w:marRight w:val="0"/>
                      <w:marTop w:val="0"/>
                      <w:marBottom w:val="360"/>
                      <w:divBdr>
                        <w:top w:val="none" w:sz="0" w:space="0" w:color="auto"/>
                        <w:left w:val="none" w:sz="0" w:space="0" w:color="auto"/>
                        <w:bottom w:val="none" w:sz="0" w:space="0" w:color="auto"/>
                        <w:right w:val="none" w:sz="0" w:space="0" w:color="auto"/>
                      </w:divBdr>
                      <w:divsChild>
                        <w:div w:id="114439527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69136378">
      <w:bodyDiv w:val="1"/>
      <w:marLeft w:val="0"/>
      <w:marRight w:val="0"/>
      <w:marTop w:val="0"/>
      <w:marBottom w:val="0"/>
      <w:divBdr>
        <w:top w:val="none" w:sz="0" w:space="0" w:color="auto"/>
        <w:left w:val="none" w:sz="0" w:space="0" w:color="auto"/>
        <w:bottom w:val="none" w:sz="0" w:space="0" w:color="auto"/>
        <w:right w:val="none" w:sz="0" w:space="0" w:color="auto"/>
      </w:divBdr>
      <w:divsChild>
        <w:div w:id="559943778">
          <w:marLeft w:val="0"/>
          <w:marRight w:val="0"/>
          <w:marTop w:val="0"/>
          <w:marBottom w:val="0"/>
          <w:divBdr>
            <w:top w:val="none" w:sz="0" w:space="0" w:color="auto"/>
            <w:left w:val="none" w:sz="0" w:space="0" w:color="auto"/>
            <w:bottom w:val="none" w:sz="0" w:space="0" w:color="auto"/>
            <w:right w:val="none" w:sz="0" w:space="0" w:color="auto"/>
          </w:divBdr>
          <w:divsChild>
            <w:div w:id="492797274">
              <w:marLeft w:val="0"/>
              <w:marRight w:val="0"/>
              <w:marTop w:val="0"/>
              <w:marBottom w:val="0"/>
              <w:divBdr>
                <w:top w:val="none" w:sz="0" w:space="0" w:color="auto"/>
                <w:left w:val="none" w:sz="0" w:space="0" w:color="auto"/>
                <w:bottom w:val="none" w:sz="0" w:space="0" w:color="auto"/>
                <w:right w:val="none" w:sz="0" w:space="0" w:color="auto"/>
              </w:divBdr>
              <w:divsChild>
                <w:div w:id="357875">
                  <w:marLeft w:val="0"/>
                  <w:marRight w:val="0"/>
                  <w:marTop w:val="15"/>
                  <w:marBottom w:val="180"/>
                  <w:divBdr>
                    <w:top w:val="none" w:sz="0" w:space="0" w:color="auto"/>
                    <w:left w:val="none" w:sz="0" w:space="0" w:color="auto"/>
                    <w:bottom w:val="none" w:sz="0" w:space="0" w:color="auto"/>
                    <w:right w:val="none" w:sz="0" w:space="0" w:color="auto"/>
                  </w:divBdr>
                  <w:divsChild>
                    <w:div w:id="770469492">
                      <w:marLeft w:val="0"/>
                      <w:marRight w:val="0"/>
                      <w:marTop w:val="0"/>
                      <w:marBottom w:val="360"/>
                      <w:divBdr>
                        <w:top w:val="none" w:sz="0" w:space="0" w:color="auto"/>
                        <w:left w:val="none" w:sz="0" w:space="0" w:color="auto"/>
                        <w:bottom w:val="none" w:sz="0" w:space="0" w:color="auto"/>
                        <w:right w:val="none" w:sz="0" w:space="0" w:color="auto"/>
                      </w:divBdr>
                      <w:divsChild>
                        <w:div w:id="21944218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471798595">
      <w:bodyDiv w:val="1"/>
      <w:marLeft w:val="0"/>
      <w:marRight w:val="0"/>
      <w:marTop w:val="0"/>
      <w:marBottom w:val="0"/>
      <w:divBdr>
        <w:top w:val="none" w:sz="0" w:space="0" w:color="auto"/>
        <w:left w:val="none" w:sz="0" w:space="0" w:color="auto"/>
        <w:bottom w:val="none" w:sz="0" w:space="0" w:color="auto"/>
        <w:right w:val="none" w:sz="0" w:space="0" w:color="auto"/>
      </w:divBdr>
    </w:div>
    <w:div w:id="475414834">
      <w:bodyDiv w:val="1"/>
      <w:marLeft w:val="0"/>
      <w:marRight w:val="0"/>
      <w:marTop w:val="0"/>
      <w:marBottom w:val="0"/>
      <w:divBdr>
        <w:top w:val="none" w:sz="0" w:space="0" w:color="auto"/>
        <w:left w:val="none" w:sz="0" w:space="0" w:color="auto"/>
        <w:bottom w:val="none" w:sz="0" w:space="0" w:color="auto"/>
        <w:right w:val="none" w:sz="0" w:space="0" w:color="auto"/>
      </w:divBdr>
      <w:divsChild>
        <w:div w:id="1590582496">
          <w:marLeft w:val="0"/>
          <w:marRight w:val="0"/>
          <w:marTop w:val="0"/>
          <w:marBottom w:val="0"/>
          <w:divBdr>
            <w:top w:val="none" w:sz="0" w:space="0" w:color="auto"/>
            <w:left w:val="none" w:sz="0" w:space="0" w:color="auto"/>
            <w:bottom w:val="none" w:sz="0" w:space="0" w:color="auto"/>
            <w:right w:val="none" w:sz="0" w:space="0" w:color="auto"/>
          </w:divBdr>
          <w:divsChild>
            <w:div w:id="1898927679">
              <w:marLeft w:val="0"/>
              <w:marRight w:val="0"/>
              <w:marTop w:val="0"/>
              <w:marBottom w:val="0"/>
              <w:divBdr>
                <w:top w:val="none" w:sz="0" w:space="0" w:color="auto"/>
                <w:left w:val="none" w:sz="0" w:space="0" w:color="auto"/>
                <w:bottom w:val="none" w:sz="0" w:space="0" w:color="auto"/>
                <w:right w:val="none" w:sz="0" w:space="0" w:color="auto"/>
              </w:divBdr>
              <w:divsChild>
                <w:div w:id="1226179210">
                  <w:marLeft w:val="0"/>
                  <w:marRight w:val="0"/>
                  <w:marTop w:val="15"/>
                  <w:marBottom w:val="180"/>
                  <w:divBdr>
                    <w:top w:val="none" w:sz="0" w:space="0" w:color="auto"/>
                    <w:left w:val="none" w:sz="0" w:space="0" w:color="auto"/>
                    <w:bottom w:val="none" w:sz="0" w:space="0" w:color="auto"/>
                    <w:right w:val="none" w:sz="0" w:space="0" w:color="auto"/>
                  </w:divBdr>
                  <w:divsChild>
                    <w:div w:id="137653955">
                      <w:marLeft w:val="0"/>
                      <w:marRight w:val="0"/>
                      <w:marTop w:val="0"/>
                      <w:marBottom w:val="360"/>
                      <w:divBdr>
                        <w:top w:val="none" w:sz="0" w:space="0" w:color="auto"/>
                        <w:left w:val="none" w:sz="0" w:space="0" w:color="auto"/>
                        <w:bottom w:val="none" w:sz="0" w:space="0" w:color="auto"/>
                        <w:right w:val="none" w:sz="0" w:space="0" w:color="auto"/>
                      </w:divBdr>
                      <w:divsChild>
                        <w:div w:id="26542643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526337210">
      <w:bodyDiv w:val="1"/>
      <w:marLeft w:val="0"/>
      <w:marRight w:val="0"/>
      <w:marTop w:val="0"/>
      <w:marBottom w:val="0"/>
      <w:divBdr>
        <w:top w:val="none" w:sz="0" w:space="0" w:color="auto"/>
        <w:left w:val="none" w:sz="0" w:space="0" w:color="auto"/>
        <w:bottom w:val="none" w:sz="0" w:space="0" w:color="auto"/>
        <w:right w:val="none" w:sz="0" w:space="0" w:color="auto"/>
      </w:divBdr>
      <w:divsChild>
        <w:div w:id="673653837">
          <w:marLeft w:val="0"/>
          <w:marRight w:val="0"/>
          <w:marTop w:val="0"/>
          <w:marBottom w:val="0"/>
          <w:divBdr>
            <w:top w:val="none" w:sz="0" w:space="0" w:color="auto"/>
            <w:left w:val="none" w:sz="0" w:space="0" w:color="auto"/>
            <w:bottom w:val="none" w:sz="0" w:space="0" w:color="auto"/>
            <w:right w:val="none" w:sz="0" w:space="0" w:color="auto"/>
          </w:divBdr>
          <w:divsChild>
            <w:div w:id="2133012841">
              <w:marLeft w:val="0"/>
              <w:marRight w:val="0"/>
              <w:marTop w:val="0"/>
              <w:marBottom w:val="0"/>
              <w:divBdr>
                <w:top w:val="none" w:sz="0" w:space="0" w:color="auto"/>
                <w:left w:val="none" w:sz="0" w:space="0" w:color="auto"/>
                <w:bottom w:val="none" w:sz="0" w:space="0" w:color="auto"/>
                <w:right w:val="none" w:sz="0" w:space="0" w:color="auto"/>
              </w:divBdr>
              <w:divsChild>
                <w:div w:id="2077508653">
                  <w:marLeft w:val="0"/>
                  <w:marRight w:val="0"/>
                  <w:marTop w:val="15"/>
                  <w:marBottom w:val="180"/>
                  <w:divBdr>
                    <w:top w:val="none" w:sz="0" w:space="0" w:color="auto"/>
                    <w:left w:val="none" w:sz="0" w:space="0" w:color="auto"/>
                    <w:bottom w:val="none" w:sz="0" w:space="0" w:color="auto"/>
                    <w:right w:val="none" w:sz="0" w:space="0" w:color="auto"/>
                  </w:divBdr>
                  <w:divsChild>
                    <w:div w:id="934165011">
                      <w:marLeft w:val="0"/>
                      <w:marRight w:val="0"/>
                      <w:marTop w:val="0"/>
                      <w:marBottom w:val="360"/>
                      <w:divBdr>
                        <w:top w:val="none" w:sz="0" w:space="0" w:color="auto"/>
                        <w:left w:val="none" w:sz="0" w:space="0" w:color="auto"/>
                        <w:bottom w:val="none" w:sz="0" w:space="0" w:color="auto"/>
                        <w:right w:val="none" w:sz="0" w:space="0" w:color="auto"/>
                      </w:divBdr>
                      <w:divsChild>
                        <w:div w:id="36526002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528295190">
      <w:bodyDiv w:val="1"/>
      <w:marLeft w:val="0"/>
      <w:marRight w:val="0"/>
      <w:marTop w:val="0"/>
      <w:marBottom w:val="0"/>
      <w:divBdr>
        <w:top w:val="none" w:sz="0" w:space="0" w:color="auto"/>
        <w:left w:val="none" w:sz="0" w:space="0" w:color="auto"/>
        <w:bottom w:val="none" w:sz="0" w:space="0" w:color="auto"/>
        <w:right w:val="none" w:sz="0" w:space="0" w:color="auto"/>
      </w:divBdr>
      <w:divsChild>
        <w:div w:id="2092239149">
          <w:marLeft w:val="0"/>
          <w:marRight w:val="0"/>
          <w:marTop w:val="0"/>
          <w:marBottom w:val="0"/>
          <w:divBdr>
            <w:top w:val="none" w:sz="0" w:space="0" w:color="auto"/>
            <w:left w:val="none" w:sz="0" w:space="0" w:color="auto"/>
            <w:bottom w:val="none" w:sz="0" w:space="0" w:color="auto"/>
            <w:right w:val="none" w:sz="0" w:space="0" w:color="auto"/>
          </w:divBdr>
          <w:divsChild>
            <w:div w:id="545066595">
              <w:marLeft w:val="0"/>
              <w:marRight w:val="0"/>
              <w:marTop w:val="0"/>
              <w:marBottom w:val="0"/>
              <w:divBdr>
                <w:top w:val="none" w:sz="0" w:space="0" w:color="auto"/>
                <w:left w:val="none" w:sz="0" w:space="0" w:color="auto"/>
                <w:bottom w:val="none" w:sz="0" w:space="0" w:color="auto"/>
                <w:right w:val="none" w:sz="0" w:space="0" w:color="auto"/>
              </w:divBdr>
              <w:divsChild>
                <w:div w:id="939220813">
                  <w:marLeft w:val="0"/>
                  <w:marRight w:val="0"/>
                  <w:marTop w:val="15"/>
                  <w:marBottom w:val="180"/>
                  <w:divBdr>
                    <w:top w:val="none" w:sz="0" w:space="0" w:color="auto"/>
                    <w:left w:val="none" w:sz="0" w:space="0" w:color="auto"/>
                    <w:bottom w:val="none" w:sz="0" w:space="0" w:color="auto"/>
                    <w:right w:val="none" w:sz="0" w:space="0" w:color="auto"/>
                  </w:divBdr>
                  <w:divsChild>
                    <w:div w:id="2131430662">
                      <w:marLeft w:val="0"/>
                      <w:marRight w:val="0"/>
                      <w:marTop w:val="0"/>
                      <w:marBottom w:val="360"/>
                      <w:divBdr>
                        <w:top w:val="none" w:sz="0" w:space="0" w:color="auto"/>
                        <w:left w:val="none" w:sz="0" w:space="0" w:color="auto"/>
                        <w:bottom w:val="none" w:sz="0" w:space="0" w:color="auto"/>
                        <w:right w:val="none" w:sz="0" w:space="0" w:color="auto"/>
                      </w:divBdr>
                      <w:divsChild>
                        <w:div w:id="1781292495">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535586974">
      <w:bodyDiv w:val="1"/>
      <w:marLeft w:val="0"/>
      <w:marRight w:val="0"/>
      <w:marTop w:val="0"/>
      <w:marBottom w:val="0"/>
      <w:divBdr>
        <w:top w:val="none" w:sz="0" w:space="0" w:color="auto"/>
        <w:left w:val="none" w:sz="0" w:space="0" w:color="auto"/>
        <w:bottom w:val="none" w:sz="0" w:space="0" w:color="auto"/>
        <w:right w:val="none" w:sz="0" w:space="0" w:color="auto"/>
      </w:divBdr>
    </w:div>
    <w:div w:id="605232505">
      <w:bodyDiv w:val="1"/>
      <w:marLeft w:val="0"/>
      <w:marRight w:val="0"/>
      <w:marTop w:val="0"/>
      <w:marBottom w:val="0"/>
      <w:divBdr>
        <w:top w:val="none" w:sz="0" w:space="0" w:color="auto"/>
        <w:left w:val="none" w:sz="0" w:space="0" w:color="auto"/>
        <w:bottom w:val="none" w:sz="0" w:space="0" w:color="auto"/>
        <w:right w:val="none" w:sz="0" w:space="0" w:color="auto"/>
      </w:divBdr>
      <w:divsChild>
        <w:div w:id="2142838814">
          <w:marLeft w:val="0"/>
          <w:marRight w:val="0"/>
          <w:marTop w:val="0"/>
          <w:marBottom w:val="0"/>
          <w:divBdr>
            <w:top w:val="none" w:sz="0" w:space="0" w:color="auto"/>
            <w:left w:val="none" w:sz="0" w:space="0" w:color="auto"/>
            <w:bottom w:val="none" w:sz="0" w:space="0" w:color="auto"/>
            <w:right w:val="none" w:sz="0" w:space="0" w:color="auto"/>
          </w:divBdr>
          <w:divsChild>
            <w:div w:id="964895089">
              <w:marLeft w:val="0"/>
              <w:marRight w:val="0"/>
              <w:marTop w:val="0"/>
              <w:marBottom w:val="0"/>
              <w:divBdr>
                <w:top w:val="none" w:sz="0" w:space="0" w:color="auto"/>
                <w:left w:val="none" w:sz="0" w:space="0" w:color="auto"/>
                <w:bottom w:val="none" w:sz="0" w:space="0" w:color="auto"/>
                <w:right w:val="none" w:sz="0" w:space="0" w:color="auto"/>
              </w:divBdr>
              <w:divsChild>
                <w:div w:id="642778110">
                  <w:marLeft w:val="-225"/>
                  <w:marRight w:val="-225"/>
                  <w:marTop w:val="0"/>
                  <w:marBottom w:val="0"/>
                  <w:divBdr>
                    <w:top w:val="none" w:sz="0" w:space="0" w:color="auto"/>
                    <w:left w:val="none" w:sz="0" w:space="0" w:color="auto"/>
                    <w:bottom w:val="none" w:sz="0" w:space="0" w:color="auto"/>
                    <w:right w:val="none" w:sz="0" w:space="0" w:color="auto"/>
                  </w:divBdr>
                  <w:divsChild>
                    <w:div w:id="458836291">
                      <w:marLeft w:val="-225"/>
                      <w:marRight w:val="-225"/>
                      <w:marTop w:val="0"/>
                      <w:marBottom w:val="0"/>
                      <w:divBdr>
                        <w:top w:val="none" w:sz="0" w:space="0" w:color="auto"/>
                        <w:left w:val="none" w:sz="0" w:space="0" w:color="auto"/>
                        <w:bottom w:val="none" w:sz="0" w:space="0" w:color="auto"/>
                        <w:right w:val="none" w:sz="0" w:space="0" w:color="auto"/>
                      </w:divBdr>
                      <w:divsChild>
                        <w:div w:id="1190920616">
                          <w:marLeft w:val="0"/>
                          <w:marRight w:val="0"/>
                          <w:marTop w:val="0"/>
                          <w:marBottom w:val="0"/>
                          <w:divBdr>
                            <w:top w:val="none" w:sz="0" w:space="0" w:color="auto"/>
                            <w:left w:val="none" w:sz="0" w:space="0" w:color="auto"/>
                            <w:bottom w:val="none" w:sz="0" w:space="0" w:color="auto"/>
                            <w:right w:val="none" w:sz="0" w:space="0" w:color="auto"/>
                          </w:divBdr>
                          <w:divsChild>
                            <w:div w:id="166600087">
                              <w:marLeft w:val="0"/>
                              <w:marRight w:val="0"/>
                              <w:marTop w:val="0"/>
                              <w:marBottom w:val="0"/>
                              <w:divBdr>
                                <w:top w:val="none" w:sz="0" w:space="0" w:color="auto"/>
                                <w:left w:val="none" w:sz="0" w:space="0" w:color="auto"/>
                                <w:bottom w:val="none" w:sz="0" w:space="0" w:color="auto"/>
                                <w:right w:val="none" w:sz="0" w:space="0" w:color="auto"/>
                              </w:divBdr>
                              <w:divsChild>
                                <w:div w:id="1866283456">
                                  <w:marLeft w:val="0"/>
                                  <w:marRight w:val="0"/>
                                  <w:marTop w:val="0"/>
                                  <w:marBottom w:val="0"/>
                                  <w:divBdr>
                                    <w:top w:val="none" w:sz="0" w:space="0" w:color="auto"/>
                                    <w:left w:val="none" w:sz="0" w:space="0" w:color="auto"/>
                                    <w:bottom w:val="none" w:sz="0" w:space="0" w:color="auto"/>
                                    <w:right w:val="none" w:sz="0" w:space="0" w:color="auto"/>
                                  </w:divBdr>
                                  <w:divsChild>
                                    <w:div w:id="110102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240924">
      <w:bodyDiv w:val="1"/>
      <w:marLeft w:val="0"/>
      <w:marRight w:val="0"/>
      <w:marTop w:val="0"/>
      <w:marBottom w:val="0"/>
      <w:divBdr>
        <w:top w:val="none" w:sz="0" w:space="0" w:color="auto"/>
        <w:left w:val="none" w:sz="0" w:space="0" w:color="auto"/>
        <w:bottom w:val="none" w:sz="0" w:space="0" w:color="auto"/>
        <w:right w:val="none" w:sz="0" w:space="0" w:color="auto"/>
      </w:divBdr>
    </w:div>
    <w:div w:id="665129320">
      <w:bodyDiv w:val="1"/>
      <w:marLeft w:val="0"/>
      <w:marRight w:val="0"/>
      <w:marTop w:val="0"/>
      <w:marBottom w:val="0"/>
      <w:divBdr>
        <w:top w:val="none" w:sz="0" w:space="0" w:color="auto"/>
        <w:left w:val="none" w:sz="0" w:space="0" w:color="auto"/>
        <w:bottom w:val="none" w:sz="0" w:space="0" w:color="auto"/>
        <w:right w:val="none" w:sz="0" w:space="0" w:color="auto"/>
      </w:divBdr>
      <w:divsChild>
        <w:div w:id="202796070">
          <w:marLeft w:val="0"/>
          <w:marRight w:val="0"/>
          <w:marTop w:val="0"/>
          <w:marBottom w:val="0"/>
          <w:divBdr>
            <w:top w:val="none" w:sz="0" w:space="0" w:color="auto"/>
            <w:left w:val="none" w:sz="0" w:space="0" w:color="auto"/>
            <w:bottom w:val="none" w:sz="0" w:space="0" w:color="auto"/>
            <w:right w:val="none" w:sz="0" w:space="0" w:color="auto"/>
          </w:divBdr>
          <w:divsChild>
            <w:div w:id="1704288290">
              <w:marLeft w:val="0"/>
              <w:marRight w:val="0"/>
              <w:marTop w:val="0"/>
              <w:marBottom w:val="0"/>
              <w:divBdr>
                <w:top w:val="none" w:sz="0" w:space="0" w:color="auto"/>
                <w:left w:val="none" w:sz="0" w:space="0" w:color="auto"/>
                <w:bottom w:val="none" w:sz="0" w:space="0" w:color="auto"/>
                <w:right w:val="none" w:sz="0" w:space="0" w:color="auto"/>
              </w:divBdr>
              <w:divsChild>
                <w:div w:id="876504210">
                  <w:marLeft w:val="0"/>
                  <w:marRight w:val="0"/>
                  <w:marTop w:val="15"/>
                  <w:marBottom w:val="180"/>
                  <w:divBdr>
                    <w:top w:val="none" w:sz="0" w:space="0" w:color="auto"/>
                    <w:left w:val="none" w:sz="0" w:space="0" w:color="auto"/>
                    <w:bottom w:val="none" w:sz="0" w:space="0" w:color="auto"/>
                    <w:right w:val="none" w:sz="0" w:space="0" w:color="auto"/>
                  </w:divBdr>
                  <w:divsChild>
                    <w:div w:id="1564219371">
                      <w:marLeft w:val="0"/>
                      <w:marRight w:val="0"/>
                      <w:marTop w:val="0"/>
                      <w:marBottom w:val="360"/>
                      <w:divBdr>
                        <w:top w:val="none" w:sz="0" w:space="0" w:color="auto"/>
                        <w:left w:val="none" w:sz="0" w:space="0" w:color="auto"/>
                        <w:bottom w:val="none" w:sz="0" w:space="0" w:color="auto"/>
                        <w:right w:val="none" w:sz="0" w:space="0" w:color="auto"/>
                      </w:divBdr>
                      <w:divsChild>
                        <w:div w:id="184099527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702557472">
      <w:bodyDiv w:val="1"/>
      <w:marLeft w:val="0"/>
      <w:marRight w:val="0"/>
      <w:marTop w:val="0"/>
      <w:marBottom w:val="0"/>
      <w:divBdr>
        <w:top w:val="none" w:sz="0" w:space="0" w:color="auto"/>
        <w:left w:val="none" w:sz="0" w:space="0" w:color="auto"/>
        <w:bottom w:val="none" w:sz="0" w:space="0" w:color="auto"/>
        <w:right w:val="none" w:sz="0" w:space="0" w:color="auto"/>
      </w:divBdr>
      <w:divsChild>
        <w:div w:id="1910260625">
          <w:marLeft w:val="0"/>
          <w:marRight w:val="0"/>
          <w:marTop w:val="0"/>
          <w:marBottom w:val="0"/>
          <w:divBdr>
            <w:top w:val="none" w:sz="0" w:space="0" w:color="auto"/>
            <w:left w:val="none" w:sz="0" w:space="0" w:color="auto"/>
            <w:bottom w:val="none" w:sz="0" w:space="0" w:color="auto"/>
            <w:right w:val="none" w:sz="0" w:space="0" w:color="auto"/>
          </w:divBdr>
          <w:divsChild>
            <w:div w:id="1176728994">
              <w:marLeft w:val="0"/>
              <w:marRight w:val="0"/>
              <w:marTop w:val="0"/>
              <w:marBottom w:val="0"/>
              <w:divBdr>
                <w:top w:val="none" w:sz="0" w:space="0" w:color="auto"/>
                <w:left w:val="none" w:sz="0" w:space="0" w:color="auto"/>
                <w:bottom w:val="none" w:sz="0" w:space="0" w:color="auto"/>
                <w:right w:val="none" w:sz="0" w:space="0" w:color="auto"/>
              </w:divBdr>
              <w:divsChild>
                <w:div w:id="2005468799">
                  <w:marLeft w:val="0"/>
                  <w:marRight w:val="0"/>
                  <w:marTop w:val="15"/>
                  <w:marBottom w:val="180"/>
                  <w:divBdr>
                    <w:top w:val="none" w:sz="0" w:space="0" w:color="auto"/>
                    <w:left w:val="none" w:sz="0" w:space="0" w:color="auto"/>
                    <w:bottom w:val="none" w:sz="0" w:space="0" w:color="auto"/>
                    <w:right w:val="none" w:sz="0" w:space="0" w:color="auto"/>
                  </w:divBdr>
                  <w:divsChild>
                    <w:div w:id="600454451">
                      <w:marLeft w:val="0"/>
                      <w:marRight w:val="0"/>
                      <w:marTop w:val="0"/>
                      <w:marBottom w:val="360"/>
                      <w:divBdr>
                        <w:top w:val="none" w:sz="0" w:space="0" w:color="auto"/>
                        <w:left w:val="none" w:sz="0" w:space="0" w:color="auto"/>
                        <w:bottom w:val="none" w:sz="0" w:space="0" w:color="auto"/>
                        <w:right w:val="none" w:sz="0" w:space="0" w:color="auto"/>
                      </w:divBdr>
                      <w:divsChild>
                        <w:div w:id="176719371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707530699">
      <w:bodyDiv w:val="1"/>
      <w:marLeft w:val="0"/>
      <w:marRight w:val="0"/>
      <w:marTop w:val="0"/>
      <w:marBottom w:val="0"/>
      <w:divBdr>
        <w:top w:val="none" w:sz="0" w:space="0" w:color="auto"/>
        <w:left w:val="none" w:sz="0" w:space="0" w:color="auto"/>
        <w:bottom w:val="none" w:sz="0" w:space="0" w:color="auto"/>
        <w:right w:val="none" w:sz="0" w:space="0" w:color="auto"/>
      </w:divBdr>
    </w:div>
    <w:div w:id="736318936">
      <w:bodyDiv w:val="1"/>
      <w:marLeft w:val="0"/>
      <w:marRight w:val="0"/>
      <w:marTop w:val="0"/>
      <w:marBottom w:val="0"/>
      <w:divBdr>
        <w:top w:val="none" w:sz="0" w:space="0" w:color="auto"/>
        <w:left w:val="none" w:sz="0" w:space="0" w:color="auto"/>
        <w:bottom w:val="none" w:sz="0" w:space="0" w:color="auto"/>
        <w:right w:val="none" w:sz="0" w:space="0" w:color="auto"/>
      </w:divBdr>
    </w:div>
    <w:div w:id="759910435">
      <w:bodyDiv w:val="1"/>
      <w:marLeft w:val="0"/>
      <w:marRight w:val="0"/>
      <w:marTop w:val="0"/>
      <w:marBottom w:val="0"/>
      <w:divBdr>
        <w:top w:val="none" w:sz="0" w:space="0" w:color="auto"/>
        <w:left w:val="none" w:sz="0" w:space="0" w:color="auto"/>
        <w:bottom w:val="none" w:sz="0" w:space="0" w:color="auto"/>
        <w:right w:val="none" w:sz="0" w:space="0" w:color="auto"/>
      </w:divBdr>
    </w:div>
    <w:div w:id="791243597">
      <w:bodyDiv w:val="1"/>
      <w:marLeft w:val="0"/>
      <w:marRight w:val="0"/>
      <w:marTop w:val="0"/>
      <w:marBottom w:val="0"/>
      <w:divBdr>
        <w:top w:val="none" w:sz="0" w:space="0" w:color="auto"/>
        <w:left w:val="none" w:sz="0" w:space="0" w:color="auto"/>
        <w:bottom w:val="none" w:sz="0" w:space="0" w:color="auto"/>
        <w:right w:val="none" w:sz="0" w:space="0" w:color="auto"/>
      </w:divBdr>
      <w:divsChild>
        <w:div w:id="985550918">
          <w:marLeft w:val="0"/>
          <w:marRight w:val="0"/>
          <w:marTop w:val="0"/>
          <w:marBottom w:val="0"/>
          <w:divBdr>
            <w:top w:val="none" w:sz="0" w:space="0" w:color="auto"/>
            <w:left w:val="none" w:sz="0" w:space="0" w:color="auto"/>
            <w:bottom w:val="none" w:sz="0" w:space="0" w:color="auto"/>
            <w:right w:val="none" w:sz="0" w:space="0" w:color="auto"/>
          </w:divBdr>
          <w:divsChild>
            <w:div w:id="576550178">
              <w:marLeft w:val="0"/>
              <w:marRight w:val="0"/>
              <w:marTop w:val="0"/>
              <w:marBottom w:val="0"/>
              <w:divBdr>
                <w:top w:val="none" w:sz="0" w:space="0" w:color="auto"/>
                <w:left w:val="none" w:sz="0" w:space="0" w:color="auto"/>
                <w:bottom w:val="none" w:sz="0" w:space="0" w:color="auto"/>
                <w:right w:val="none" w:sz="0" w:space="0" w:color="auto"/>
              </w:divBdr>
              <w:divsChild>
                <w:div w:id="483397317">
                  <w:marLeft w:val="0"/>
                  <w:marRight w:val="0"/>
                  <w:marTop w:val="15"/>
                  <w:marBottom w:val="180"/>
                  <w:divBdr>
                    <w:top w:val="none" w:sz="0" w:space="0" w:color="auto"/>
                    <w:left w:val="none" w:sz="0" w:space="0" w:color="auto"/>
                    <w:bottom w:val="none" w:sz="0" w:space="0" w:color="auto"/>
                    <w:right w:val="none" w:sz="0" w:space="0" w:color="auto"/>
                  </w:divBdr>
                  <w:divsChild>
                    <w:div w:id="309099064">
                      <w:marLeft w:val="0"/>
                      <w:marRight w:val="0"/>
                      <w:marTop w:val="0"/>
                      <w:marBottom w:val="360"/>
                      <w:divBdr>
                        <w:top w:val="none" w:sz="0" w:space="0" w:color="auto"/>
                        <w:left w:val="none" w:sz="0" w:space="0" w:color="auto"/>
                        <w:bottom w:val="none" w:sz="0" w:space="0" w:color="auto"/>
                        <w:right w:val="none" w:sz="0" w:space="0" w:color="auto"/>
                      </w:divBdr>
                      <w:divsChild>
                        <w:div w:id="29426872">
                          <w:marLeft w:val="2700"/>
                          <w:marRight w:val="300"/>
                          <w:marTop w:val="0"/>
                          <w:marBottom w:val="0"/>
                          <w:divBdr>
                            <w:top w:val="none" w:sz="0" w:space="0" w:color="auto"/>
                            <w:left w:val="single" w:sz="6" w:space="9" w:color="D6D6D6"/>
                            <w:bottom w:val="none" w:sz="0" w:space="0" w:color="auto"/>
                            <w:right w:val="none" w:sz="0" w:space="0" w:color="auto"/>
                          </w:divBdr>
                        </w:div>
                      </w:divsChild>
                    </w:div>
                    <w:div w:id="165217888">
                      <w:marLeft w:val="0"/>
                      <w:marRight w:val="0"/>
                      <w:marTop w:val="0"/>
                      <w:marBottom w:val="0"/>
                      <w:divBdr>
                        <w:top w:val="none" w:sz="0" w:space="0" w:color="auto"/>
                        <w:left w:val="none" w:sz="0" w:space="0" w:color="auto"/>
                        <w:bottom w:val="none" w:sz="0" w:space="0" w:color="auto"/>
                        <w:right w:val="none" w:sz="0" w:space="0" w:color="auto"/>
                      </w:divBdr>
                      <w:divsChild>
                        <w:div w:id="1953391303">
                          <w:marLeft w:val="0"/>
                          <w:marRight w:val="0"/>
                          <w:marTop w:val="0"/>
                          <w:marBottom w:val="180"/>
                          <w:divBdr>
                            <w:top w:val="none" w:sz="0" w:space="0" w:color="auto"/>
                            <w:left w:val="none" w:sz="0" w:space="0" w:color="auto"/>
                            <w:bottom w:val="none" w:sz="0" w:space="0" w:color="auto"/>
                            <w:right w:val="none" w:sz="0" w:space="0" w:color="auto"/>
                          </w:divBdr>
                        </w:div>
                        <w:div w:id="402919968">
                          <w:marLeft w:val="0"/>
                          <w:marRight w:val="0"/>
                          <w:marTop w:val="0"/>
                          <w:marBottom w:val="180"/>
                          <w:divBdr>
                            <w:top w:val="none" w:sz="0" w:space="0" w:color="auto"/>
                            <w:left w:val="none" w:sz="0" w:space="0" w:color="auto"/>
                            <w:bottom w:val="none" w:sz="0" w:space="0" w:color="auto"/>
                            <w:right w:val="none" w:sz="0" w:space="0" w:color="auto"/>
                          </w:divBdr>
                        </w:div>
                        <w:div w:id="1647274371">
                          <w:marLeft w:val="0"/>
                          <w:marRight w:val="0"/>
                          <w:marTop w:val="0"/>
                          <w:marBottom w:val="180"/>
                          <w:divBdr>
                            <w:top w:val="none" w:sz="0" w:space="0" w:color="auto"/>
                            <w:left w:val="none" w:sz="0" w:space="0" w:color="auto"/>
                            <w:bottom w:val="none" w:sz="0" w:space="0" w:color="auto"/>
                            <w:right w:val="none" w:sz="0" w:space="0" w:color="auto"/>
                          </w:divBdr>
                        </w:div>
                        <w:div w:id="17626002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13110060">
      <w:bodyDiv w:val="1"/>
      <w:marLeft w:val="0"/>
      <w:marRight w:val="0"/>
      <w:marTop w:val="0"/>
      <w:marBottom w:val="0"/>
      <w:divBdr>
        <w:top w:val="none" w:sz="0" w:space="0" w:color="auto"/>
        <w:left w:val="none" w:sz="0" w:space="0" w:color="auto"/>
        <w:bottom w:val="none" w:sz="0" w:space="0" w:color="auto"/>
        <w:right w:val="none" w:sz="0" w:space="0" w:color="auto"/>
      </w:divBdr>
    </w:div>
    <w:div w:id="903489119">
      <w:bodyDiv w:val="1"/>
      <w:marLeft w:val="0"/>
      <w:marRight w:val="0"/>
      <w:marTop w:val="0"/>
      <w:marBottom w:val="0"/>
      <w:divBdr>
        <w:top w:val="none" w:sz="0" w:space="0" w:color="auto"/>
        <w:left w:val="none" w:sz="0" w:space="0" w:color="auto"/>
        <w:bottom w:val="none" w:sz="0" w:space="0" w:color="auto"/>
        <w:right w:val="none" w:sz="0" w:space="0" w:color="auto"/>
      </w:divBdr>
      <w:divsChild>
        <w:div w:id="1373386480">
          <w:marLeft w:val="0"/>
          <w:marRight w:val="0"/>
          <w:marTop w:val="0"/>
          <w:marBottom w:val="0"/>
          <w:divBdr>
            <w:top w:val="none" w:sz="0" w:space="0" w:color="auto"/>
            <w:left w:val="none" w:sz="0" w:space="0" w:color="auto"/>
            <w:bottom w:val="none" w:sz="0" w:space="0" w:color="auto"/>
            <w:right w:val="none" w:sz="0" w:space="0" w:color="auto"/>
          </w:divBdr>
          <w:divsChild>
            <w:div w:id="1975058481">
              <w:marLeft w:val="0"/>
              <w:marRight w:val="0"/>
              <w:marTop w:val="0"/>
              <w:marBottom w:val="0"/>
              <w:divBdr>
                <w:top w:val="none" w:sz="0" w:space="0" w:color="auto"/>
                <w:left w:val="none" w:sz="0" w:space="0" w:color="auto"/>
                <w:bottom w:val="none" w:sz="0" w:space="0" w:color="auto"/>
                <w:right w:val="none" w:sz="0" w:space="0" w:color="auto"/>
              </w:divBdr>
              <w:divsChild>
                <w:div w:id="965235664">
                  <w:marLeft w:val="0"/>
                  <w:marRight w:val="0"/>
                  <w:marTop w:val="15"/>
                  <w:marBottom w:val="180"/>
                  <w:divBdr>
                    <w:top w:val="none" w:sz="0" w:space="0" w:color="auto"/>
                    <w:left w:val="none" w:sz="0" w:space="0" w:color="auto"/>
                    <w:bottom w:val="none" w:sz="0" w:space="0" w:color="auto"/>
                    <w:right w:val="none" w:sz="0" w:space="0" w:color="auto"/>
                  </w:divBdr>
                  <w:divsChild>
                    <w:div w:id="1331786525">
                      <w:marLeft w:val="0"/>
                      <w:marRight w:val="0"/>
                      <w:marTop w:val="0"/>
                      <w:marBottom w:val="360"/>
                      <w:divBdr>
                        <w:top w:val="none" w:sz="0" w:space="0" w:color="auto"/>
                        <w:left w:val="none" w:sz="0" w:space="0" w:color="auto"/>
                        <w:bottom w:val="none" w:sz="0" w:space="0" w:color="auto"/>
                        <w:right w:val="none" w:sz="0" w:space="0" w:color="auto"/>
                      </w:divBdr>
                      <w:divsChild>
                        <w:div w:id="1461681793">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907808993">
      <w:bodyDiv w:val="1"/>
      <w:marLeft w:val="0"/>
      <w:marRight w:val="0"/>
      <w:marTop w:val="0"/>
      <w:marBottom w:val="0"/>
      <w:divBdr>
        <w:top w:val="none" w:sz="0" w:space="0" w:color="auto"/>
        <w:left w:val="none" w:sz="0" w:space="0" w:color="auto"/>
        <w:bottom w:val="none" w:sz="0" w:space="0" w:color="auto"/>
        <w:right w:val="none" w:sz="0" w:space="0" w:color="auto"/>
      </w:divBdr>
      <w:divsChild>
        <w:div w:id="1932349617">
          <w:marLeft w:val="0"/>
          <w:marRight w:val="0"/>
          <w:marTop w:val="0"/>
          <w:marBottom w:val="0"/>
          <w:divBdr>
            <w:top w:val="none" w:sz="0" w:space="0" w:color="auto"/>
            <w:left w:val="none" w:sz="0" w:space="0" w:color="auto"/>
            <w:bottom w:val="none" w:sz="0" w:space="0" w:color="auto"/>
            <w:right w:val="none" w:sz="0" w:space="0" w:color="auto"/>
          </w:divBdr>
          <w:divsChild>
            <w:div w:id="12001072">
              <w:marLeft w:val="0"/>
              <w:marRight w:val="0"/>
              <w:marTop w:val="0"/>
              <w:marBottom w:val="0"/>
              <w:divBdr>
                <w:top w:val="none" w:sz="0" w:space="0" w:color="auto"/>
                <w:left w:val="none" w:sz="0" w:space="0" w:color="auto"/>
                <w:bottom w:val="none" w:sz="0" w:space="0" w:color="auto"/>
                <w:right w:val="none" w:sz="0" w:space="0" w:color="auto"/>
              </w:divBdr>
              <w:divsChild>
                <w:div w:id="257913123">
                  <w:marLeft w:val="-225"/>
                  <w:marRight w:val="-225"/>
                  <w:marTop w:val="0"/>
                  <w:marBottom w:val="0"/>
                  <w:divBdr>
                    <w:top w:val="none" w:sz="0" w:space="0" w:color="auto"/>
                    <w:left w:val="none" w:sz="0" w:space="0" w:color="auto"/>
                    <w:bottom w:val="none" w:sz="0" w:space="0" w:color="auto"/>
                    <w:right w:val="none" w:sz="0" w:space="0" w:color="auto"/>
                  </w:divBdr>
                  <w:divsChild>
                    <w:div w:id="434440460">
                      <w:marLeft w:val="-225"/>
                      <w:marRight w:val="-225"/>
                      <w:marTop w:val="0"/>
                      <w:marBottom w:val="0"/>
                      <w:divBdr>
                        <w:top w:val="none" w:sz="0" w:space="0" w:color="auto"/>
                        <w:left w:val="none" w:sz="0" w:space="0" w:color="auto"/>
                        <w:bottom w:val="none" w:sz="0" w:space="0" w:color="auto"/>
                        <w:right w:val="none" w:sz="0" w:space="0" w:color="auto"/>
                      </w:divBdr>
                      <w:divsChild>
                        <w:div w:id="1731341839">
                          <w:marLeft w:val="0"/>
                          <w:marRight w:val="0"/>
                          <w:marTop w:val="0"/>
                          <w:marBottom w:val="0"/>
                          <w:divBdr>
                            <w:top w:val="none" w:sz="0" w:space="0" w:color="auto"/>
                            <w:left w:val="none" w:sz="0" w:space="0" w:color="auto"/>
                            <w:bottom w:val="none" w:sz="0" w:space="0" w:color="auto"/>
                            <w:right w:val="none" w:sz="0" w:space="0" w:color="auto"/>
                          </w:divBdr>
                          <w:divsChild>
                            <w:div w:id="158740122">
                              <w:marLeft w:val="0"/>
                              <w:marRight w:val="0"/>
                              <w:marTop w:val="0"/>
                              <w:marBottom w:val="0"/>
                              <w:divBdr>
                                <w:top w:val="none" w:sz="0" w:space="0" w:color="auto"/>
                                <w:left w:val="none" w:sz="0" w:space="0" w:color="auto"/>
                                <w:bottom w:val="none" w:sz="0" w:space="0" w:color="auto"/>
                                <w:right w:val="none" w:sz="0" w:space="0" w:color="auto"/>
                              </w:divBdr>
                              <w:divsChild>
                                <w:div w:id="1933002654">
                                  <w:marLeft w:val="0"/>
                                  <w:marRight w:val="0"/>
                                  <w:marTop w:val="0"/>
                                  <w:marBottom w:val="0"/>
                                  <w:divBdr>
                                    <w:top w:val="none" w:sz="0" w:space="0" w:color="auto"/>
                                    <w:left w:val="none" w:sz="0" w:space="0" w:color="auto"/>
                                    <w:bottom w:val="none" w:sz="0" w:space="0" w:color="auto"/>
                                    <w:right w:val="none" w:sz="0" w:space="0" w:color="auto"/>
                                  </w:divBdr>
                                  <w:divsChild>
                                    <w:div w:id="19345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287192">
      <w:bodyDiv w:val="1"/>
      <w:marLeft w:val="0"/>
      <w:marRight w:val="0"/>
      <w:marTop w:val="0"/>
      <w:marBottom w:val="0"/>
      <w:divBdr>
        <w:top w:val="none" w:sz="0" w:space="0" w:color="auto"/>
        <w:left w:val="none" w:sz="0" w:space="0" w:color="auto"/>
        <w:bottom w:val="none" w:sz="0" w:space="0" w:color="auto"/>
        <w:right w:val="none" w:sz="0" w:space="0" w:color="auto"/>
      </w:divBdr>
      <w:divsChild>
        <w:div w:id="2105026761">
          <w:marLeft w:val="0"/>
          <w:marRight w:val="0"/>
          <w:marTop w:val="0"/>
          <w:marBottom w:val="0"/>
          <w:divBdr>
            <w:top w:val="none" w:sz="0" w:space="0" w:color="auto"/>
            <w:left w:val="none" w:sz="0" w:space="0" w:color="auto"/>
            <w:bottom w:val="none" w:sz="0" w:space="0" w:color="auto"/>
            <w:right w:val="none" w:sz="0" w:space="0" w:color="auto"/>
          </w:divBdr>
          <w:divsChild>
            <w:div w:id="1230992058">
              <w:marLeft w:val="0"/>
              <w:marRight w:val="0"/>
              <w:marTop w:val="0"/>
              <w:marBottom w:val="0"/>
              <w:divBdr>
                <w:top w:val="none" w:sz="0" w:space="0" w:color="auto"/>
                <w:left w:val="none" w:sz="0" w:space="0" w:color="auto"/>
                <w:bottom w:val="none" w:sz="0" w:space="0" w:color="auto"/>
                <w:right w:val="none" w:sz="0" w:space="0" w:color="auto"/>
              </w:divBdr>
              <w:divsChild>
                <w:div w:id="1416324869">
                  <w:marLeft w:val="0"/>
                  <w:marRight w:val="0"/>
                  <w:marTop w:val="15"/>
                  <w:marBottom w:val="180"/>
                  <w:divBdr>
                    <w:top w:val="none" w:sz="0" w:space="0" w:color="auto"/>
                    <w:left w:val="none" w:sz="0" w:space="0" w:color="auto"/>
                    <w:bottom w:val="none" w:sz="0" w:space="0" w:color="auto"/>
                    <w:right w:val="none" w:sz="0" w:space="0" w:color="auto"/>
                  </w:divBdr>
                  <w:divsChild>
                    <w:div w:id="2051563996">
                      <w:marLeft w:val="0"/>
                      <w:marRight w:val="0"/>
                      <w:marTop w:val="0"/>
                      <w:marBottom w:val="360"/>
                      <w:divBdr>
                        <w:top w:val="none" w:sz="0" w:space="0" w:color="auto"/>
                        <w:left w:val="none" w:sz="0" w:space="0" w:color="auto"/>
                        <w:bottom w:val="none" w:sz="0" w:space="0" w:color="auto"/>
                        <w:right w:val="none" w:sz="0" w:space="0" w:color="auto"/>
                      </w:divBdr>
                      <w:divsChild>
                        <w:div w:id="209053513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973411549">
      <w:bodyDiv w:val="1"/>
      <w:marLeft w:val="0"/>
      <w:marRight w:val="0"/>
      <w:marTop w:val="0"/>
      <w:marBottom w:val="0"/>
      <w:divBdr>
        <w:top w:val="none" w:sz="0" w:space="0" w:color="auto"/>
        <w:left w:val="none" w:sz="0" w:space="0" w:color="auto"/>
        <w:bottom w:val="none" w:sz="0" w:space="0" w:color="auto"/>
        <w:right w:val="none" w:sz="0" w:space="0" w:color="auto"/>
      </w:divBdr>
      <w:divsChild>
        <w:div w:id="2094886965">
          <w:marLeft w:val="0"/>
          <w:marRight w:val="0"/>
          <w:marTop w:val="0"/>
          <w:marBottom w:val="0"/>
          <w:divBdr>
            <w:top w:val="none" w:sz="0" w:space="0" w:color="auto"/>
            <w:left w:val="none" w:sz="0" w:space="0" w:color="auto"/>
            <w:bottom w:val="none" w:sz="0" w:space="0" w:color="auto"/>
            <w:right w:val="none" w:sz="0" w:space="0" w:color="auto"/>
          </w:divBdr>
          <w:divsChild>
            <w:div w:id="1589776455">
              <w:marLeft w:val="0"/>
              <w:marRight w:val="0"/>
              <w:marTop w:val="0"/>
              <w:marBottom w:val="0"/>
              <w:divBdr>
                <w:top w:val="none" w:sz="0" w:space="0" w:color="auto"/>
                <w:left w:val="none" w:sz="0" w:space="0" w:color="auto"/>
                <w:bottom w:val="none" w:sz="0" w:space="0" w:color="auto"/>
                <w:right w:val="none" w:sz="0" w:space="0" w:color="auto"/>
              </w:divBdr>
              <w:divsChild>
                <w:div w:id="164520092">
                  <w:marLeft w:val="0"/>
                  <w:marRight w:val="0"/>
                  <w:marTop w:val="15"/>
                  <w:marBottom w:val="180"/>
                  <w:divBdr>
                    <w:top w:val="none" w:sz="0" w:space="0" w:color="auto"/>
                    <w:left w:val="none" w:sz="0" w:space="0" w:color="auto"/>
                    <w:bottom w:val="none" w:sz="0" w:space="0" w:color="auto"/>
                    <w:right w:val="none" w:sz="0" w:space="0" w:color="auto"/>
                  </w:divBdr>
                  <w:divsChild>
                    <w:div w:id="170678742">
                      <w:marLeft w:val="0"/>
                      <w:marRight w:val="0"/>
                      <w:marTop w:val="0"/>
                      <w:marBottom w:val="360"/>
                      <w:divBdr>
                        <w:top w:val="none" w:sz="0" w:space="0" w:color="auto"/>
                        <w:left w:val="none" w:sz="0" w:space="0" w:color="auto"/>
                        <w:bottom w:val="none" w:sz="0" w:space="0" w:color="auto"/>
                        <w:right w:val="none" w:sz="0" w:space="0" w:color="auto"/>
                      </w:divBdr>
                      <w:divsChild>
                        <w:div w:id="62226929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059473593">
      <w:bodyDiv w:val="1"/>
      <w:marLeft w:val="0"/>
      <w:marRight w:val="0"/>
      <w:marTop w:val="0"/>
      <w:marBottom w:val="0"/>
      <w:divBdr>
        <w:top w:val="none" w:sz="0" w:space="0" w:color="auto"/>
        <w:left w:val="none" w:sz="0" w:space="0" w:color="auto"/>
        <w:bottom w:val="none" w:sz="0" w:space="0" w:color="auto"/>
        <w:right w:val="none" w:sz="0" w:space="0" w:color="auto"/>
      </w:divBdr>
    </w:div>
    <w:div w:id="1084566327">
      <w:bodyDiv w:val="1"/>
      <w:marLeft w:val="0"/>
      <w:marRight w:val="0"/>
      <w:marTop w:val="0"/>
      <w:marBottom w:val="0"/>
      <w:divBdr>
        <w:top w:val="none" w:sz="0" w:space="0" w:color="auto"/>
        <w:left w:val="none" w:sz="0" w:space="0" w:color="auto"/>
        <w:bottom w:val="none" w:sz="0" w:space="0" w:color="auto"/>
        <w:right w:val="none" w:sz="0" w:space="0" w:color="auto"/>
      </w:divBdr>
    </w:div>
    <w:div w:id="1106199182">
      <w:bodyDiv w:val="1"/>
      <w:marLeft w:val="0"/>
      <w:marRight w:val="0"/>
      <w:marTop w:val="0"/>
      <w:marBottom w:val="0"/>
      <w:divBdr>
        <w:top w:val="none" w:sz="0" w:space="0" w:color="auto"/>
        <w:left w:val="none" w:sz="0" w:space="0" w:color="auto"/>
        <w:bottom w:val="none" w:sz="0" w:space="0" w:color="auto"/>
        <w:right w:val="none" w:sz="0" w:space="0" w:color="auto"/>
      </w:divBdr>
      <w:divsChild>
        <w:div w:id="740715152">
          <w:marLeft w:val="0"/>
          <w:marRight w:val="0"/>
          <w:marTop w:val="0"/>
          <w:marBottom w:val="0"/>
          <w:divBdr>
            <w:top w:val="none" w:sz="0" w:space="0" w:color="auto"/>
            <w:left w:val="none" w:sz="0" w:space="0" w:color="auto"/>
            <w:bottom w:val="none" w:sz="0" w:space="0" w:color="auto"/>
            <w:right w:val="none" w:sz="0" w:space="0" w:color="auto"/>
          </w:divBdr>
          <w:divsChild>
            <w:div w:id="1073090442">
              <w:marLeft w:val="0"/>
              <w:marRight w:val="0"/>
              <w:marTop w:val="0"/>
              <w:marBottom w:val="0"/>
              <w:divBdr>
                <w:top w:val="none" w:sz="0" w:space="0" w:color="auto"/>
                <w:left w:val="none" w:sz="0" w:space="0" w:color="auto"/>
                <w:bottom w:val="none" w:sz="0" w:space="0" w:color="auto"/>
                <w:right w:val="none" w:sz="0" w:space="0" w:color="auto"/>
              </w:divBdr>
              <w:divsChild>
                <w:div w:id="617100243">
                  <w:marLeft w:val="0"/>
                  <w:marRight w:val="0"/>
                  <w:marTop w:val="15"/>
                  <w:marBottom w:val="180"/>
                  <w:divBdr>
                    <w:top w:val="none" w:sz="0" w:space="0" w:color="auto"/>
                    <w:left w:val="none" w:sz="0" w:space="0" w:color="auto"/>
                    <w:bottom w:val="none" w:sz="0" w:space="0" w:color="auto"/>
                    <w:right w:val="none" w:sz="0" w:space="0" w:color="auto"/>
                  </w:divBdr>
                  <w:divsChild>
                    <w:div w:id="1295140553">
                      <w:marLeft w:val="0"/>
                      <w:marRight w:val="0"/>
                      <w:marTop w:val="0"/>
                      <w:marBottom w:val="360"/>
                      <w:divBdr>
                        <w:top w:val="none" w:sz="0" w:space="0" w:color="auto"/>
                        <w:left w:val="none" w:sz="0" w:space="0" w:color="auto"/>
                        <w:bottom w:val="none" w:sz="0" w:space="0" w:color="auto"/>
                        <w:right w:val="none" w:sz="0" w:space="0" w:color="auto"/>
                      </w:divBdr>
                      <w:divsChild>
                        <w:div w:id="175990668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109087220">
      <w:bodyDiv w:val="1"/>
      <w:marLeft w:val="0"/>
      <w:marRight w:val="0"/>
      <w:marTop w:val="0"/>
      <w:marBottom w:val="0"/>
      <w:divBdr>
        <w:top w:val="none" w:sz="0" w:space="0" w:color="auto"/>
        <w:left w:val="none" w:sz="0" w:space="0" w:color="auto"/>
        <w:bottom w:val="none" w:sz="0" w:space="0" w:color="auto"/>
        <w:right w:val="none" w:sz="0" w:space="0" w:color="auto"/>
      </w:divBdr>
    </w:div>
    <w:div w:id="1143619854">
      <w:bodyDiv w:val="1"/>
      <w:marLeft w:val="0"/>
      <w:marRight w:val="0"/>
      <w:marTop w:val="0"/>
      <w:marBottom w:val="0"/>
      <w:divBdr>
        <w:top w:val="none" w:sz="0" w:space="0" w:color="auto"/>
        <w:left w:val="none" w:sz="0" w:space="0" w:color="auto"/>
        <w:bottom w:val="none" w:sz="0" w:space="0" w:color="auto"/>
        <w:right w:val="none" w:sz="0" w:space="0" w:color="auto"/>
      </w:divBdr>
    </w:div>
    <w:div w:id="1151215589">
      <w:bodyDiv w:val="1"/>
      <w:marLeft w:val="0"/>
      <w:marRight w:val="0"/>
      <w:marTop w:val="0"/>
      <w:marBottom w:val="0"/>
      <w:divBdr>
        <w:top w:val="none" w:sz="0" w:space="0" w:color="auto"/>
        <w:left w:val="none" w:sz="0" w:space="0" w:color="auto"/>
        <w:bottom w:val="none" w:sz="0" w:space="0" w:color="auto"/>
        <w:right w:val="none" w:sz="0" w:space="0" w:color="auto"/>
      </w:divBdr>
    </w:div>
    <w:div w:id="1163813427">
      <w:bodyDiv w:val="1"/>
      <w:marLeft w:val="0"/>
      <w:marRight w:val="0"/>
      <w:marTop w:val="0"/>
      <w:marBottom w:val="0"/>
      <w:divBdr>
        <w:top w:val="none" w:sz="0" w:space="0" w:color="auto"/>
        <w:left w:val="none" w:sz="0" w:space="0" w:color="auto"/>
        <w:bottom w:val="none" w:sz="0" w:space="0" w:color="auto"/>
        <w:right w:val="none" w:sz="0" w:space="0" w:color="auto"/>
      </w:divBdr>
    </w:div>
    <w:div w:id="1164475114">
      <w:bodyDiv w:val="1"/>
      <w:marLeft w:val="0"/>
      <w:marRight w:val="0"/>
      <w:marTop w:val="0"/>
      <w:marBottom w:val="0"/>
      <w:divBdr>
        <w:top w:val="none" w:sz="0" w:space="0" w:color="auto"/>
        <w:left w:val="none" w:sz="0" w:space="0" w:color="auto"/>
        <w:bottom w:val="none" w:sz="0" w:space="0" w:color="auto"/>
        <w:right w:val="none" w:sz="0" w:space="0" w:color="auto"/>
      </w:divBdr>
      <w:divsChild>
        <w:div w:id="1483691376">
          <w:marLeft w:val="0"/>
          <w:marRight w:val="0"/>
          <w:marTop w:val="0"/>
          <w:marBottom w:val="0"/>
          <w:divBdr>
            <w:top w:val="none" w:sz="0" w:space="0" w:color="auto"/>
            <w:left w:val="none" w:sz="0" w:space="0" w:color="auto"/>
            <w:bottom w:val="none" w:sz="0" w:space="0" w:color="auto"/>
            <w:right w:val="none" w:sz="0" w:space="0" w:color="auto"/>
          </w:divBdr>
          <w:divsChild>
            <w:div w:id="2077700198">
              <w:marLeft w:val="0"/>
              <w:marRight w:val="0"/>
              <w:marTop w:val="0"/>
              <w:marBottom w:val="0"/>
              <w:divBdr>
                <w:top w:val="none" w:sz="0" w:space="0" w:color="auto"/>
                <w:left w:val="none" w:sz="0" w:space="0" w:color="auto"/>
                <w:bottom w:val="none" w:sz="0" w:space="0" w:color="auto"/>
                <w:right w:val="none" w:sz="0" w:space="0" w:color="auto"/>
              </w:divBdr>
              <w:divsChild>
                <w:div w:id="1189834383">
                  <w:marLeft w:val="0"/>
                  <w:marRight w:val="0"/>
                  <w:marTop w:val="15"/>
                  <w:marBottom w:val="180"/>
                  <w:divBdr>
                    <w:top w:val="none" w:sz="0" w:space="0" w:color="auto"/>
                    <w:left w:val="none" w:sz="0" w:space="0" w:color="auto"/>
                    <w:bottom w:val="none" w:sz="0" w:space="0" w:color="auto"/>
                    <w:right w:val="none" w:sz="0" w:space="0" w:color="auto"/>
                  </w:divBdr>
                  <w:divsChild>
                    <w:div w:id="2019229788">
                      <w:marLeft w:val="0"/>
                      <w:marRight w:val="0"/>
                      <w:marTop w:val="0"/>
                      <w:marBottom w:val="360"/>
                      <w:divBdr>
                        <w:top w:val="none" w:sz="0" w:space="0" w:color="auto"/>
                        <w:left w:val="none" w:sz="0" w:space="0" w:color="auto"/>
                        <w:bottom w:val="none" w:sz="0" w:space="0" w:color="auto"/>
                        <w:right w:val="none" w:sz="0" w:space="0" w:color="auto"/>
                      </w:divBdr>
                      <w:divsChild>
                        <w:div w:id="52725443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176917401">
      <w:bodyDiv w:val="1"/>
      <w:marLeft w:val="0"/>
      <w:marRight w:val="0"/>
      <w:marTop w:val="0"/>
      <w:marBottom w:val="0"/>
      <w:divBdr>
        <w:top w:val="none" w:sz="0" w:space="0" w:color="auto"/>
        <w:left w:val="none" w:sz="0" w:space="0" w:color="auto"/>
        <w:bottom w:val="none" w:sz="0" w:space="0" w:color="auto"/>
        <w:right w:val="none" w:sz="0" w:space="0" w:color="auto"/>
      </w:divBdr>
      <w:divsChild>
        <w:div w:id="560794106">
          <w:marLeft w:val="0"/>
          <w:marRight w:val="0"/>
          <w:marTop w:val="0"/>
          <w:marBottom w:val="0"/>
          <w:divBdr>
            <w:top w:val="none" w:sz="0" w:space="0" w:color="auto"/>
            <w:left w:val="none" w:sz="0" w:space="0" w:color="auto"/>
            <w:bottom w:val="none" w:sz="0" w:space="0" w:color="auto"/>
            <w:right w:val="none" w:sz="0" w:space="0" w:color="auto"/>
          </w:divBdr>
          <w:divsChild>
            <w:div w:id="51852773">
              <w:marLeft w:val="0"/>
              <w:marRight w:val="0"/>
              <w:marTop w:val="0"/>
              <w:marBottom w:val="0"/>
              <w:divBdr>
                <w:top w:val="none" w:sz="0" w:space="0" w:color="auto"/>
                <w:left w:val="none" w:sz="0" w:space="0" w:color="auto"/>
                <w:bottom w:val="none" w:sz="0" w:space="0" w:color="auto"/>
                <w:right w:val="none" w:sz="0" w:space="0" w:color="auto"/>
              </w:divBdr>
              <w:divsChild>
                <w:div w:id="2002847681">
                  <w:marLeft w:val="0"/>
                  <w:marRight w:val="0"/>
                  <w:marTop w:val="15"/>
                  <w:marBottom w:val="180"/>
                  <w:divBdr>
                    <w:top w:val="none" w:sz="0" w:space="0" w:color="auto"/>
                    <w:left w:val="none" w:sz="0" w:space="0" w:color="auto"/>
                    <w:bottom w:val="none" w:sz="0" w:space="0" w:color="auto"/>
                    <w:right w:val="none" w:sz="0" w:space="0" w:color="auto"/>
                  </w:divBdr>
                  <w:divsChild>
                    <w:div w:id="580219258">
                      <w:marLeft w:val="0"/>
                      <w:marRight w:val="0"/>
                      <w:marTop w:val="0"/>
                      <w:marBottom w:val="360"/>
                      <w:divBdr>
                        <w:top w:val="none" w:sz="0" w:space="0" w:color="auto"/>
                        <w:left w:val="none" w:sz="0" w:space="0" w:color="auto"/>
                        <w:bottom w:val="none" w:sz="0" w:space="0" w:color="auto"/>
                        <w:right w:val="none" w:sz="0" w:space="0" w:color="auto"/>
                      </w:divBdr>
                      <w:divsChild>
                        <w:div w:id="53608994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212116842">
      <w:bodyDiv w:val="1"/>
      <w:marLeft w:val="0"/>
      <w:marRight w:val="0"/>
      <w:marTop w:val="0"/>
      <w:marBottom w:val="0"/>
      <w:divBdr>
        <w:top w:val="none" w:sz="0" w:space="0" w:color="auto"/>
        <w:left w:val="none" w:sz="0" w:space="0" w:color="auto"/>
        <w:bottom w:val="none" w:sz="0" w:space="0" w:color="auto"/>
        <w:right w:val="none" w:sz="0" w:space="0" w:color="auto"/>
      </w:divBdr>
      <w:divsChild>
        <w:div w:id="1557278849">
          <w:marLeft w:val="0"/>
          <w:marRight w:val="0"/>
          <w:marTop w:val="0"/>
          <w:marBottom w:val="0"/>
          <w:divBdr>
            <w:top w:val="none" w:sz="0" w:space="0" w:color="auto"/>
            <w:left w:val="none" w:sz="0" w:space="0" w:color="auto"/>
            <w:bottom w:val="none" w:sz="0" w:space="0" w:color="auto"/>
            <w:right w:val="none" w:sz="0" w:space="0" w:color="auto"/>
          </w:divBdr>
          <w:divsChild>
            <w:div w:id="760637923">
              <w:marLeft w:val="0"/>
              <w:marRight w:val="0"/>
              <w:marTop w:val="0"/>
              <w:marBottom w:val="0"/>
              <w:divBdr>
                <w:top w:val="none" w:sz="0" w:space="0" w:color="auto"/>
                <w:left w:val="none" w:sz="0" w:space="0" w:color="auto"/>
                <w:bottom w:val="none" w:sz="0" w:space="0" w:color="auto"/>
                <w:right w:val="none" w:sz="0" w:space="0" w:color="auto"/>
              </w:divBdr>
              <w:divsChild>
                <w:div w:id="2107537241">
                  <w:marLeft w:val="-225"/>
                  <w:marRight w:val="-225"/>
                  <w:marTop w:val="0"/>
                  <w:marBottom w:val="0"/>
                  <w:divBdr>
                    <w:top w:val="none" w:sz="0" w:space="0" w:color="auto"/>
                    <w:left w:val="none" w:sz="0" w:space="0" w:color="auto"/>
                    <w:bottom w:val="none" w:sz="0" w:space="0" w:color="auto"/>
                    <w:right w:val="none" w:sz="0" w:space="0" w:color="auto"/>
                  </w:divBdr>
                  <w:divsChild>
                    <w:div w:id="1447308574">
                      <w:marLeft w:val="-225"/>
                      <w:marRight w:val="-225"/>
                      <w:marTop w:val="0"/>
                      <w:marBottom w:val="0"/>
                      <w:divBdr>
                        <w:top w:val="none" w:sz="0" w:space="0" w:color="auto"/>
                        <w:left w:val="none" w:sz="0" w:space="0" w:color="auto"/>
                        <w:bottom w:val="none" w:sz="0" w:space="0" w:color="auto"/>
                        <w:right w:val="none" w:sz="0" w:space="0" w:color="auto"/>
                      </w:divBdr>
                      <w:divsChild>
                        <w:div w:id="711341919">
                          <w:marLeft w:val="0"/>
                          <w:marRight w:val="0"/>
                          <w:marTop w:val="0"/>
                          <w:marBottom w:val="0"/>
                          <w:divBdr>
                            <w:top w:val="none" w:sz="0" w:space="0" w:color="auto"/>
                            <w:left w:val="none" w:sz="0" w:space="0" w:color="auto"/>
                            <w:bottom w:val="none" w:sz="0" w:space="0" w:color="auto"/>
                            <w:right w:val="none" w:sz="0" w:space="0" w:color="auto"/>
                          </w:divBdr>
                          <w:divsChild>
                            <w:div w:id="1745100296">
                              <w:marLeft w:val="0"/>
                              <w:marRight w:val="0"/>
                              <w:marTop w:val="0"/>
                              <w:marBottom w:val="0"/>
                              <w:divBdr>
                                <w:top w:val="none" w:sz="0" w:space="0" w:color="auto"/>
                                <w:left w:val="none" w:sz="0" w:space="0" w:color="auto"/>
                                <w:bottom w:val="none" w:sz="0" w:space="0" w:color="auto"/>
                                <w:right w:val="none" w:sz="0" w:space="0" w:color="auto"/>
                              </w:divBdr>
                              <w:divsChild>
                                <w:div w:id="628557357">
                                  <w:marLeft w:val="0"/>
                                  <w:marRight w:val="0"/>
                                  <w:marTop w:val="0"/>
                                  <w:marBottom w:val="0"/>
                                  <w:divBdr>
                                    <w:top w:val="none" w:sz="0" w:space="0" w:color="auto"/>
                                    <w:left w:val="none" w:sz="0" w:space="0" w:color="auto"/>
                                    <w:bottom w:val="none" w:sz="0" w:space="0" w:color="auto"/>
                                    <w:right w:val="none" w:sz="0" w:space="0" w:color="auto"/>
                                  </w:divBdr>
                                  <w:divsChild>
                                    <w:div w:id="14634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725769">
      <w:bodyDiv w:val="1"/>
      <w:marLeft w:val="0"/>
      <w:marRight w:val="0"/>
      <w:marTop w:val="0"/>
      <w:marBottom w:val="0"/>
      <w:divBdr>
        <w:top w:val="none" w:sz="0" w:space="0" w:color="auto"/>
        <w:left w:val="none" w:sz="0" w:space="0" w:color="auto"/>
        <w:bottom w:val="none" w:sz="0" w:space="0" w:color="auto"/>
        <w:right w:val="none" w:sz="0" w:space="0" w:color="auto"/>
      </w:divBdr>
    </w:div>
    <w:div w:id="1262252919">
      <w:bodyDiv w:val="1"/>
      <w:marLeft w:val="0"/>
      <w:marRight w:val="0"/>
      <w:marTop w:val="0"/>
      <w:marBottom w:val="0"/>
      <w:divBdr>
        <w:top w:val="none" w:sz="0" w:space="0" w:color="auto"/>
        <w:left w:val="none" w:sz="0" w:space="0" w:color="auto"/>
        <w:bottom w:val="none" w:sz="0" w:space="0" w:color="auto"/>
        <w:right w:val="none" w:sz="0" w:space="0" w:color="auto"/>
      </w:divBdr>
    </w:div>
    <w:div w:id="1307394541">
      <w:bodyDiv w:val="1"/>
      <w:marLeft w:val="0"/>
      <w:marRight w:val="0"/>
      <w:marTop w:val="0"/>
      <w:marBottom w:val="0"/>
      <w:divBdr>
        <w:top w:val="none" w:sz="0" w:space="0" w:color="auto"/>
        <w:left w:val="none" w:sz="0" w:space="0" w:color="auto"/>
        <w:bottom w:val="none" w:sz="0" w:space="0" w:color="auto"/>
        <w:right w:val="none" w:sz="0" w:space="0" w:color="auto"/>
      </w:divBdr>
      <w:divsChild>
        <w:div w:id="438837115">
          <w:marLeft w:val="0"/>
          <w:marRight w:val="0"/>
          <w:marTop w:val="0"/>
          <w:marBottom w:val="0"/>
          <w:divBdr>
            <w:top w:val="none" w:sz="0" w:space="0" w:color="auto"/>
            <w:left w:val="none" w:sz="0" w:space="0" w:color="auto"/>
            <w:bottom w:val="none" w:sz="0" w:space="0" w:color="auto"/>
            <w:right w:val="none" w:sz="0" w:space="0" w:color="auto"/>
          </w:divBdr>
          <w:divsChild>
            <w:div w:id="42877854">
              <w:marLeft w:val="0"/>
              <w:marRight w:val="0"/>
              <w:marTop w:val="0"/>
              <w:marBottom w:val="0"/>
              <w:divBdr>
                <w:top w:val="none" w:sz="0" w:space="0" w:color="auto"/>
                <w:left w:val="none" w:sz="0" w:space="0" w:color="auto"/>
                <w:bottom w:val="none" w:sz="0" w:space="0" w:color="auto"/>
                <w:right w:val="none" w:sz="0" w:space="0" w:color="auto"/>
              </w:divBdr>
              <w:divsChild>
                <w:div w:id="1735808570">
                  <w:marLeft w:val="0"/>
                  <w:marRight w:val="0"/>
                  <w:marTop w:val="15"/>
                  <w:marBottom w:val="180"/>
                  <w:divBdr>
                    <w:top w:val="none" w:sz="0" w:space="0" w:color="auto"/>
                    <w:left w:val="none" w:sz="0" w:space="0" w:color="auto"/>
                    <w:bottom w:val="none" w:sz="0" w:space="0" w:color="auto"/>
                    <w:right w:val="none" w:sz="0" w:space="0" w:color="auto"/>
                  </w:divBdr>
                  <w:divsChild>
                    <w:div w:id="2021851993">
                      <w:marLeft w:val="0"/>
                      <w:marRight w:val="0"/>
                      <w:marTop w:val="0"/>
                      <w:marBottom w:val="360"/>
                      <w:divBdr>
                        <w:top w:val="none" w:sz="0" w:space="0" w:color="auto"/>
                        <w:left w:val="none" w:sz="0" w:space="0" w:color="auto"/>
                        <w:bottom w:val="none" w:sz="0" w:space="0" w:color="auto"/>
                        <w:right w:val="none" w:sz="0" w:space="0" w:color="auto"/>
                      </w:divBdr>
                      <w:divsChild>
                        <w:div w:id="103916317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361737931">
      <w:bodyDiv w:val="1"/>
      <w:marLeft w:val="0"/>
      <w:marRight w:val="0"/>
      <w:marTop w:val="0"/>
      <w:marBottom w:val="0"/>
      <w:divBdr>
        <w:top w:val="none" w:sz="0" w:space="0" w:color="auto"/>
        <w:left w:val="none" w:sz="0" w:space="0" w:color="auto"/>
        <w:bottom w:val="none" w:sz="0" w:space="0" w:color="auto"/>
        <w:right w:val="none" w:sz="0" w:space="0" w:color="auto"/>
      </w:divBdr>
      <w:divsChild>
        <w:div w:id="1556698303">
          <w:marLeft w:val="0"/>
          <w:marRight w:val="0"/>
          <w:marTop w:val="0"/>
          <w:marBottom w:val="0"/>
          <w:divBdr>
            <w:top w:val="none" w:sz="0" w:space="0" w:color="auto"/>
            <w:left w:val="none" w:sz="0" w:space="0" w:color="auto"/>
            <w:bottom w:val="none" w:sz="0" w:space="0" w:color="auto"/>
            <w:right w:val="none" w:sz="0" w:space="0" w:color="auto"/>
          </w:divBdr>
          <w:divsChild>
            <w:div w:id="1721512122">
              <w:marLeft w:val="0"/>
              <w:marRight w:val="0"/>
              <w:marTop w:val="0"/>
              <w:marBottom w:val="0"/>
              <w:divBdr>
                <w:top w:val="none" w:sz="0" w:space="0" w:color="auto"/>
                <w:left w:val="none" w:sz="0" w:space="0" w:color="auto"/>
                <w:bottom w:val="none" w:sz="0" w:space="0" w:color="auto"/>
                <w:right w:val="none" w:sz="0" w:space="0" w:color="auto"/>
              </w:divBdr>
              <w:divsChild>
                <w:div w:id="505479301">
                  <w:marLeft w:val="0"/>
                  <w:marRight w:val="0"/>
                  <w:marTop w:val="15"/>
                  <w:marBottom w:val="180"/>
                  <w:divBdr>
                    <w:top w:val="none" w:sz="0" w:space="0" w:color="auto"/>
                    <w:left w:val="none" w:sz="0" w:space="0" w:color="auto"/>
                    <w:bottom w:val="none" w:sz="0" w:space="0" w:color="auto"/>
                    <w:right w:val="none" w:sz="0" w:space="0" w:color="auto"/>
                  </w:divBdr>
                  <w:divsChild>
                    <w:div w:id="1223180944">
                      <w:marLeft w:val="0"/>
                      <w:marRight w:val="0"/>
                      <w:marTop w:val="0"/>
                      <w:marBottom w:val="360"/>
                      <w:divBdr>
                        <w:top w:val="none" w:sz="0" w:space="0" w:color="auto"/>
                        <w:left w:val="none" w:sz="0" w:space="0" w:color="auto"/>
                        <w:bottom w:val="none" w:sz="0" w:space="0" w:color="auto"/>
                        <w:right w:val="none" w:sz="0" w:space="0" w:color="auto"/>
                      </w:divBdr>
                      <w:divsChild>
                        <w:div w:id="1319074366">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407799336">
      <w:bodyDiv w:val="1"/>
      <w:marLeft w:val="0"/>
      <w:marRight w:val="0"/>
      <w:marTop w:val="0"/>
      <w:marBottom w:val="0"/>
      <w:divBdr>
        <w:top w:val="none" w:sz="0" w:space="0" w:color="auto"/>
        <w:left w:val="none" w:sz="0" w:space="0" w:color="auto"/>
        <w:bottom w:val="none" w:sz="0" w:space="0" w:color="auto"/>
        <w:right w:val="none" w:sz="0" w:space="0" w:color="auto"/>
      </w:divBdr>
    </w:div>
    <w:div w:id="1422213578">
      <w:bodyDiv w:val="1"/>
      <w:marLeft w:val="0"/>
      <w:marRight w:val="0"/>
      <w:marTop w:val="0"/>
      <w:marBottom w:val="0"/>
      <w:divBdr>
        <w:top w:val="none" w:sz="0" w:space="0" w:color="auto"/>
        <w:left w:val="none" w:sz="0" w:space="0" w:color="auto"/>
        <w:bottom w:val="none" w:sz="0" w:space="0" w:color="auto"/>
        <w:right w:val="none" w:sz="0" w:space="0" w:color="auto"/>
      </w:divBdr>
      <w:divsChild>
        <w:div w:id="1433621385">
          <w:marLeft w:val="0"/>
          <w:marRight w:val="0"/>
          <w:marTop w:val="0"/>
          <w:marBottom w:val="0"/>
          <w:divBdr>
            <w:top w:val="none" w:sz="0" w:space="0" w:color="auto"/>
            <w:left w:val="none" w:sz="0" w:space="0" w:color="auto"/>
            <w:bottom w:val="none" w:sz="0" w:space="0" w:color="auto"/>
            <w:right w:val="none" w:sz="0" w:space="0" w:color="auto"/>
          </w:divBdr>
          <w:divsChild>
            <w:div w:id="1110585179">
              <w:marLeft w:val="0"/>
              <w:marRight w:val="0"/>
              <w:marTop w:val="0"/>
              <w:marBottom w:val="0"/>
              <w:divBdr>
                <w:top w:val="none" w:sz="0" w:space="0" w:color="auto"/>
                <w:left w:val="none" w:sz="0" w:space="0" w:color="auto"/>
                <w:bottom w:val="none" w:sz="0" w:space="0" w:color="auto"/>
                <w:right w:val="none" w:sz="0" w:space="0" w:color="auto"/>
              </w:divBdr>
              <w:divsChild>
                <w:div w:id="1047073541">
                  <w:marLeft w:val="0"/>
                  <w:marRight w:val="0"/>
                  <w:marTop w:val="15"/>
                  <w:marBottom w:val="180"/>
                  <w:divBdr>
                    <w:top w:val="none" w:sz="0" w:space="0" w:color="auto"/>
                    <w:left w:val="none" w:sz="0" w:space="0" w:color="auto"/>
                    <w:bottom w:val="none" w:sz="0" w:space="0" w:color="auto"/>
                    <w:right w:val="none" w:sz="0" w:space="0" w:color="auto"/>
                  </w:divBdr>
                  <w:divsChild>
                    <w:div w:id="572351964">
                      <w:marLeft w:val="0"/>
                      <w:marRight w:val="0"/>
                      <w:marTop w:val="0"/>
                      <w:marBottom w:val="360"/>
                      <w:divBdr>
                        <w:top w:val="none" w:sz="0" w:space="0" w:color="auto"/>
                        <w:left w:val="none" w:sz="0" w:space="0" w:color="auto"/>
                        <w:bottom w:val="none" w:sz="0" w:space="0" w:color="auto"/>
                        <w:right w:val="none" w:sz="0" w:space="0" w:color="auto"/>
                      </w:divBdr>
                      <w:divsChild>
                        <w:div w:id="177401253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456098296">
      <w:bodyDiv w:val="1"/>
      <w:marLeft w:val="0"/>
      <w:marRight w:val="0"/>
      <w:marTop w:val="0"/>
      <w:marBottom w:val="0"/>
      <w:divBdr>
        <w:top w:val="none" w:sz="0" w:space="0" w:color="auto"/>
        <w:left w:val="none" w:sz="0" w:space="0" w:color="auto"/>
        <w:bottom w:val="none" w:sz="0" w:space="0" w:color="auto"/>
        <w:right w:val="none" w:sz="0" w:space="0" w:color="auto"/>
      </w:divBdr>
    </w:div>
    <w:div w:id="1456211751">
      <w:bodyDiv w:val="1"/>
      <w:marLeft w:val="0"/>
      <w:marRight w:val="0"/>
      <w:marTop w:val="0"/>
      <w:marBottom w:val="0"/>
      <w:divBdr>
        <w:top w:val="none" w:sz="0" w:space="0" w:color="auto"/>
        <w:left w:val="none" w:sz="0" w:space="0" w:color="auto"/>
        <w:bottom w:val="none" w:sz="0" w:space="0" w:color="auto"/>
        <w:right w:val="none" w:sz="0" w:space="0" w:color="auto"/>
      </w:divBdr>
    </w:div>
    <w:div w:id="1466773824">
      <w:bodyDiv w:val="1"/>
      <w:marLeft w:val="0"/>
      <w:marRight w:val="0"/>
      <w:marTop w:val="0"/>
      <w:marBottom w:val="0"/>
      <w:divBdr>
        <w:top w:val="none" w:sz="0" w:space="0" w:color="auto"/>
        <w:left w:val="none" w:sz="0" w:space="0" w:color="auto"/>
        <w:bottom w:val="none" w:sz="0" w:space="0" w:color="auto"/>
        <w:right w:val="none" w:sz="0" w:space="0" w:color="auto"/>
      </w:divBdr>
    </w:div>
    <w:div w:id="1508597857">
      <w:bodyDiv w:val="1"/>
      <w:marLeft w:val="0"/>
      <w:marRight w:val="0"/>
      <w:marTop w:val="0"/>
      <w:marBottom w:val="0"/>
      <w:divBdr>
        <w:top w:val="none" w:sz="0" w:space="0" w:color="auto"/>
        <w:left w:val="none" w:sz="0" w:space="0" w:color="auto"/>
        <w:bottom w:val="none" w:sz="0" w:space="0" w:color="auto"/>
        <w:right w:val="none" w:sz="0" w:space="0" w:color="auto"/>
      </w:divBdr>
      <w:divsChild>
        <w:div w:id="2145350770">
          <w:marLeft w:val="0"/>
          <w:marRight w:val="0"/>
          <w:marTop w:val="0"/>
          <w:marBottom w:val="0"/>
          <w:divBdr>
            <w:top w:val="none" w:sz="0" w:space="0" w:color="auto"/>
            <w:left w:val="none" w:sz="0" w:space="0" w:color="auto"/>
            <w:bottom w:val="none" w:sz="0" w:space="0" w:color="auto"/>
            <w:right w:val="none" w:sz="0" w:space="0" w:color="auto"/>
          </w:divBdr>
          <w:divsChild>
            <w:div w:id="1327172041">
              <w:marLeft w:val="0"/>
              <w:marRight w:val="0"/>
              <w:marTop w:val="0"/>
              <w:marBottom w:val="0"/>
              <w:divBdr>
                <w:top w:val="none" w:sz="0" w:space="0" w:color="auto"/>
                <w:left w:val="none" w:sz="0" w:space="0" w:color="auto"/>
                <w:bottom w:val="none" w:sz="0" w:space="0" w:color="auto"/>
                <w:right w:val="none" w:sz="0" w:space="0" w:color="auto"/>
              </w:divBdr>
              <w:divsChild>
                <w:div w:id="1258101217">
                  <w:marLeft w:val="0"/>
                  <w:marRight w:val="0"/>
                  <w:marTop w:val="15"/>
                  <w:marBottom w:val="180"/>
                  <w:divBdr>
                    <w:top w:val="none" w:sz="0" w:space="0" w:color="auto"/>
                    <w:left w:val="none" w:sz="0" w:space="0" w:color="auto"/>
                    <w:bottom w:val="none" w:sz="0" w:space="0" w:color="auto"/>
                    <w:right w:val="none" w:sz="0" w:space="0" w:color="auto"/>
                  </w:divBdr>
                  <w:divsChild>
                    <w:div w:id="386345522">
                      <w:marLeft w:val="0"/>
                      <w:marRight w:val="0"/>
                      <w:marTop w:val="0"/>
                      <w:marBottom w:val="360"/>
                      <w:divBdr>
                        <w:top w:val="none" w:sz="0" w:space="0" w:color="auto"/>
                        <w:left w:val="none" w:sz="0" w:space="0" w:color="auto"/>
                        <w:bottom w:val="none" w:sz="0" w:space="0" w:color="auto"/>
                        <w:right w:val="none" w:sz="0" w:space="0" w:color="auto"/>
                      </w:divBdr>
                      <w:divsChild>
                        <w:div w:id="126807907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545672238">
      <w:bodyDiv w:val="1"/>
      <w:marLeft w:val="0"/>
      <w:marRight w:val="0"/>
      <w:marTop w:val="0"/>
      <w:marBottom w:val="0"/>
      <w:divBdr>
        <w:top w:val="none" w:sz="0" w:space="0" w:color="auto"/>
        <w:left w:val="none" w:sz="0" w:space="0" w:color="auto"/>
        <w:bottom w:val="none" w:sz="0" w:space="0" w:color="auto"/>
        <w:right w:val="none" w:sz="0" w:space="0" w:color="auto"/>
      </w:divBdr>
    </w:div>
    <w:div w:id="1578784802">
      <w:bodyDiv w:val="1"/>
      <w:marLeft w:val="0"/>
      <w:marRight w:val="0"/>
      <w:marTop w:val="0"/>
      <w:marBottom w:val="0"/>
      <w:divBdr>
        <w:top w:val="none" w:sz="0" w:space="0" w:color="auto"/>
        <w:left w:val="none" w:sz="0" w:space="0" w:color="auto"/>
        <w:bottom w:val="none" w:sz="0" w:space="0" w:color="auto"/>
        <w:right w:val="none" w:sz="0" w:space="0" w:color="auto"/>
      </w:divBdr>
      <w:divsChild>
        <w:div w:id="1453939954">
          <w:marLeft w:val="0"/>
          <w:marRight w:val="0"/>
          <w:marTop w:val="0"/>
          <w:marBottom w:val="0"/>
          <w:divBdr>
            <w:top w:val="none" w:sz="0" w:space="0" w:color="auto"/>
            <w:left w:val="none" w:sz="0" w:space="0" w:color="auto"/>
            <w:bottom w:val="none" w:sz="0" w:space="0" w:color="auto"/>
            <w:right w:val="none" w:sz="0" w:space="0" w:color="auto"/>
          </w:divBdr>
          <w:divsChild>
            <w:div w:id="353926725">
              <w:marLeft w:val="0"/>
              <w:marRight w:val="0"/>
              <w:marTop w:val="0"/>
              <w:marBottom w:val="0"/>
              <w:divBdr>
                <w:top w:val="none" w:sz="0" w:space="0" w:color="auto"/>
                <w:left w:val="none" w:sz="0" w:space="0" w:color="auto"/>
                <w:bottom w:val="none" w:sz="0" w:space="0" w:color="auto"/>
                <w:right w:val="none" w:sz="0" w:space="0" w:color="auto"/>
              </w:divBdr>
              <w:divsChild>
                <w:div w:id="261425487">
                  <w:marLeft w:val="0"/>
                  <w:marRight w:val="0"/>
                  <w:marTop w:val="15"/>
                  <w:marBottom w:val="180"/>
                  <w:divBdr>
                    <w:top w:val="none" w:sz="0" w:space="0" w:color="auto"/>
                    <w:left w:val="none" w:sz="0" w:space="0" w:color="auto"/>
                    <w:bottom w:val="none" w:sz="0" w:space="0" w:color="auto"/>
                    <w:right w:val="none" w:sz="0" w:space="0" w:color="auto"/>
                  </w:divBdr>
                  <w:divsChild>
                    <w:div w:id="1036733602">
                      <w:marLeft w:val="0"/>
                      <w:marRight w:val="0"/>
                      <w:marTop w:val="0"/>
                      <w:marBottom w:val="360"/>
                      <w:divBdr>
                        <w:top w:val="none" w:sz="0" w:space="0" w:color="auto"/>
                        <w:left w:val="none" w:sz="0" w:space="0" w:color="auto"/>
                        <w:bottom w:val="none" w:sz="0" w:space="0" w:color="auto"/>
                        <w:right w:val="none" w:sz="0" w:space="0" w:color="auto"/>
                      </w:divBdr>
                      <w:divsChild>
                        <w:div w:id="1029768371">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14902455">
      <w:bodyDiv w:val="1"/>
      <w:marLeft w:val="0"/>
      <w:marRight w:val="0"/>
      <w:marTop w:val="0"/>
      <w:marBottom w:val="0"/>
      <w:divBdr>
        <w:top w:val="none" w:sz="0" w:space="0" w:color="auto"/>
        <w:left w:val="none" w:sz="0" w:space="0" w:color="auto"/>
        <w:bottom w:val="none" w:sz="0" w:space="0" w:color="auto"/>
        <w:right w:val="none" w:sz="0" w:space="0" w:color="auto"/>
      </w:divBdr>
    </w:div>
    <w:div w:id="1619601644">
      <w:bodyDiv w:val="1"/>
      <w:marLeft w:val="0"/>
      <w:marRight w:val="0"/>
      <w:marTop w:val="0"/>
      <w:marBottom w:val="0"/>
      <w:divBdr>
        <w:top w:val="none" w:sz="0" w:space="0" w:color="auto"/>
        <w:left w:val="none" w:sz="0" w:space="0" w:color="auto"/>
        <w:bottom w:val="none" w:sz="0" w:space="0" w:color="auto"/>
        <w:right w:val="none" w:sz="0" w:space="0" w:color="auto"/>
      </w:divBdr>
      <w:divsChild>
        <w:div w:id="786192756">
          <w:marLeft w:val="0"/>
          <w:marRight w:val="0"/>
          <w:marTop w:val="0"/>
          <w:marBottom w:val="0"/>
          <w:divBdr>
            <w:top w:val="none" w:sz="0" w:space="0" w:color="auto"/>
            <w:left w:val="none" w:sz="0" w:space="0" w:color="auto"/>
            <w:bottom w:val="none" w:sz="0" w:space="0" w:color="auto"/>
            <w:right w:val="none" w:sz="0" w:space="0" w:color="auto"/>
          </w:divBdr>
          <w:divsChild>
            <w:div w:id="1409689437">
              <w:marLeft w:val="0"/>
              <w:marRight w:val="0"/>
              <w:marTop w:val="0"/>
              <w:marBottom w:val="0"/>
              <w:divBdr>
                <w:top w:val="none" w:sz="0" w:space="0" w:color="auto"/>
                <w:left w:val="none" w:sz="0" w:space="0" w:color="auto"/>
                <w:bottom w:val="none" w:sz="0" w:space="0" w:color="auto"/>
                <w:right w:val="none" w:sz="0" w:space="0" w:color="auto"/>
              </w:divBdr>
              <w:divsChild>
                <w:div w:id="1589849624">
                  <w:marLeft w:val="0"/>
                  <w:marRight w:val="0"/>
                  <w:marTop w:val="15"/>
                  <w:marBottom w:val="180"/>
                  <w:divBdr>
                    <w:top w:val="none" w:sz="0" w:space="0" w:color="auto"/>
                    <w:left w:val="none" w:sz="0" w:space="0" w:color="auto"/>
                    <w:bottom w:val="none" w:sz="0" w:space="0" w:color="auto"/>
                    <w:right w:val="none" w:sz="0" w:space="0" w:color="auto"/>
                  </w:divBdr>
                  <w:divsChild>
                    <w:div w:id="659232372">
                      <w:marLeft w:val="0"/>
                      <w:marRight w:val="0"/>
                      <w:marTop w:val="0"/>
                      <w:marBottom w:val="360"/>
                      <w:divBdr>
                        <w:top w:val="none" w:sz="0" w:space="0" w:color="auto"/>
                        <w:left w:val="none" w:sz="0" w:space="0" w:color="auto"/>
                        <w:bottom w:val="none" w:sz="0" w:space="0" w:color="auto"/>
                        <w:right w:val="none" w:sz="0" w:space="0" w:color="auto"/>
                      </w:divBdr>
                      <w:divsChild>
                        <w:div w:id="543254433">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24731898">
      <w:bodyDiv w:val="1"/>
      <w:marLeft w:val="0"/>
      <w:marRight w:val="0"/>
      <w:marTop w:val="0"/>
      <w:marBottom w:val="0"/>
      <w:divBdr>
        <w:top w:val="none" w:sz="0" w:space="0" w:color="auto"/>
        <w:left w:val="none" w:sz="0" w:space="0" w:color="auto"/>
        <w:bottom w:val="none" w:sz="0" w:space="0" w:color="auto"/>
        <w:right w:val="none" w:sz="0" w:space="0" w:color="auto"/>
      </w:divBdr>
      <w:divsChild>
        <w:div w:id="840925142">
          <w:marLeft w:val="0"/>
          <w:marRight w:val="0"/>
          <w:marTop w:val="0"/>
          <w:marBottom w:val="0"/>
          <w:divBdr>
            <w:top w:val="none" w:sz="0" w:space="0" w:color="auto"/>
            <w:left w:val="none" w:sz="0" w:space="0" w:color="auto"/>
            <w:bottom w:val="none" w:sz="0" w:space="0" w:color="auto"/>
            <w:right w:val="none" w:sz="0" w:space="0" w:color="auto"/>
          </w:divBdr>
          <w:divsChild>
            <w:div w:id="1214730981">
              <w:marLeft w:val="0"/>
              <w:marRight w:val="0"/>
              <w:marTop w:val="0"/>
              <w:marBottom w:val="0"/>
              <w:divBdr>
                <w:top w:val="none" w:sz="0" w:space="0" w:color="auto"/>
                <w:left w:val="none" w:sz="0" w:space="0" w:color="auto"/>
                <w:bottom w:val="none" w:sz="0" w:space="0" w:color="auto"/>
                <w:right w:val="none" w:sz="0" w:space="0" w:color="auto"/>
              </w:divBdr>
              <w:divsChild>
                <w:div w:id="681128605">
                  <w:marLeft w:val="0"/>
                  <w:marRight w:val="0"/>
                  <w:marTop w:val="15"/>
                  <w:marBottom w:val="180"/>
                  <w:divBdr>
                    <w:top w:val="none" w:sz="0" w:space="0" w:color="auto"/>
                    <w:left w:val="none" w:sz="0" w:space="0" w:color="auto"/>
                    <w:bottom w:val="none" w:sz="0" w:space="0" w:color="auto"/>
                    <w:right w:val="none" w:sz="0" w:space="0" w:color="auto"/>
                  </w:divBdr>
                  <w:divsChild>
                    <w:div w:id="1561362025">
                      <w:marLeft w:val="0"/>
                      <w:marRight w:val="0"/>
                      <w:marTop w:val="0"/>
                      <w:marBottom w:val="360"/>
                      <w:divBdr>
                        <w:top w:val="none" w:sz="0" w:space="0" w:color="auto"/>
                        <w:left w:val="none" w:sz="0" w:space="0" w:color="auto"/>
                        <w:bottom w:val="none" w:sz="0" w:space="0" w:color="auto"/>
                        <w:right w:val="none" w:sz="0" w:space="0" w:color="auto"/>
                      </w:divBdr>
                      <w:divsChild>
                        <w:div w:id="4195342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33822436">
      <w:bodyDiv w:val="1"/>
      <w:marLeft w:val="0"/>
      <w:marRight w:val="0"/>
      <w:marTop w:val="0"/>
      <w:marBottom w:val="0"/>
      <w:divBdr>
        <w:top w:val="none" w:sz="0" w:space="0" w:color="auto"/>
        <w:left w:val="none" w:sz="0" w:space="0" w:color="auto"/>
        <w:bottom w:val="none" w:sz="0" w:space="0" w:color="auto"/>
        <w:right w:val="none" w:sz="0" w:space="0" w:color="auto"/>
      </w:divBdr>
      <w:divsChild>
        <w:div w:id="451287688">
          <w:marLeft w:val="0"/>
          <w:marRight w:val="0"/>
          <w:marTop w:val="0"/>
          <w:marBottom w:val="0"/>
          <w:divBdr>
            <w:top w:val="none" w:sz="0" w:space="0" w:color="auto"/>
            <w:left w:val="none" w:sz="0" w:space="0" w:color="auto"/>
            <w:bottom w:val="none" w:sz="0" w:space="0" w:color="auto"/>
            <w:right w:val="none" w:sz="0" w:space="0" w:color="auto"/>
          </w:divBdr>
          <w:divsChild>
            <w:div w:id="1223246877">
              <w:marLeft w:val="0"/>
              <w:marRight w:val="0"/>
              <w:marTop w:val="0"/>
              <w:marBottom w:val="0"/>
              <w:divBdr>
                <w:top w:val="none" w:sz="0" w:space="0" w:color="auto"/>
                <w:left w:val="none" w:sz="0" w:space="0" w:color="auto"/>
                <w:bottom w:val="none" w:sz="0" w:space="0" w:color="auto"/>
                <w:right w:val="none" w:sz="0" w:space="0" w:color="auto"/>
              </w:divBdr>
              <w:divsChild>
                <w:div w:id="1995596845">
                  <w:marLeft w:val="0"/>
                  <w:marRight w:val="0"/>
                  <w:marTop w:val="15"/>
                  <w:marBottom w:val="180"/>
                  <w:divBdr>
                    <w:top w:val="none" w:sz="0" w:space="0" w:color="auto"/>
                    <w:left w:val="none" w:sz="0" w:space="0" w:color="auto"/>
                    <w:bottom w:val="none" w:sz="0" w:space="0" w:color="auto"/>
                    <w:right w:val="none" w:sz="0" w:space="0" w:color="auto"/>
                  </w:divBdr>
                  <w:divsChild>
                    <w:div w:id="1243221213">
                      <w:marLeft w:val="0"/>
                      <w:marRight w:val="0"/>
                      <w:marTop w:val="0"/>
                      <w:marBottom w:val="360"/>
                      <w:divBdr>
                        <w:top w:val="none" w:sz="0" w:space="0" w:color="auto"/>
                        <w:left w:val="none" w:sz="0" w:space="0" w:color="auto"/>
                        <w:bottom w:val="none" w:sz="0" w:space="0" w:color="auto"/>
                        <w:right w:val="none" w:sz="0" w:space="0" w:color="auto"/>
                      </w:divBdr>
                      <w:divsChild>
                        <w:div w:id="19861403">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58605522">
      <w:bodyDiv w:val="1"/>
      <w:marLeft w:val="0"/>
      <w:marRight w:val="0"/>
      <w:marTop w:val="0"/>
      <w:marBottom w:val="0"/>
      <w:divBdr>
        <w:top w:val="none" w:sz="0" w:space="0" w:color="auto"/>
        <w:left w:val="none" w:sz="0" w:space="0" w:color="auto"/>
        <w:bottom w:val="none" w:sz="0" w:space="0" w:color="auto"/>
        <w:right w:val="none" w:sz="0" w:space="0" w:color="auto"/>
      </w:divBdr>
      <w:divsChild>
        <w:div w:id="115566862">
          <w:marLeft w:val="0"/>
          <w:marRight w:val="0"/>
          <w:marTop w:val="0"/>
          <w:marBottom w:val="0"/>
          <w:divBdr>
            <w:top w:val="none" w:sz="0" w:space="0" w:color="auto"/>
            <w:left w:val="none" w:sz="0" w:space="0" w:color="auto"/>
            <w:bottom w:val="none" w:sz="0" w:space="0" w:color="auto"/>
            <w:right w:val="none" w:sz="0" w:space="0" w:color="auto"/>
          </w:divBdr>
          <w:divsChild>
            <w:div w:id="574245730">
              <w:marLeft w:val="0"/>
              <w:marRight w:val="0"/>
              <w:marTop w:val="0"/>
              <w:marBottom w:val="0"/>
              <w:divBdr>
                <w:top w:val="none" w:sz="0" w:space="0" w:color="auto"/>
                <w:left w:val="none" w:sz="0" w:space="0" w:color="auto"/>
                <w:bottom w:val="none" w:sz="0" w:space="0" w:color="auto"/>
                <w:right w:val="none" w:sz="0" w:space="0" w:color="auto"/>
              </w:divBdr>
              <w:divsChild>
                <w:div w:id="108666749">
                  <w:marLeft w:val="0"/>
                  <w:marRight w:val="0"/>
                  <w:marTop w:val="15"/>
                  <w:marBottom w:val="180"/>
                  <w:divBdr>
                    <w:top w:val="none" w:sz="0" w:space="0" w:color="auto"/>
                    <w:left w:val="none" w:sz="0" w:space="0" w:color="auto"/>
                    <w:bottom w:val="none" w:sz="0" w:space="0" w:color="auto"/>
                    <w:right w:val="none" w:sz="0" w:space="0" w:color="auto"/>
                  </w:divBdr>
                  <w:divsChild>
                    <w:div w:id="1381712157">
                      <w:marLeft w:val="0"/>
                      <w:marRight w:val="0"/>
                      <w:marTop w:val="0"/>
                      <w:marBottom w:val="360"/>
                      <w:divBdr>
                        <w:top w:val="none" w:sz="0" w:space="0" w:color="auto"/>
                        <w:left w:val="none" w:sz="0" w:space="0" w:color="auto"/>
                        <w:bottom w:val="none" w:sz="0" w:space="0" w:color="auto"/>
                        <w:right w:val="none" w:sz="0" w:space="0" w:color="auto"/>
                      </w:divBdr>
                      <w:divsChild>
                        <w:div w:id="226838548">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73754558">
      <w:bodyDiv w:val="1"/>
      <w:marLeft w:val="0"/>
      <w:marRight w:val="0"/>
      <w:marTop w:val="0"/>
      <w:marBottom w:val="0"/>
      <w:divBdr>
        <w:top w:val="none" w:sz="0" w:space="0" w:color="auto"/>
        <w:left w:val="none" w:sz="0" w:space="0" w:color="auto"/>
        <w:bottom w:val="none" w:sz="0" w:space="0" w:color="auto"/>
        <w:right w:val="none" w:sz="0" w:space="0" w:color="auto"/>
      </w:divBdr>
      <w:divsChild>
        <w:div w:id="952713660">
          <w:marLeft w:val="0"/>
          <w:marRight w:val="0"/>
          <w:marTop w:val="0"/>
          <w:marBottom w:val="0"/>
          <w:divBdr>
            <w:top w:val="none" w:sz="0" w:space="0" w:color="auto"/>
            <w:left w:val="none" w:sz="0" w:space="0" w:color="auto"/>
            <w:bottom w:val="none" w:sz="0" w:space="0" w:color="auto"/>
            <w:right w:val="none" w:sz="0" w:space="0" w:color="auto"/>
          </w:divBdr>
          <w:divsChild>
            <w:div w:id="2016107478">
              <w:marLeft w:val="0"/>
              <w:marRight w:val="0"/>
              <w:marTop w:val="0"/>
              <w:marBottom w:val="0"/>
              <w:divBdr>
                <w:top w:val="none" w:sz="0" w:space="0" w:color="auto"/>
                <w:left w:val="none" w:sz="0" w:space="0" w:color="auto"/>
                <w:bottom w:val="none" w:sz="0" w:space="0" w:color="auto"/>
                <w:right w:val="none" w:sz="0" w:space="0" w:color="auto"/>
              </w:divBdr>
              <w:divsChild>
                <w:div w:id="92172539">
                  <w:marLeft w:val="0"/>
                  <w:marRight w:val="0"/>
                  <w:marTop w:val="15"/>
                  <w:marBottom w:val="180"/>
                  <w:divBdr>
                    <w:top w:val="none" w:sz="0" w:space="0" w:color="auto"/>
                    <w:left w:val="none" w:sz="0" w:space="0" w:color="auto"/>
                    <w:bottom w:val="none" w:sz="0" w:space="0" w:color="auto"/>
                    <w:right w:val="none" w:sz="0" w:space="0" w:color="auto"/>
                  </w:divBdr>
                  <w:divsChild>
                    <w:div w:id="1363901672">
                      <w:marLeft w:val="0"/>
                      <w:marRight w:val="0"/>
                      <w:marTop w:val="0"/>
                      <w:marBottom w:val="360"/>
                      <w:divBdr>
                        <w:top w:val="none" w:sz="0" w:space="0" w:color="auto"/>
                        <w:left w:val="none" w:sz="0" w:space="0" w:color="auto"/>
                        <w:bottom w:val="none" w:sz="0" w:space="0" w:color="auto"/>
                        <w:right w:val="none" w:sz="0" w:space="0" w:color="auto"/>
                      </w:divBdr>
                      <w:divsChild>
                        <w:div w:id="163224731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687438112">
      <w:bodyDiv w:val="1"/>
      <w:marLeft w:val="0"/>
      <w:marRight w:val="0"/>
      <w:marTop w:val="0"/>
      <w:marBottom w:val="0"/>
      <w:divBdr>
        <w:top w:val="none" w:sz="0" w:space="0" w:color="auto"/>
        <w:left w:val="none" w:sz="0" w:space="0" w:color="auto"/>
        <w:bottom w:val="none" w:sz="0" w:space="0" w:color="auto"/>
        <w:right w:val="none" w:sz="0" w:space="0" w:color="auto"/>
      </w:divBdr>
      <w:divsChild>
        <w:div w:id="234168778">
          <w:marLeft w:val="0"/>
          <w:marRight w:val="0"/>
          <w:marTop w:val="0"/>
          <w:marBottom w:val="0"/>
          <w:divBdr>
            <w:top w:val="none" w:sz="0" w:space="0" w:color="auto"/>
            <w:left w:val="none" w:sz="0" w:space="0" w:color="auto"/>
            <w:bottom w:val="none" w:sz="0" w:space="0" w:color="auto"/>
            <w:right w:val="none" w:sz="0" w:space="0" w:color="auto"/>
          </w:divBdr>
          <w:divsChild>
            <w:div w:id="1197620952">
              <w:marLeft w:val="0"/>
              <w:marRight w:val="0"/>
              <w:marTop w:val="0"/>
              <w:marBottom w:val="0"/>
              <w:divBdr>
                <w:top w:val="none" w:sz="0" w:space="0" w:color="auto"/>
                <w:left w:val="none" w:sz="0" w:space="0" w:color="auto"/>
                <w:bottom w:val="none" w:sz="0" w:space="0" w:color="auto"/>
                <w:right w:val="none" w:sz="0" w:space="0" w:color="auto"/>
              </w:divBdr>
              <w:divsChild>
                <w:div w:id="742608590">
                  <w:marLeft w:val="0"/>
                  <w:marRight w:val="0"/>
                  <w:marTop w:val="15"/>
                  <w:marBottom w:val="180"/>
                  <w:divBdr>
                    <w:top w:val="none" w:sz="0" w:space="0" w:color="auto"/>
                    <w:left w:val="none" w:sz="0" w:space="0" w:color="auto"/>
                    <w:bottom w:val="none" w:sz="0" w:space="0" w:color="auto"/>
                    <w:right w:val="none" w:sz="0" w:space="0" w:color="auto"/>
                  </w:divBdr>
                  <w:divsChild>
                    <w:div w:id="96172438">
                      <w:marLeft w:val="0"/>
                      <w:marRight w:val="0"/>
                      <w:marTop w:val="0"/>
                      <w:marBottom w:val="360"/>
                      <w:divBdr>
                        <w:top w:val="none" w:sz="0" w:space="0" w:color="auto"/>
                        <w:left w:val="none" w:sz="0" w:space="0" w:color="auto"/>
                        <w:bottom w:val="none" w:sz="0" w:space="0" w:color="auto"/>
                        <w:right w:val="none" w:sz="0" w:space="0" w:color="auto"/>
                      </w:divBdr>
                      <w:divsChild>
                        <w:div w:id="1403798152">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729186262">
      <w:bodyDiv w:val="1"/>
      <w:marLeft w:val="0"/>
      <w:marRight w:val="0"/>
      <w:marTop w:val="0"/>
      <w:marBottom w:val="0"/>
      <w:divBdr>
        <w:top w:val="none" w:sz="0" w:space="0" w:color="auto"/>
        <w:left w:val="none" w:sz="0" w:space="0" w:color="auto"/>
        <w:bottom w:val="none" w:sz="0" w:space="0" w:color="auto"/>
        <w:right w:val="none" w:sz="0" w:space="0" w:color="auto"/>
      </w:divBdr>
      <w:divsChild>
        <w:div w:id="564920376">
          <w:marLeft w:val="0"/>
          <w:marRight w:val="0"/>
          <w:marTop w:val="0"/>
          <w:marBottom w:val="0"/>
          <w:divBdr>
            <w:top w:val="none" w:sz="0" w:space="0" w:color="auto"/>
            <w:left w:val="none" w:sz="0" w:space="0" w:color="auto"/>
            <w:bottom w:val="none" w:sz="0" w:space="0" w:color="auto"/>
            <w:right w:val="none" w:sz="0" w:space="0" w:color="auto"/>
          </w:divBdr>
          <w:divsChild>
            <w:div w:id="1476794761">
              <w:marLeft w:val="0"/>
              <w:marRight w:val="0"/>
              <w:marTop w:val="0"/>
              <w:marBottom w:val="0"/>
              <w:divBdr>
                <w:top w:val="none" w:sz="0" w:space="0" w:color="auto"/>
                <w:left w:val="none" w:sz="0" w:space="0" w:color="auto"/>
                <w:bottom w:val="none" w:sz="0" w:space="0" w:color="auto"/>
                <w:right w:val="none" w:sz="0" w:space="0" w:color="auto"/>
              </w:divBdr>
              <w:divsChild>
                <w:div w:id="1252661632">
                  <w:marLeft w:val="0"/>
                  <w:marRight w:val="0"/>
                  <w:marTop w:val="15"/>
                  <w:marBottom w:val="180"/>
                  <w:divBdr>
                    <w:top w:val="none" w:sz="0" w:space="0" w:color="auto"/>
                    <w:left w:val="none" w:sz="0" w:space="0" w:color="auto"/>
                    <w:bottom w:val="none" w:sz="0" w:space="0" w:color="auto"/>
                    <w:right w:val="none" w:sz="0" w:space="0" w:color="auto"/>
                  </w:divBdr>
                  <w:divsChild>
                    <w:div w:id="1013148575">
                      <w:marLeft w:val="0"/>
                      <w:marRight w:val="0"/>
                      <w:marTop w:val="0"/>
                      <w:marBottom w:val="360"/>
                      <w:divBdr>
                        <w:top w:val="none" w:sz="0" w:space="0" w:color="auto"/>
                        <w:left w:val="none" w:sz="0" w:space="0" w:color="auto"/>
                        <w:bottom w:val="none" w:sz="0" w:space="0" w:color="auto"/>
                        <w:right w:val="none" w:sz="0" w:space="0" w:color="auto"/>
                      </w:divBdr>
                      <w:divsChild>
                        <w:div w:id="157229420">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759474222">
      <w:bodyDiv w:val="1"/>
      <w:marLeft w:val="0"/>
      <w:marRight w:val="0"/>
      <w:marTop w:val="0"/>
      <w:marBottom w:val="0"/>
      <w:divBdr>
        <w:top w:val="none" w:sz="0" w:space="0" w:color="auto"/>
        <w:left w:val="none" w:sz="0" w:space="0" w:color="auto"/>
        <w:bottom w:val="none" w:sz="0" w:space="0" w:color="auto"/>
        <w:right w:val="none" w:sz="0" w:space="0" w:color="auto"/>
      </w:divBdr>
      <w:divsChild>
        <w:div w:id="947857093">
          <w:marLeft w:val="0"/>
          <w:marRight w:val="0"/>
          <w:marTop w:val="0"/>
          <w:marBottom w:val="0"/>
          <w:divBdr>
            <w:top w:val="none" w:sz="0" w:space="0" w:color="auto"/>
            <w:left w:val="none" w:sz="0" w:space="0" w:color="auto"/>
            <w:bottom w:val="none" w:sz="0" w:space="0" w:color="auto"/>
            <w:right w:val="none" w:sz="0" w:space="0" w:color="auto"/>
          </w:divBdr>
          <w:divsChild>
            <w:div w:id="702050580">
              <w:marLeft w:val="0"/>
              <w:marRight w:val="0"/>
              <w:marTop w:val="0"/>
              <w:marBottom w:val="0"/>
              <w:divBdr>
                <w:top w:val="none" w:sz="0" w:space="0" w:color="auto"/>
                <w:left w:val="none" w:sz="0" w:space="0" w:color="auto"/>
                <w:bottom w:val="none" w:sz="0" w:space="0" w:color="auto"/>
                <w:right w:val="none" w:sz="0" w:space="0" w:color="auto"/>
              </w:divBdr>
              <w:divsChild>
                <w:div w:id="1116371978">
                  <w:marLeft w:val="0"/>
                  <w:marRight w:val="0"/>
                  <w:marTop w:val="15"/>
                  <w:marBottom w:val="180"/>
                  <w:divBdr>
                    <w:top w:val="none" w:sz="0" w:space="0" w:color="auto"/>
                    <w:left w:val="none" w:sz="0" w:space="0" w:color="auto"/>
                    <w:bottom w:val="none" w:sz="0" w:space="0" w:color="auto"/>
                    <w:right w:val="none" w:sz="0" w:space="0" w:color="auto"/>
                  </w:divBdr>
                  <w:divsChild>
                    <w:div w:id="2145658921">
                      <w:marLeft w:val="0"/>
                      <w:marRight w:val="0"/>
                      <w:marTop w:val="0"/>
                      <w:marBottom w:val="360"/>
                      <w:divBdr>
                        <w:top w:val="none" w:sz="0" w:space="0" w:color="auto"/>
                        <w:left w:val="none" w:sz="0" w:space="0" w:color="auto"/>
                        <w:bottom w:val="none" w:sz="0" w:space="0" w:color="auto"/>
                        <w:right w:val="none" w:sz="0" w:space="0" w:color="auto"/>
                      </w:divBdr>
                      <w:divsChild>
                        <w:div w:id="1409422587">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826848446">
      <w:bodyDiv w:val="1"/>
      <w:marLeft w:val="0"/>
      <w:marRight w:val="0"/>
      <w:marTop w:val="0"/>
      <w:marBottom w:val="0"/>
      <w:divBdr>
        <w:top w:val="none" w:sz="0" w:space="0" w:color="auto"/>
        <w:left w:val="none" w:sz="0" w:space="0" w:color="auto"/>
        <w:bottom w:val="none" w:sz="0" w:space="0" w:color="auto"/>
        <w:right w:val="none" w:sz="0" w:space="0" w:color="auto"/>
      </w:divBdr>
    </w:div>
    <w:div w:id="1861167151">
      <w:bodyDiv w:val="1"/>
      <w:marLeft w:val="0"/>
      <w:marRight w:val="0"/>
      <w:marTop w:val="0"/>
      <w:marBottom w:val="0"/>
      <w:divBdr>
        <w:top w:val="none" w:sz="0" w:space="0" w:color="auto"/>
        <w:left w:val="none" w:sz="0" w:space="0" w:color="auto"/>
        <w:bottom w:val="none" w:sz="0" w:space="0" w:color="auto"/>
        <w:right w:val="none" w:sz="0" w:space="0" w:color="auto"/>
      </w:divBdr>
      <w:divsChild>
        <w:div w:id="1694762127">
          <w:marLeft w:val="0"/>
          <w:marRight w:val="0"/>
          <w:marTop w:val="0"/>
          <w:marBottom w:val="0"/>
          <w:divBdr>
            <w:top w:val="none" w:sz="0" w:space="0" w:color="auto"/>
            <w:left w:val="none" w:sz="0" w:space="0" w:color="auto"/>
            <w:bottom w:val="none" w:sz="0" w:space="0" w:color="auto"/>
            <w:right w:val="none" w:sz="0" w:space="0" w:color="auto"/>
          </w:divBdr>
          <w:divsChild>
            <w:div w:id="1652638821">
              <w:marLeft w:val="0"/>
              <w:marRight w:val="0"/>
              <w:marTop w:val="0"/>
              <w:marBottom w:val="0"/>
              <w:divBdr>
                <w:top w:val="none" w:sz="0" w:space="0" w:color="auto"/>
                <w:left w:val="none" w:sz="0" w:space="0" w:color="auto"/>
                <w:bottom w:val="none" w:sz="0" w:space="0" w:color="auto"/>
                <w:right w:val="none" w:sz="0" w:space="0" w:color="auto"/>
              </w:divBdr>
              <w:divsChild>
                <w:div w:id="506094588">
                  <w:marLeft w:val="0"/>
                  <w:marRight w:val="0"/>
                  <w:marTop w:val="15"/>
                  <w:marBottom w:val="180"/>
                  <w:divBdr>
                    <w:top w:val="none" w:sz="0" w:space="0" w:color="auto"/>
                    <w:left w:val="none" w:sz="0" w:space="0" w:color="auto"/>
                    <w:bottom w:val="none" w:sz="0" w:space="0" w:color="auto"/>
                    <w:right w:val="none" w:sz="0" w:space="0" w:color="auto"/>
                  </w:divBdr>
                  <w:divsChild>
                    <w:div w:id="1306544267">
                      <w:marLeft w:val="0"/>
                      <w:marRight w:val="0"/>
                      <w:marTop w:val="0"/>
                      <w:marBottom w:val="360"/>
                      <w:divBdr>
                        <w:top w:val="none" w:sz="0" w:space="0" w:color="auto"/>
                        <w:left w:val="none" w:sz="0" w:space="0" w:color="auto"/>
                        <w:bottom w:val="none" w:sz="0" w:space="0" w:color="auto"/>
                        <w:right w:val="none" w:sz="0" w:space="0" w:color="auto"/>
                      </w:divBdr>
                      <w:divsChild>
                        <w:div w:id="1450662710">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1864436939">
      <w:bodyDiv w:val="1"/>
      <w:marLeft w:val="0"/>
      <w:marRight w:val="0"/>
      <w:marTop w:val="0"/>
      <w:marBottom w:val="0"/>
      <w:divBdr>
        <w:top w:val="none" w:sz="0" w:space="0" w:color="auto"/>
        <w:left w:val="none" w:sz="0" w:space="0" w:color="auto"/>
        <w:bottom w:val="none" w:sz="0" w:space="0" w:color="auto"/>
        <w:right w:val="none" w:sz="0" w:space="0" w:color="auto"/>
      </w:divBdr>
    </w:div>
    <w:div w:id="1967277523">
      <w:bodyDiv w:val="1"/>
      <w:marLeft w:val="0"/>
      <w:marRight w:val="0"/>
      <w:marTop w:val="0"/>
      <w:marBottom w:val="0"/>
      <w:divBdr>
        <w:top w:val="none" w:sz="0" w:space="0" w:color="auto"/>
        <w:left w:val="none" w:sz="0" w:space="0" w:color="auto"/>
        <w:bottom w:val="none" w:sz="0" w:space="0" w:color="auto"/>
        <w:right w:val="none" w:sz="0" w:space="0" w:color="auto"/>
      </w:divBdr>
      <w:divsChild>
        <w:div w:id="181433705">
          <w:marLeft w:val="0"/>
          <w:marRight w:val="0"/>
          <w:marTop w:val="0"/>
          <w:marBottom w:val="0"/>
          <w:divBdr>
            <w:top w:val="none" w:sz="0" w:space="0" w:color="auto"/>
            <w:left w:val="none" w:sz="0" w:space="0" w:color="auto"/>
            <w:bottom w:val="none" w:sz="0" w:space="0" w:color="auto"/>
            <w:right w:val="none" w:sz="0" w:space="0" w:color="auto"/>
          </w:divBdr>
          <w:divsChild>
            <w:div w:id="643047663">
              <w:marLeft w:val="0"/>
              <w:marRight w:val="0"/>
              <w:marTop w:val="0"/>
              <w:marBottom w:val="0"/>
              <w:divBdr>
                <w:top w:val="none" w:sz="0" w:space="0" w:color="auto"/>
                <w:left w:val="none" w:sz="0" w:space="0" w:color="auto"/>
                <w:bottom w:val="none" w:sz="0" w:space="0" w:color="auto"/>
                <w:right w:val="none" w:sz="0" w:space="0" w:color="auto"/>
              </w:divBdr>
              <w:divsChild>
                <w:div w:id="358046444">
                  <w:marLeft w:val="-225"/>
                  <w:marRight w:val="-225"/>
                  <w:marTop w:val="0"/>
                  <w:marBottom w:val="0"/>
                  <w:divBdr>
                    <w:top w:val="none" w:sz="0" w:space="0" w:color="auto"/>
                    <w:left w:val="none" w:sz="0" w:space="0" w:color="auto"/>
                    <w:bottom w:val="none" w:sz="0" w:space="0" w:color="auto"/>
                    <w:right w:val="none" w:sz="0" w:space="0" w:color="auto"/>
                  </w:divBdr>
                  <w:divsChild>
                    <w:div w:id="1874607399">
                      <w:marLeft w:val="-225"/>
                      <w:marRight w:val="-225"/>
                      <w:marTop w:val="0"/>
                      <w:marBottom w:val="0"/>
                      <w:divBdr>
                        <w:top w:val="none" w:sz="0" w:space="0" w:color="auto"/>
                        <w:left w:val="none" w:sz="0" w:space="0" w:color="auto"/>
                        <w:bottom w:val="none" w:sz="0" w:space="0" w:color="auto"/>
                        <w:right w:val="none" w:sz="0" w:space="0" w:color="auto"/>
                      </w:divBdr>
                      <w:divsChild>
                        <w:div w:id="1486124193">
                          <w:marLeft w:val="0"/>
                          <w:marRight w:val="0"/>
                          <w:marTop w:val="0"/>
                          <w:marBottom w:val="0"/>
                          <w:divBdr>
                            <w:top w:val="none" w:sz="0" w:space="0" w:color="auto"/>
                            <w:left w:val="none" w:sz="0" w:space="0" w:color="auto"/>
                            <w:bottom w:val="none" w:sz="0" w:space="0" w:color="auto"/>
                            <w:right w:val="none" w:sz="0" w:space="0" w:color="auto"/>
                          </w:divBdr>
                          <w:divsChild>
                            <w:div w:id="1794326531">
                              <w:marLeft w:val="0"/>
                              <w:marRight w:val="0"/>
                              <w:marTop w:val="0"/>
                              <w:marBottom w:val="0"/>
                              <w:divBdr>
                                <w:top w:val="none" w:sz="0" w:space="0" w:color="auto"/>
                                <w:left w:val="none" w:sz="0" w:space="0" w:color="auto"/>
                                <w:bottom w:val="none" w:sz="0" w:space="0" w:color="auto"/>
                                <w:right w:val="none" w:sz="0" w:space="0" w:color="auto"/>
                              </w:divBdr>
                              <w:divsChild>
                                <w:div w:id="2025937115">
                                  <w:marLeft w:val="0"/>
                                  <w:marRight w:val="0"/>
                                  <w:marTop w:val="0"/>
                                  <w:marBottom w:val="0"/>
                                  <w:divBdr>
                                    <w:top w:val="none" w:sz="0" w:space="0" w:color="auto"/>
                                    <w:left w:val="none" w:sz="0" w:space="0" w:color="auto"/>
                                    <w:bottom w:val="none" w:sz="0" w:space="0" w:color="auto"/>
                                    <w:right w:val="none" w:sz="0" w:space="0" w:color="auto"/>
                                  </w:divBdr>
                                  <w:divsChild>
                                    <w:div w:id="7701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14195">
      <w:bodyDiv w:val="1"/>
      <w:marLeft w:val="0"/>
      <w:marRight w:val="0"/>
      <w:marTop w:val="0"/>
      <w:marBottom w:val="0"/>
      <w:divBdr>
        <w:top w:val="none" w:sz="0" w:space="0" w:color="auto"/>
        <w:left w:val="none" w:sz="0" w:space="0" w:color="auto"/>
        <w:bottom w:val="none" w:sz="0" w:space="0" w:color="auto"/>
        <w:right w:val="none" w:sz="0" w:space="0" w:color="auto"/>
      </w:divBdr>
    </w:div>
    <w:div w:id="2032107243">
      <w:bodyDiv w:val="1"/>
      <w:marLeft w:val="0"/>
      <w:marRight w:val="0"/>
      <w:marTop w:val="0"/>
      <w:marBottom w:val="0"/>
      <w:divBdr>
        <w:top w:val="none" w:sz="0" w:space="0" w:color="auto"/>
        <w:left w:val="none" w:sz="0" w:space="0" w:color="auto"/>
        <w:bottom w:val="none" w:sz="0" w:space="0" w:color="auto"/>
        <w:right w:val="none" w:sz="0" w:space="0" w:color="auto"/>
      </w:divBdr>
    </w:div>
    <w:div w:id="2038313354">
      <w:bodyDiv w:val="1"/>
      <w:marLeft w:val="0"/>
      <w:marRight w:val="0"/>
      <w:marTop w:val="0"/>
      <w:marBottom w:val="0"/>
      <w:divBdr>
        <w:top w:val="none" w:sz="0" w:space="0" w:color="auto"/>
        <w:left w:val="none" w:sz="0" w:space="0" w:color="auto"/>
        <w:bottom w:val="none" w:sz="0" w:space="0" w:color="auto"/>
        <w:right w:val="none" w:sz="0" w:space="0" w:color="auto"/>
      </w:divBdr>
      <w:divsChild>
        <w:div w:id="1717119749">
          <w:marLeft w:val="0"/>
          <w:marRight w:val="0"/>
          <w:marTop w:val="0"/>
          <w:marBottom w:val="0"/>
          <w:divBdr>
            <w:top w:val="none" w:sz="0" w:space="0" w:color="auto"/>
            <w:left w:val="none" w:sz="0" w:space="0" w:color="auto"/>
            <w:bottom w:val="none" w:sz="0" w:space="0" w:color="auto"/>
            <w:right w:val="none" w:sz="0" w:space="0" w:color="auto"/>
          </w:divBdr>
          <w:divsChild>
            <w:div w:id="162937589">
              <w:marLeft w:val="0"/>
              <w:marRight w:val="0"/>
              <w:marTop w:val="0"/>
              <w:marBottom w:val="0"/>
              <w:divBdr>
                <w:top w:val="none" w:sz="0" w:space="0" w:color="auto"/>
                <w:left w:val="none" w:sz="0" w:space="0" w:color="auto"/>
                <w:bottom w:val="none" w:sz="0" w:space="0" w:color="auto"/>
                <w:right w:val="none" w:sz="0" w:space="0" w:color="auto"/>
              </w:divBdr>
              <w:divsChild>
                <w:div w:id="1673338882">
                  <w:marLeft w:val="0"/>
                  <w:marRight w:val="0"/>
                  <w:marTop w:val="15"/>
                  <w:marBottom w:val="180"/>
                  <w:divBdr>
                    <w:top w:val="none" w:sz="0" w:space="0" w:color="auto"/>
                    <w:left w:val="none" w:sz="0" w:space="0" w:color="auto"/>
                    <w:bottom w:val="none" w:sz="0" w:space="0" w:color="auto"/>
                    <w:right w:val="none" w:sz="0" w:space="0" w:color="auto"/>
                  </w:divBdr>
                  <w:divsChild>
                    <w:div w:id="2037538088">
                      <w:marLeft w:val="0"/>
                      <w:marRight w:val="0"/>
                      <w:marTop w:val="0"/>
                      <w:marBottom w:val="360"/>
                      <w:divBdr>
                        <w:top w:val="none" w:sz="0" w:space="0" w:color="auto"/>
                        <w:left w:val="none" w:sz="0" w:space="0" w:color="auto"/>
                        <w:bottom w:val="none" w:sz="0" w:space="0" w:color="auto"/>
                        <w:right w:val="none" w:sz="0" w:space="0" w:color="auto"/>
                      </w:divBdr>
                      <w:divsChild>
                        <w:div w:id="457189979">
                          <w:marLeft w:val="2700"/>
                          <w:marRight w:val="300"/>
                          <w:marTop w:val="0"/>
                          <w:marBottom w:val="0"/>
                          <w:divBdr>
                            <w:top w:val="none" w:sz="0" w:space="0" w:color="auto"/>
                            <w:left w:val="single" w:sz="6" w:space="9" w:color="D6D6D6"/>
                            <w:bottom w:val="none" w:sz="0" w:space="0" w:color="auto"/>
                            <w:right w:val="none" w:sz="0" w:space="0" w:color="auto"/>
                          </w:divBdr>
                        </w:div>
                      </w:divsChild>
                    </w:div>
                  </w:divsChild>
                </w:div>
              </w:divsChild>
            </w:div>
          </w:divsChild>
        </w:div>
      </w:divsChild>
    </w:div>
    <w:div w:id="2097893283">
      <w:bodyDiv w:val="1"/>
      <w:marLeft w:val="0"/>
      <w:marRight w:val="0"/>
      <w:marTop w:val="0"/>
      <w:marBottom w:val="0"/>
      <w:divBdr>
        <w:top w:val="none" w:sz="0" w:space="0" w:color="auto"/>
        <w:left w:val="none" w:sz="0" w:space="0" w:color="auto"/>
        <w:bottom w:val="none" w:sz="0" w:space="0" w:color="auto"/>
        <w:right w:val="none" w:sz="0" w:space="0" w:color="auto"/>
      </w:divBdr>
      <w:divsChild>
        <w:div w:id="297683686">
          <w:marLeft w:val="0"/>
          <w:marRight w:val="0"/>
          <w:marTop w:val="0"/>
          <w:marBottom w:val="0"/>
          <w:divBdr>
            <w:top w:val="none" w:sz="0" w:space="0" w:color="auto"/>
            <w:left w:val="none" w:sz="0" w:space="0" w:color="auto"/>
            <w:bottom w:val="none" w:sz="0" w:space="0" w:color="auto"/>
            <w:right w:val="none" w:sz="0" w:space="0" w:color="auto"/>
          </w:divBdr>
          <w:divsChild>
            <w:div w:id="2036346770">
              <w:marLeft w:val="0"/>
              <w:marRight w:val="0"/>
              <w:marTop w:val="0"/>
              <w:marBottom w:val="0"/>
              <w:divBdr>
                <w:top w:val="none" w:sz="0" w:space="0" w:color="auto"/>
                <w:left w:val="none" w:sz="0" w:space="0" w:color="auto"/>
                <w:bottom w:val="none" w:sz="0" w:space="0" w:color="auto"/>
                <w:right w:val="none" w:sz="0" w:space="0" w:color="auto"/>
              </w:divBdr>
              <w:divsChild>
                <w:div w:id="1739784846">
                  <w:marLeft w:val="-225"/>
                  <w:marRight w:val="-225"/>
                  <w:marTop w:val="0"/>
                  <w:marBottom w:val="0"/>
                  <w:divBdr>
                    <w:top w:val="none" w:sz="0" w:space="0" w:color="auto"/>
                    <w:left w:val="none" w:sz="0" w:space="0" w:color="auto"/>
                    <w:bottom w:val="none" w:sz="0" w:space="0" w:color="auto"/>
                    <w:right w:val="none" w:sz="0" w:space="0" w:color="auto"/>
                  </w:divBdr>
                  <w:divsChild>
                    <w:div w:id="873078789">
                      <w:marLeft w:val="-225"/>
                      <w:marRight w:val="-225"/>
                      <w:marTop w:val="0"/>
                      <w:marBottom w:val="0"/>
                      <w:divBdr>
                        <w:top w:val="none" w:sz="0" w:space="0" w:color="auto"/>
                        <w:left w:val="none" w:sz="0" w:space="0" w:color="auto"/>
                        <w:bottom w:val="none" w:sz="0" w:space="0" w:color="auto"/>
                        <w:right w:val="none" w:sz="0" w:space="0" w:color="auto"/>
                      </w:divBdr>
                      <w:divsChild>
                        <w:div w:id="1213153015">
                          <w:marLeft w:val="0"/>
                          <w:marRight w:val="0"/>
                          <w:marTop w:val="0"/>
                          <w:marBottom w:val="0"/>
                          <w:divBdr>
                            <w:top w:val="none" w:sz="0" w:space="0" w:color="auto"/>
                            <w:left w:val="none" w:sz="0" w:space="0" w:color="auto"/>
                            <w:bottom w:val="none" w:sz="0" w:space="0" w:color="auto"/>
                            <w:right w:val="none" w:sz="0" w:space="0" w:color="auto"/>
                          </w:divBdr>
                          <w:divsChild>
                            <w:div w:id="1526208145">
                              <w:marLeft w:val="0"/>
                              <w:marRight w:val="0"/>
                              <w:marTop w:val="0"/>
                              <w:marBottom w:val="0"/>
                              <w:divBdr>
                                <w:top w:val="none" w:sz="0" w:space="0" w:color="auto"/>
                                <w:left w:val="none" w:sz="0" w:space="0" w:color="auto"/>
                                <w:bottom w:val="none" w:sz="0" w:space="0" w:color="auto"/>
                                <w:right w:val="none" w:sz="0" w:space="0" w:color="auto"/>
                              </w:divBdr>
                              <w:divsChild>
                                <w:div w:id="712005133">
                                  <w:marLeft w:val="0"/>
                                  <w:marRight w:val="0"/>
                                  <w:marTop w:val="0"/>
                                  <w:marBottom w:val="0"/>
                                  <w:divBdr>
                                    <w:top w:val="none" w:sz="0" w:space="0" w:color="auto"/>
                                    <w:left w:val="none" w:sz="0" w:space="0" w:color="auto"/>
                                    <w:bottom w:val="none" w:sz="0" w:space="0" w:color="auto"/>
                                    <w:right w:val="none" w:sz="0" w:space="0" w:color="auto"/>
                                  </w:divBdr>
                                  <w:divsChild>
                                    <w:div w:id="1967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9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841F7A326EF4BA8107F4346FA0A70" ma:contentTypeVersion="15" ma:contentTypeDescription="Create a new document." ma:contentTypeScope="" ma:versionID="a27fd0d919d1930fc60399b7c6262763">
  <xsd:schema xmlns:xsd="http://www.w3.org/2001/XMLSchema" xmlns:xs="http://www.w3.org/2001/XMLSchema" xmlns:p="http://schemas.microsoft.com/office/2006/metadata/properties" xmlns:ns2="5b5060b4-db76-4b1d-8791-7391eaa1aa58" xmlns:ns3="1dabb268-9a4b-425f-aee2-f3ac244422dc" targetNamespace="http://schemas.microsoft.com/office/2006/metadata/properties" ma:root="true" ma:fieldsID="24391345f7ea306d8e69c74494b0b52e" ns2:_="" ns3:_="">
    <xsd:import namespace="5b5060b4-db76-4b1d-8791-7391eaa1aa58"/>
    <xsd:import namespace="1dabb268-9a4b-425f-aee2-f3ac244422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060b4-db76-4b1d-8791-7391eaa1a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abb268-9a4b-425f-aee2-f3ac244422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fb0d03-a64d-49ef-8ae0-be41daaf0ad1}" ma:internalName="TaxCatchAll" ma:showField="CatchAllData" ma:web="1dabb268-9a4b-425f-aee2-f3ac244422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5060b4-db76-4b1d-8791-7391eaa1aa58">
      <Terms xmlns="http://schemas.microsoft.com/office/infopath/2007/PartnerControls"/>
    </lcf76f155ced4ddcb4097134ff3c332f>
    <TaxCatchAll xmlns="1dabb268-9a4b-425f-aee2-f3ac244422dc" xsi:nil="true"/>
  </documentManagement>
</p:properties>
</file>

<file path=customXml/itemProps1.xml><?xml version="1.0" encoding="utf-8"?>
<ds:datastoreItem xmlns:ds="http://schemas.openxmlformats.org/officeDocument/2006/customXml" ds:itemID="{5A537407-B146-4607-9D25-7069E20B92AD}">
  <ds:schemaRefs>
    <ds:schemaRef ds:uri="http://schemas.openxmlformats.org/officeDocument/2006/bibliography"/>
  </ds:schemaRefs>
</ds:datastoreItem>
</file>

<file path=customXml/itemProps2.xml><?xml version="1.0" encoding="utf-8"?>
<ds:datastoreItem xmlns:ds="http://schemas.openxmlformats.org/officeDocument/2006/customXml" ds:itemID="{9E0B8E84-C697-456E-9CAB-FCE053049A01}">
  <ds:schemaRefs>
    <ds:schemaRef ds:uri="http://schemas.microsoft.com/sharepoint/v3/contenttype/forms"/>
  </ds:schemaRefs>
</ds:datastoreItem>
</file>

<file path=customXml/itemProps3.xml><?xml version="1.0" encoding="utf-8"?>
<ds:datastoreItem xmlns:ds="http://schemas.openxmlformats.org/officeDocument/2006/customXml" ds:itemID="{53893F0C-FB16-4E24-B295-93E18A30F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060b4-db76-4b1d-8791-7391eaa1aa58"/>
    <ds:schemaRef ds:uri="1dabb268-9a4b-425f-aee2-f3ac2444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8A621B-672B-4665-BB3B-56039BC3028C}">
  <ds:schemaRefs>
    <ds:schemaRef ds:uri="http://schemas.microsoft.com/office/2006/metadata/properties"/>
    <ds:schemaRef ds:uri="http://schemas.microsoft.com/office/infopath/2007/PartnerControls"/>
    <ds:schemaRef ds:uri="5b5060b4-db76-4b1d-8791-7391eaa1aa58"/>
    <ds:schemaRef ds:uri="1dabb268-9a4b-425f-aee2-f3ac244422dc"/>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253</TotalTime>
  <Pages>3</Pages>
  <Words>1230</Words>
  <Characters>6153</Characters>
  <Application>Microsoft Office Word</Application>
  <DocSecurity>0</DocSecurity>
  <Lines>219</Lines>
  <Paragraphs>73</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Duckett, Emma</dc:creator>
  <cp:lastModifiedBy>Fiona Bernardo</cp:lastModifiedBy>
  <cp:revision>63</cp:revision>
  <cp:lastPrinted>2026-02-04T10:58:00Z</cp:lastPrinted>
  <dcterms:created xsi:type="dcterms:W3CDTF">2026-01-23T12:25:00Z</dcterms:created>
  <dcterms:modified xsi:type="dcterms:W3CDTF">2026-04-09T13:15:00Z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0x010100D70841F7A326EF4BA8107F4346FA0A70</vt:lpwstr>
  </property>
  <property fmtid="{D5CDD505-2E9C-101B-9397-08002B2CF9AE}" pid="3" name="Classification">
    <vt:lpwstr>2;#Management|2f328fdf-4012-4633-b57f-77c080772ec5</vt:lpwstr>
  </property>
  <property fmtid="{D5CDD505-2E9C-101B-9397-08002B2CF9AE}" pid="4" name="Team">
    <vt:lpwstr>1;#Communications, Customers and Policy|97f9085f-dd14-4d27-9268-46f2c30a0615</vt:lpwstr>
  </property>
  <property fmtid="{D5CDD505-2E9C-101B-9397-08002B2CF9AE}" pid="5" name="MediaServiceImageTags">
    <vt:lpwstr/>
  </property>
</Properties>
</file>