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39" w:rsidRPr="00375FD6" w:rsidRDefault="00D95E72" w:rsidP="004B2339">
      <w:pPr>
        <w:rPr>
          <w:rFonts w:ascii="Calibri" w:hAnsi="Calibr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pt;margin-top:1in;width:312pt;height:113pt;z-index:251650048;mso-position-vertical-relative:page">
            <v:imagedata r:id="rId8" o:title="PCC Logo"/>
            <w10:wrap anchory="page"/>
          </v:shape>
        </w:pict>
      </w:r>
    </w:p>
    <w:p w:rsidR="004B2339" w:rsidRDefault="004B2339" w:rsidP="004B2339">
      <w:pPr>
        <w:rPr>
          <w:rFonts w:ascii="Calibri" w:hAnsi="Calibri"/>
        </w:rPr>
      </w:pPr>
    </w:p>
    <w:p w:rsidR="004B2339" w:rsidRDefault="004B2339" w:rsidP="004B2339">
      <w:pPr>
        <w:jc w:val="center"/>
        <w:rPr>
          <w:rFonts w:ascii="Calibri" w:hAnsi="Calibri"/>
          <w:b/>
          <w:sz w:val="80"/>
          <w:szCs w:val="80"/>
        </w:rPr>
      </w:pPr>
    </w:p>
    <w:p w:rsidR="004B2339" w:rsidRDefault="004B2339" w:rsidP="004B2339">
      <w:pPr>
        <w:jc w:val="center"/>
        <w:rPr>
          <w:rFonts w:ascii="Calibri" w:hAnsi="Calibri"/>
          <w:b/>
          <w:sz w:val="80"/>
          <w:szCs w:val="80"/>
        </w:rPr>
      </w:pPr>
    </w:p>
    <w:p w:rsidR="004B2339" w:rsidRDefault="004B2339" w:rsidP="004B2339">
      <w:pPr>
        <w:jc w:val="center"/>
        <w:rPr>
          <w:rFonts w:ascii="Calibri" w:hAnsi="Calibri"/>
          <w:b/>
          <w:sz w:val="80"/>
          <w:szCs w:val="80"/>
        </w:rPr>
      </w:pPr>
    </w:p>
    <w:p w:rsidR="002D512E" w:rsidRDefault="002D512E" w:rsidP="004B2339">
      <w:pPr>
        <w:jc w:val="center"/>
        <w:rPr>
          <w:rFonts w:ascii="Calibri" w:hAnsi="Calibri"/>
          <w:b/>
          <w:sz w:val="80"/>
          <w:szCs w:val="80"/>
        </w:rPr>
      </w:pPr>
      <w:r>
        <w:rPr>
          <w:rFonts w:ascii="Calibri" w:hAnsi="Calibri"/>
          <w:b/>
          <w:sz w:val="80"/>
          <w:szCs w:val="80"/>
        </w:rPr>
        <w:t xml:space="preserve">PROGRESS </w:t>
      </w:r>
      <w:r w:rsidR="00906593" w:rsidRPr="00906593">
        <w:rPr>
          <w:rFonts w:ascii="Calibri" w:hAnsi="Calibri"/>
          <w:b/>
          <w:sz w:val="80"/>
          <w:szCs w:val="80"/>
        </w:rPr>
        <w:t>REVIEW</w:t>
      </w:r>
      <w:r>
        <w:rPr>
          <w:rFonts w:ascii="Calibri" w:hAnsi="Calibri"/>
          <w:b/>
          <w:sz w:val="80"/>
          <w:szCs w:val="80"/>
        </w:rPr>
        <w:t>:</w:t>
      </w:r>
    </w:p>
    <w:p w:rsidR="00906593" w:rsidRPr="00906593" w:rsidRDefault="00906593" w:rsidP="004B2339">
      <w:pPr>
        <w:jc w:val="center"/>
        <w:rPr>
          <w:rFonts w:ascii="Calibri" w:hAnsi="Calibri"/>
          <w:b/>
          <w:sz w:val="80"/>
          <w:szCs w:val="80"/>
        </w:rPr>
      </w:pPr>
      <w:r w:rsidRPr="00906593">
        <w:rPr>
          <w:rFonts w:ascii="Calibri" w:hAnsi="Calibri"/>
          <w:b/>
          <w:sz w:val="80"/>
          <w:szCs w:val="80"/>
        </w:rPr>
        <w:t>THE POLICE AND CRIME PLAN</w:t>
      </w:r>
    </w:p>
    <w:p w:rsidR="00906593" w:rsidRDefault="00906593" w:rsidP="004B2339">
      <w:pPr>
        <w:jc w:val="center"/>
        <w:rPr>
          <w:rFonts w:ascii="Calibri" w:hAnsi="Calibri"/>
          <w:b/>
          <w:sz w:val="80"/>
          <w:szCs w:val="80"/>
        </w:rPr>
      </w:pPr>
    </w:p>
    <w:p w:rsidR="004B2339" w:rsidRPr="004B2339" w:rsidRDefault="00906593" w:rsidP="004B2339">
      <w:pPr>
        <w:jc w:val="center"/>
        <w:rPr>
          <w:rFonts w:ascii="Calibri" w:hAnsi="Calibri"/>
          <w:b/>
          <w:i/>
          <w:sz w:val="80"/>
          <w:szCs w:val="80"/>
        </w:rPr>
      </w:pPr>
      <w:r w:rsidRPr="00906593">
        <w:rPr>
          <w:rFonts w:ascii="Calibri" w:hAnsi="Calibri"/>
          <w:b/>
          <w:sz w:val="80"/>
          <w:szCs w:val="80"/>
        </w:rPr>
        <w:t>A CONSULTATION</w:t>
      </w:r>
      <w:r w:rsidR="004B2339" w:rsidRPr="004B2339">
        <w:rPr>
          <w:rFonts w:ascii="Calibri" w:hAnsi="Calibri"/>
          <w:b/>
          <w:i/>
          <w:sz w:val="80"/>
          <w:szCs w:val="80"/>
        </w:rPr>
        <w:t xml:space="preserve"> </w:t>
      </w:r>
    </w:p>
    <w:p w:rsidR="00906593" w:rsidRDefault="00906593" w:rsidP="004B2339">
      <w:pPr>
        <w:jc w:val="center"/>
        <w:rPr>
          <w:rFonts w:ascii="Calibri" w:hAnsi="Calibri"/>
          <w:i/>
          <w:sz w:val="80"/>
          <w:szCs w:val="80"/>
        </w:rPr>
      </w:pPr>
    </w:p>
    <w:p w:rsidR="002D512E" w:rsidRPr="002D512E" w:rsidRDefault="002D512E" w:rsidP="004B2339">
      <w:pPr>
        <w:jc w:val="center"/>
        <w:rPr>
          <w:rFonts w:ascii="Calibri" w:hAnsi="Calibri"/>
          <w:i/>
          <w:sz w:val="68"/>
          <w:szCs w:val="68"/>
        </w:rPr>
      </w:pPr>
      <w:r w:rsidRPr="002D512E">
        <w:rPr>
          <w:rFonts w:ascii="Calibri" w:hAnsi="Calibri"/>
          <w:i/>
          <w:sz w:val="68"/>
          <w:szCs w:val="68"/>
        </w:rPr>
        <w:t>MARK BURNS-WILLIAMSON</w:t>
      </w:r>
    </w:p>
    <w:p w:rsidR="002D512E" w:rsidRDefault="00906593" w:rsidP="004B2339">
      <w:pPr>
        <w:jc w:val="center"/>
        <w:rPr>
          <w:rFonts w:ascii="Calibri" w:hAnsi="Calibri"/>
          <w:i/>
          <w:sz w:val="72"/>
          <w:szCs w:val="72"/>
        </w:rPr>
      </w:pPr>
      <w:r w:rsidRPr="002D512E">
        <w:rPr>
          <w:rFonts w:ascii="Calibri" w:hAnsi="Calibri"/>
          <w:i/>
          <w:sz w:val="68"/>
          <w:szCs w:val="68"/>
        </w:rPr>
        <w:t>POLICE AND CRIME COMMISSIONER FOR WEST YORKSHIR</w:t>
      </w:r>
      <w:r w:rsidR="002D512E">
        <w:rPr>
          <w:rFonts w:ascii="Calibri" w:hAnsi="Calibri"/>
          <w:i/>
          <w:sz w:val="68"/>
          <w:szCs w:val="68"/>
        </w:rPr>
        <w:t>E</w:t>
      </w:r>
    </w:p>
    <w:p w:rsidR="004B2339" w:rsidRDefault="004B2339"/>
    <w:p w:rsidR="004B2339" w:rsidRDefault="004B2339"/>
    <w:p w:rsidR="000923C1" w:rsidRDefault="000923C1"/>
    <w:p w:rsidR="004B2339" w:rsidRPr="004B2339" w:rsidRDefault="004B2339">
      <w:pPr>
        <w:rPr>
          <w:b/>
        </w:rPr>
      </w:pPr>
    </w:p>
    <w:p w:rsidR="004B2339" w:rsidRDefault="004B2339">
      <w:r>
        <w:t>CLOSING DATE: SUNDAY 24 NOVEMBER 2013</w:t>
      </w:r>
    </w:p>
    <w:p w:rsidR="00E93440" w:rsidRDefault="004B2339" w:rsidP="00E93440">
      <w:pPr>
        <w:rPr>
          <w:rFonts w:ascii="Calibri" w:hAnsi="Calibri"/>
        </w:rPr>
      </w:pPr>
      <w:r>
        <w:br w:type="page"/>
      </w:r>
    </w:p>
    <w:tbl>
      <w:tblPr>
        <w:tblW w:w="9180" w:type="dxa"/>
        <w:shd w:val="clear" w:color="auto" w:fill="CC3300"/>
        <w:tblLook w:val="04A0" w:firstRow="1" w:lastRow="0" w:firstColumn="1" w:lastColumn="0" w:noHBand="0" w:noVBand="1"/>
      </w:tblPr>
      <w:tblGrid>
        <w:gridCol w:w="9180"/>
      </w:tblGrid>
      <w:tr w:rsidR="00E93440" w:rsidRPr="001068BC" w:rsidTr="00E93440">
        <w:tc>
          <w:tcPr>
            <w:tcW w:w="9180" w:type="dxa"/>
            <w:shd w:val="clear" w:color="auto" w:fill="CC3300"/>
          </w:tcPr>
          <w:p w:rsidR="00E93440" w:rsidRPr="001068BC" w:rsidRDefault="00E93440" w:rsidP="00E93440">
            <w:pPr>
              <w:rPr>
                <w:rFonts w:ascii="Calibri" w:hAnsi="Calibri"/>
                <w:b/>
                <w:color w:val="FFFFFF"/>
              </w:rPr>
            </w:pPr>
            <w:r>
              <w:rPr>
                <w:rFonts w:ascii="Calibri" w:hAnsi="Calibri"/>
                <w:b/>
                <w:color w:val="FFFFFF"/>
              </w:rPr>
              <w:t>FOREWORD</w:t>
            </w:r>
          </w:p>
        </w:tc>
      </w:tr>
    </w:tbl>
    <w:p w:rsidR="00E93440" w:rsidRDefault="00E93440" w:rsidP="00E93440">
      <w:pPr>
        <w:rPr>
          <w:rFonts w:ascii="Calibri" w:hAnsi="Calibri"/>
        </w:rPr>
      </w:pPr>
    </w:p>
    <w:p w:rsidR="004B2339" w:rsidRDefault="00D95E72">
      <w:pPr>
        <w:rPr>
          <w:rFonts w:ascii="Calibri" w:hAnsi="Calibri"/>
        </w:rPr>
      </w:pPr>
      <w:r>
        <w:rPr>
          <w:rFonts w:ascii="Calibri" w:hAnsi="Calibri"/>
          <w:noProof/>
        </w:rPr>
        <w:pict>
          <v:shape id="_x0000_s1031" type="#_x0000_t75" style="position:absolute;margin-left:0;margin-top:3.6pt;width:112.2pt;height:147.1pt;z-index:251651072" o:allowoverlap="f">
            <v:imagedata r:id="rId9" o:title="005 - 16-Jan-2013" cropbottom="8367f"/>
            <w10:wrap type="square"/>
          </v:shape>
        </w:pict>
      </w:r>
      <w:r w:rsidR="00085A3B">
        <w:rPr>
          <w:rFonts w:ascii="Calibri" w:hAnsi="Calibri"/>
        </w:rPr>
        <w:t>On 27 March 2013 I launche</w:t>
      </w:r>
      <w:r w:rsidR="00906593">
        <w:rPr>
          <w:rFonts w:ascii="Calibri" w:hAnsi="Calibri"/>
        </w:rPr>
        <w:t xml:space="preserve">d the Police and Crime Plan </w:t>
      </w:r>
      <w:r w:rsidR="00085A3B">
        <w:rPr>
          <w:rFonts w:ascii="Calibri" w:hAnsi="Calibri"/>
        </w:rPr>
        <w:t>2013-2018</w:t>
      </w:r>
      <w:r w:rsidR="00906593">
        <w:rPr>
          <w:rFonts w:ascii="Calibri" w:hAnsi="Calibri"/>
        </w:rPr>
        <w:t xml:space="preserve"> </w:t>
      </w:r>
      <w:r w:rsidR="00085A3B">
        <w:rPr>
          <w:rFonts w:ascii="Calibri" w:hAnsi="Calibri"/>
        </w:rPr>
        <w:t xml:space="preserve">setting </w:t>
      </w:r>
      <w:r w:rsidR="00906593">
        <w:rPr>
          <w:rFonts w:ascii="Calibri" w:hAnsi="Calibri"/>
        </w:rPr>
        <w:t>the</w:t>
      </w:r>
      <w:r w:rsidR="00085A3B">
        <w:rPr>
          <w:rFonts w:ascii="Calibri" w:hAnsi="Calibri"/>
        </w:rPr>
        <w:t xml:space="preserve"> strategic </w:t>
      </w:r>
      <w:r w:rsidR="00906593">
        <w:rPr>
          <w:rFonts w:ascii="Calibri" w:hAnsi="Calibri"/>
        </w:rPr>
        <w:t>direction</w:t>
      </w:r>
      <w:r w:rsidR="00085A3B">
        <w:rPr>
          <w:rFonts w:ascii="Calibri" w:hAnsi="Calibri"/>
        </w:rPr>
        <w:t xml:space="preserve"> for policing and </w:t>
      </w:r>
      <w:r w:rsidR="00906593">
        <w:rPr>
          <w:rFonts w:ascii="Calibri" w:hAnsi="Calibri"/>
        </w:rPr>
        <w:t xml:space="preserve">community safety across </w:t>
      </w:r>
      <w:smartTag w:uri="urn:schemas-microsoft-com:office:smarttags" w:element="place">
        <w:r w:rsidR="00906593">
          <w:rPr>
            <w:rFonts w:ascii="Calibri" w:hAnsi="Calibri"/>
          </w:rPr>
          <w:t>West Yorkshire</w:t>
        </w:r>
      </w:smartTag>
      <w:r w:rsidR="00906593">
        <w:rPr>
          <w:rFonts w:ascii="Calibri" w:hAnsi="Calibri"/>
        </w:rPr>
        <w:t xml:space="preserve"> for</w:t>
      </w:r>
      <w:r w:rsidR="00085A3B">
        <w:rPr>
          <w:rFonts w:ascii="Calibri" w:hAnsi="Calibri"/>
        </w:rPr>
        <w:t xml:space="preserve"> the next five years.</w:t>
      </w:r>
    </w:p>
    <w:p w:rsidR="00085A3B" w:rsidRDefault="00085A3B">
      <w:pPr>
        <w:rPr>
          <w:rFonts w:ascii="Calibri" w:hAnsi="Calibri"/>
        </w:rPr>
      </w:pPr>
    </w:p>
    <w:p w:rsidR="00085A3B" w:rsidRDefault="00906593">
      <w:pPr>
        <w:rPr>
          <w:rFonts w:ascii="Calibri" w:hAnsi="Calibri"/>
        </w:rPr>
      </w:pPr>
      <w:r>
        <w:rPr>
          <w:rFonts w:ascii="Calibri" w:hAnsi="Calibri"/>
        </w:rPr>
        <w:t>In the first week of taking office I launched a ‘Listening to You First’ consultation engaging with over 2,100 individuals and hundreds of organisations across the county to make sure that the priorities I set out in the Police and Crime Plan addressed the needs and concerns of stakeholders and partners.</w:t>
      </w:r>
    </w:p>
    <w:p w:rsidR="00085A3B" w:rsidRDefault="00085A3B">
      <w:pPr>
        <w:rPr>
          <w:rFonts w:ascii="Calibri" w:hAnsi="Calibri"/>
        </w:rPr>
      </w:pPr>
    </w:p>
    <w:p w:rsidR="00085A3B" w:rsidRDefault="00085A3B">
      <w:pPr>
        <w:rPr>
          <w:rFonts w:ascii="Calibri" w:hAnsi="Calibri"/>
        </w:rPr>
      </w:pPr>
      <w:r>
        <w:rPr>
          <w:rFonts w:ascii="Calibri" w:hAnsi="Calibri"/>
        </w:rPr>
        <w:t xml:space="preserve">The plan </w:t>
      </w:r>
      <w:r w:rsidR="00733238">
        <w:rPr>
          <w:rFonts w:ascii="Calibri" w:hAnsi="Calibri"/>
        </w:rPr>
        <w:t>sets out the</w:t>
      </w:r>
      <w:r>
        <w:rPr>
          <w:rFonts w:ascii="Calibri" w:hAnsi="Calibri"/>
        </w:rPr>
        <w:t xml:space="preserve"> community outcomes that I agreed with local partner organisations. I firmly believe that working together, in partnership, is the way to make sure we make real change</w:t>
      </w:r>
      <w:r w:rsidR="00906593">
        <w:rPr>
          <w:rFonts w:ascii="Calibri" w:hAnsi="Calibri"/>
        </w:rPr>
        <w:t xml:space="preserve"> for the better. Commitments in the Plan are being met but the </w:t>
      </w:r>
      <w:r>
        <w:rPr>
          <w:rFonts w:ascii="Calibri" w:hAnsi="Calibri"/>
        </w:rPr>
        <w:t>priorities set out cannot be delivered by West Yorkshire Police alone – partners are key to ensuring that communities are safer and feel safer.</w:t>
      </w:r>
    </w:p>
    <w:p w:rsidR="00085A3B" w:rsidRDefault="00085A3B">
      <w:pPr>
        <w:rPr>
          <w:rFonts w:ascii="Calibri" w:hAnsi="Calibri"/>
        </w:rPr>
      </w:pPr>
    </w:p>
    <w:p w:rsidR="00AB3C96" w:rsidRDefault="00085A3B">
      <w:pPr>
        <w:rPr>
          <w:rFonts w:ascii="Calibri" w:hAnsi="Calibri"/>
        </w:rPr>
      </w:pPr>
      <w:r>
        <w:rPr>
          <w:rFonts w:ascii="Calibri" w:hAnsi="Calibri"/>
        </w:rPr>
        <w:t>I made a pledge to re</w:t>
      </w:r>
      <w:r w:rsidR="002D512E">
        <w:rPr>
          <w:rFonts w:ascii="Calibri" w:hAnsi="Calibri"/>
        </w:rPr>
        <w:t>view</w:t>
      </w:r>
      <w:r>
        <w:rPr>
          <w:rFonts w:ascii="Calibri" w:hAnsi="Calibri"/>
        </w:rPr>
        <w:t xml:space="preserve"> my plan on an annual basis. It is </w:t>
      </w:r>
      <w:r w:rsidR="002D512E">
        <w:rPr>
          <w:rFonts w:ascii="Calibri" w:hAnsi="Calibri"/>
        </w:rPr>
        <w:t>over</w:t>
      </w:r>
      <w:r>
        <w:rPr>
          <w:rFonts w:ascii="Calibri" w:hAnsi="Calibri"/>
        </w:rPr>
        <w:t xml:space="preserve"> six months since it was launched and </w:t>
      </w:r>
      <w:r w:rsidR="00906593">
        <w:rPr>
          <w:rFonts w:ascii="Calibri" w:hAnsi="Calibri"/>
        </w:rPr>
        <w:t>this is</w:t>
      </w:r>
      <w:r w:rsidR="00AB3C96">
        <w:rPr>
          <w:rFonts w:ascii="Calibri" w:hAnsi="Calibri"/>
        </w:rPr>
        <w:t xml:space="preserve"> an opportune time to consider how the </w:t>
      </w:r>
      <w:r w:rsidR="00906593">
        <w:rPr>
          <w:rFonts w:ascii="Calibri" w:hAnsi="Calibri"/>
        </w:rPr>
        <w:t>P</w:t>
      </w:r>
      <w:r w:rsidR="00AB3C96">
        <w:rPr>
          <w:rFonts w:ascii="Calibri" w:hAnsi="Calibri"/>
        </w:rPr>
        <w:t>lan is currently working</w:t>
      </w:r>
      <w:r w:rsidR="00906593">
        <w:rPr>
          <w:rFonts w:ascii="Calibri" w:hAnsi="Calibri"/>
        </w:rPr>
        <w:t>. D</w:t>
      </w:r>
      <w:r w:rsidR="00AF6946">
        <w:rPr>
          <w:rFonts w:ascii="Calibri" w:hAnsi="Calibri"/>
        </w:rPr>
        <w:t xml:space="preserve">o you feel the </w:t>
      </w:r>
      <w:r w:rsidR="00AB3C96">
        <w:rPr>
          <w:rFonts w:ascii="Calibri" w:hAnsi="Calibri"/>
        </w:rPr>
        <w:t>priorities are relevant</w:t>
      </w:r>
      <w:r w:rsidR="00906593">
        <w:rPr>
          <w:rFonts w:ascii="Calibri" w:hAnsi="Calibri"/>
        </w:rPr>
        <w:t>, are there any gaps,</w:t>
      </w:r>
      <w:r w:rsidR="00AB3C96">
        <w:rPr>
          <w:rFonts w:ascii="Calibri" w:hAnsi="Calibri"/>
        </w:rPr>
        <w:t xml:space="preserve"> how can I be</w:t>
      </w:r>
      <w:r w:rsidR="00906593">
        <w:rPr>
          <w:rFonts w:ascii="Calibri" w:hAnsi="Calibri"/>
        </w:rPr>
        <w:t>tter</w:t>
      </w:r>
      <w:r w:rsidR="00AB3C96">
        <w:rPr>
          <w:rFonts w:ascii="Calibri" w:hAnsi="Calibri"/>
        </w:rPr>
        <w:t xml:space="preserve"> consult with stakeholders in the future</w:t>
      </w:r>
      <w:r w:rsidR="00906593">
        <w:rPr>
          <w:rFonts w:ascii="Calibri" w:hAnsi="Calibri"/>
        </w:rPr>
        <w:t xml:space="preserve"> and have your priorities or the needs of your organisation changed?</w:t>
      </w:r>
      <w:r w:rsidR="00AF6946">
        <w:rPr>
          <w:rFonts w:ascii="Calibri" w:hAnsi="Calibri"/>
        </w:rPr>
        <w:t xml:space="preserve"> I must be clear that the outcomes will not change – it is the priorities and commitments that are up for review.</w:t>
      </w:r>
    </w:p>
    <w:p w:rsidR="00AB3C96" w:rsidRDefault="00AB3C96">
      <w:pPr>
        <w:rPr>
          <w:rFonts w:ascii="Calibri" w:hAnsi="Calibri"/>
        </w:rPr>
      </w:pPr>
    </w:p>
    <w:p w:rsidR="00AB3C96" w:rsidRDefault="00AB3C96">
      <w:pPr>
        <w:rPr>
          <w:rFonts w:ascii="Calibri" w:hAnsi="Calibri"/>
        </w:rPr>
      </w:pPr>
      <w:r>
        <w:rPr>
          <w:rFonts w:ascii="Calibri" w:hAnsi="Calibri"/>
        </w:rPr>
        <w:t xml:space="preserve">I have </w:t>
      </w:r>
      <w:r w:rsidR="00906593">
        <w:rPr>
          <w:rFonts w:ascii="Calibri" w:hAnsi="Calibri"/>
        </w:rPr>
        <w:t>produced</w:t>
      </w:r>
      <w:r>
        <w:rPr>
          <w:rFonts w:ascii="Calibri" w:hAnsi="Calibri"/>
        </w:rPr>
        <w:t xml:space="preserve"> this consultation document</w:t>
      </w:r>
      <w:r w:rsidR="00085A3B">
        <w:rPr>
          <w:rFonts w:ascii="Calibri" w:hAnsi="Calibri"/>
        </w:rPr>
        <w:t xml:space="preserve"> </w:t>
      </w:r>
      <w:r w:rsidR="00906593">
        <w:rPr>
          <w:rFonts w:ascii="Calibri" w:hAnsi="Calibri"/>
        </w:rPr>
        <w:t>for</w:t>
      </w:r>
      <w:r>
        <w:rPr>
          <w:rFonts w:ascii="Calibri" w:hAnsi="Calibri"/>
        </w:rPr>
        <w:t xml:space="preserve"> feedback on the current plan so that I may assess its usefulness and any changes needed. I have aimed this </w:t>
      </w:r>
      <w:r w:rsidR="00906593">
        <w:rPr>
          <w:rFonts w:ascii="Calibri" w:hAnsi="Calibri"/>
        </w:rPr>
        <w:t xml:space="preserve">stage of the </w:t>
      </w:r>
      <w:r>
        <w:rPr>
          <w:rFonts w:ascii="Calibri" w:hAnsi="Calibri"/>
        </w:rPr>
        <w:t>consultation a</w:t>
      </w:r>
      <w:r w:rsidR="00923428">
        <w:rPr>
          <w:rFonts w:ascii="Calibri" w:hAnsi="Calibri"/>
        </w:rPr>
        <w:t>t stakeholders and partners,</w:t>
      </w:r>
      <w:r>
        <w:rPr>
          <w:rFonts w:ascii="Calibri" w:hAnsi="Calibri"/>
        </w:rPr>
        <w:t xml:space="preserve"> by this I mean local councils, community safety organisations, businesses, trade unions, charities, volunteers and other community organisations that tackle crime and community safety problems locally, regionally or nationally. </w:t>
      </w:r>
      <w:r w:rsidR="00AF6946">
        <w:rPr>
          <w:rFonts w:ascii="Calibri" w:hAnsi="Calibri"/>
        </w:rPr>
        <w:t xml:space="preserve">I intend to hold stakeholder roundtable events to discuss your priorities in addition to this consultation document. </w:t>
      </w:r>
      <w:r>
        <w:rPr>
          <w:rFonts w:ascii="Calibri" w:hAnsi="Calibri"/>
        </w:rPr>
        <w:t xml:space="preserve">However I </w:t>
      </w:r>
      <w:r w:rsidR="00906593">
        <w:rPr>
          <w:rFonts w:ascii="Calibri" w:hAnsi="Calibri"/>
        </w:rPr>
        <w:t>will be consulting</w:t>
      </w:r>
      <w:r w:rsidR="00AF6946">
        <w:rPr>
          <w:rFonts w:ascii="Calibri" w:hAnsi="Calibri"/>
        </w:rPr>
        <w:t xml:space="preserve"> separately</w:t>
      </w:r>
      <w:r w:rsidR="00906593">
        <w:rPr>
          <w:rFonts w:ascii="Calibri" w:hAnsi="Calibri"/>
        </w:rPr>
        <w:t xml:space="preserve"> with the wider community and absolutely </w:t>
      </w:r>
      <w:r>
        <w:rPr>
          <w:rFonts w:ascii="Calibri" w:hAnsi="Calibri"/>
        </w:rPr>
        <w:t>welcome the views of any individual who wants to express an opinion about the current plan and its relevance to them.</w:t>
      </w:r>
    </w:p>
    <w:p w:rsidR="00AB3C96" w:rsidRDefault="00AB3C96">
      <w:pPr>
        <w:rPr>
          <w:rFonts w:ascii="Calibri" w:hAnsi="Calibri"/>
        </w:rPr>
      </w:pPr>
    </w:p>
    <w:p w:rsidR="00AB3C96" w:rsidRDefault="00AB3C96">
      <w:pPr>
        <w:rPr>
          <w:rFonts w:ascii="Calibri" w:hAnsi="Calibri"/>
        </w:rPr>
      </w:pPr>
      <w:r>
        <w:rPr>
          <w:rFonts w:ascii="Calibri" w:hAnsi="Calibri"/>
        </w:rPr>
        <w:t>I look forward to receiving your responses, and hope that together we can</w:t>
      </w:r>
      <w:r w:rsidR="005210D7">
        <w:rPr>
          <w:rFonts w:ascii="Calibri" w:hAnsi="Calibri"/>
        </w:rPr>
        <w:t xml:space="preserve"> continue to</w:t>
      </w:r>
      <w:r>
        <w:rPr>
          <w:rFonts w:ascii="Calibri" w:hAnsi="Calibri"/>
        </w:rPr>
        <w:t xml:space="preserve"> make communities safer and feel safer.</w:t>
      </w:r>
    </w:p>
    <w:p w:rsidR="00AB3C96" w:rsidRDefault="00AB3C96">
      <w:pPr>
        <w:rPr>
          <w:rFonts w:ascii="Calibri" w:hAnsi="Calibri"/>
        </w:rPr>
      </w:pPr>
    </w:p>
    <w:p w:rsidR="00AB3C96" w:rsidRDefault="00AB3C96">
      <w:pPr>
        <w:rPr>
          <w:rFonts w:ascii="Calibri" w:hAnsi="Calibri"/>
        </w:rPr>
      </w:pPr>
      <w:r>
        <w:rPr>
          <w:rFonts w:ascii="Calibri" w:hAnsi="Calibri"/>
        </w:rPr>
        <w:t>Best regards</w:t>
      </w:r>
    </w:p>
    <w:p w:rsidR="00AB3C96" w:rsidRDefault="00AB3C96">
      <w:pPr>
        <w:rPr>
          <w:rFonts w:ascii="Calibri" w:hAnsi="Calibri"/>
        </w:rPr>
      </w:pPr>
    </w:p>
    <w:p w:rsidR="00AB3C96" w:rsidRPr="007B3B7B" w:rsidRDefault="00D95E72" w:rsidP="00AB3C96">
      <w:pPr>
        <w:rPr>
          <w:sz w:val="21"/>
          <w:szCs w:val="21"/>
        </w:rPr>
      </w:pPr>
      <w:r>
        <w:rPr>
          <w:sz w:val="21"/>
          <w:szCs w:val="21"/>
        </w:rPr>
        <w:pict>
          <v:shape id="_x0000_i1025" type="#_x0000_t75" style="width:101.25pt;height:40.5pt">
            <v:imagedata r:id="rId10" o:title=""/>
          </v:shape>
        </w:pict>
      </w:r>
    </w:p>
    <w:p w:rsidR="00AB3C96" w:rsidRPr="00AB3C96" w:rsidRDefault="00AB3C96" w:rsidP="00AB3C96">
      <w:pPr>
        <w:rPr>
          <w:rFonts w:ascii="Calibri" w:hAnsi="Calibri"/>
        </w:rPr>
      </w:pPr>
      <w:r w:rsidRPr="00AB3C96">
        <w:rPr>
          <w:rFonts w:ascii="Calibri" w:hAnsi="Calibri"/>
        </w:rPr>
        <w:t>Mark Burns-Williamson OBE</w:t>
      </w:r>
    </w:p>
    <w:p w:rsidR="00E93440" w:rsidRDefault="004B2339" w:rsidP="00E93440">
      <w:pPr>
        <w:rPr>
          <w:rFonts w:ascii="Calibri" w:hAnsi="Calibri"/>
        </w:rPr>
      </w:pPr>
      <w:r w:rsidRPr="004B2339">
        <w:rPr>
          <w:rFonts w:ascii="Calibri" w:hAnsi="Calibri"/>
        </w:rPr>
        <w:br w:type="page"/>
      </w:r>
    </w:p>
    <w:tbl>
      <w:tblPr>
        <w:tblW w:w="9180" w:type="dxa"/>
        <w:shd w:val="clear" w:color="auto" w:fill="CC3300"/>
        <w:tblLook w:val="04A0" w:firstRow="1" w:lastRow="0" w:firstColumn="1" w:lastColumn="0" w:noHBand="0" w:noVBand="1"/>
      </w:tblPr>
      <w:tblGrid>
        <w:gridCol w:w="9180"/>
      </w:tblGrid>
      <w:tr w:rsidR="00E93440" w:rsidRPr="001068BC" w:rsidTr="00E93440">
        <w:tc>
          <w:tcPr>
            <w:tcW w:w="9180" w:type="dxa"/>
            <w:shd w:val="clear" w:color="auto" w:fill="CC3300"/>
          </w:tcPr>
          <w:p w:rsidR="00E93440" w:rsidRPr="001068BC" w:rsidRDefault="00E93440" w:rsidP="00E93440">
            <w:pPr>
              <w:rPr>
                <w:rFonts w:ascii="Calibri" w:hAnsi="Calibri"/>
                <w:b/>
                <w:color w:val="FFFFFF"/>
              </w:rPr>
            </w:pPr>
            <w:r>
              <w:rPr>
                <w:rFonts w:ascii="Calibri" w:hAnsi="Calibri"/>
                <w:b/>
                <w:color w:val="FFFFFF"/>
              </w:rPr>
              <w:t>INTRODUCTION</w:t>
            </w:r>
          </w:p>
        </w:tc>
      </w:tr>
    </w:tbl>
    <w:p w:rsidR="00E93440" w:rsidRDefault="00E93440" w:rsidP="00E93440">
      <w:pPr>
        <w:rPr>
          <w:rFonts w:ascii="Calibri" w:hAnsi="Calibri"/>
        </w:rPr>
      </w:pPr>
    </w:p>
    <w:p w:rsidR="005A1EB7" w:rsidRDefault="005A1EB7">
      <w:pPr>
        <w:rPr>
          <w:rFonts w:ascii="Calibri" w:hAnsi="Calibri"/>
        </w:rPr>
      </w:pPr>
      <w:r>
        <w:rPr>
          <w:rFonts w:ascii="Calibri" w:hAnsi="Calibri"/>
        </w:rPr>
        <w:t xml:space="preserve">Set out below are a number of questions that I would like you to answer. If you do not have a copy of the Police and Crime Plan to hand, a copy of the Executive Summary is appended to this consultation document. Alternatively you can download a copy of the plan from my website </w:t>
      </w:r>
      <w:hyperlink r:id="rId11" w:history="1">
        <w:r w:rsidRPr="009F5937">
          <w:rPr>
            <w:rStyle w:val="Hyperlink"/>
            <w:rFonts w:ascii="Calibri" w:hAnsi="Calibri"/>
          </w:rPr>
          <w:t>www.westyorkshire-pcc.gov.uk</w:t>
        </w:r>
      </w:hyperlink>
    </w:p>
    <w:p w:rsidR="005A1EB7" w:rsidRDefault="005A1EB7">
      <w:pPr>
        <w:rPr>
          <w:rFonts w:ascii="Calibri" w:hAnsi="Calibri"/>
        </w:rPr>
      </w:pPr>
    </w:p>
    <w:tbl>
      <w:tblPr>
        <w:tblW w:w="9180" w:type="dxa"/>
        <w:shd w:val="clear" w:color="auto" w:fill="CC3300"/>
        <w:tblLook w:val="04A0" w:firstRow="1" w:lastRow="0" w:firstColumn="1" w:lastColumn="0" w:noHBand="0" w:noVBand="1"/>
      </w:tblPr>
      <w:tblGrid>
        <w:gridCol w:w="9180"/>
      </w:tblGrid>
      <w:tr w:rsidR="00365A65" w:rsidRPr="001068BC" w:rsidTr="001068BC">
        <w:tc>
          <w:tcPr>
            <w:tcW w:w="9180" w:type="dxa"/>
            <w:shd w:val="clear" w:color="auto" w:fill="CC3300"/>
          </w:tcPr>
          <w:p w:rsidR="00365A65" w:rsidRPr="001068BC" w:rsidRDefault="00BB2C5E" w:rsidP="00E93440">
            <w:pPr>
              <w:rPr>
                <w:rFonts w:ascii="Calibri" w:hAnsi="Calibri"/>
                <w:b/>
                <w:color w:val="FFFFFF"/>
              </w:rPr>
            </w:pPr>
            <w:r w:rsidRPr="001068BC">
              <w:rPr>
                <w:rFonts w:ascii="Calibri" w:hAnsi="Calibri"/>
                <w:b/>
                <w:color w:val="FFFFFF"/>
              </w:rPr>
              <w:t>1. ASSESSMENT OF EXISTING PRIORITIES</w:t>
            </w:r>
          </w:p>
        </w:tc>
      </w:tr>
    </w:tbl>
    <w:p w:rsidR="00DC1ECE" w:rsidRDefault="00DC1ECE">
      <w:pPr>
        <w:rPr>
          <w:rFonts w:ascii="Calibri" w:hAnsi="Calibri"/>
        </w:rPr>
      </w:pPr>
    </w:p>
    <w:p w:rsidR="00D249E3" w:rsidRDefault="00AA15F2">
      <w:pPr>
        <w:rPr>
          <w:rFonts w:ascii="Calibri" w:hAnsi="Calibri"/>
        </w:rPr>
      </w:pPr>
      <w:r>
        <w:rPr>
          <w:rFonts w:ascii="Calibri" w:hAnsi="Calibri"/>
        </w:rPr>
        <w:t xml:space="preserve">The priorities within the plan were informed by a needs assessment </w:t>
      </w:r>
      <w:r w:rsidR="00E93440">
        <w:rPr>
          <w:rFonts w:ascii="Calibri" w:hAnsi="Calibri"/>
        </w:rPr>
        <w:t>that</w:t>
      </w:r>
      <w:r>
        <w:rPr>
          <w:rFonts w:ascii="Calibri" w:hAnsi="Calibri"/>
        </w:rPr>
        <w:t xml:space="preserve"> considered a range of information including crime trends, partner priorities, public opinion, national crime priorities and a wealth of thematic policies and strategies. </w:t>
      </w:r>
      <w:r w:rsidR="00E93440">
        <w:rPr>
          <w:rFonts w:ascii="Calibri" w:hAnsi="Calibri"/>
        </w:rPr>
        <w:t xml:space="preserve">Please let me know </w:t>
      </w:r>
      <w:r>
        <w:rPr>
          <w:rFonts w:ascii="Calibri" w:hAnsi="Calibri"/>
        </w:rPr>
        <w:t>your thoughts on the current priorities and any gaps that you feel exist.</w:t>
      </w:r>
    </w:p>
    <w:p w:rsidR="00AA15F2" w:rsidRDefault="00AA15F2">
      <w:pPr>
        <w:rPr>
          <w:rFonts w:ascii="Calibri" w:hAnsi="Calibri"/>
        </w:rPr>
      </w:pPr>
    </w:p>
    <w:p w:rsidR="00AA15F2" w:rsidRDefault="00AA15F2">
      <w:pPr>
        <w:rPr>
          <w:rFonts w:ascii="Calibri" w:hAnsi="Calibri"/>
        </w:rPr>
      </w:pPr>
      <w:r>
        <w:rPr>
          <w:rFonts w:ascii="Calibri" w:hAnsi="Calibri"/>
        </w:rPr>
        <w:t>For each of the below priorities please indicate whether this is a priority for you</w:t>
      </w:r>
      <w:r w:rsidR="00923428">
        <w:rPr>
          <w:rFonts w:ascii="Calibri" w:hAnsi="Calibri"/>
        </w:rPr>
        <w:t>/your organisation</w:t>
      </w:r>
      <w:r>
        <w:rPr>
          <w:rFonts w:ascii="Calibri" w:hAnsi="Calibri"/>
        </w:rPr>
        <w:t xml:space="preserve"> or not.</w:t>
      </w:r>
    </w:p>
    <w:p w:rsidR="00D249E3" w:rsidRDefault="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417"/>
        <w:gridCol w:w="2059"/>
        <w:gridCol w:w="1485"/>
        <w:gridCol w:w="1417"/>
      </w:tblGrid>
      <w:tr w:rsidR="00931776" w:rsidRPr="001068BC" w:rsidTr="001068BC">
        <w:tc>
          <w:tcPr>
            <w:tcW w:w="2802" w:type="dxa"/>
            <w:shd w:val="clear" w:color="auto" w:fill="D9D9D9"/>
          </w:tcPr>
          <w:p w:rsidR="00931776" w:rsidRPr="001068BC" w:rsidRDefault="00BB2C5E">
            <w:pPr>
              <w:rPr>
                <w:rFonts w:ascii="Calibri" w:hAnsi="Calibri"/>
                <w:b/>
              </w:rPr>
            </w:pPr>
            <w:r w:rsidRPr="001068BC">
              <w:rPr>
                <w:rFonts w:ascii="Calibri" w:hAnsi="Calibri"/>
                <w:b/>
              </w:rPr>
              <w:t xml:space="preserve">1A. </w:t>
            </w:r>
            <w:r w:rsidR="00931776" w:rsidRPr="001068BC">
              <w:rPr>
                <w:rFonts w:ascii="Calibri" w:hAnsi="Calibri"/>
                <w:b/>
              </w:rPr>
              <w:t>COMMUNITIES ARE SAFER AND FEEL SAFER</w:t>
            </w:r>
          </w:p>
        </w:tc>
        <w:tc>
          <w:tcPr>
            <w:tcW w:w="1417" w:type="dxa"/>
            <w:shd w:val="clear" w:color="auto" w:fill="D9D9D9"/>
          </w:tcPr>
          <w:p w:rsidR="00931776" w:rsidRPr="001068BC" w:rsidRDefault="00931776" w:rsidP="001068BC">
            <w:pPr>
              <w:jc w:val="center"/>
              <w:rPr>
                <w:rFonts w:ascii="Calibri" w:hAnsi="Calibri"/>
                <w:b/>
              </w:rPr>
            </w:pPr>
            <w:r w:rsidRPr="001068BC">
              <w:rPr>
                <w:rFonts w:ascii="Calibri" w:hAnsi="Calibri"/>
                <w:b/>
              </w:rPr>
              <w:t>This is a priority for me</w:t>
            </w:r>
          </w:p>
        </w:tc>
        <w:tc>
          <w:tcPr>
            <w:tcW w:w="2059" w:type="dxa"/>
            <w:shd w:val="clear" w:color="auto" w:fill="D9D9D9"/>
          </w:tcPr>
          <w:p w:rsidR="00931776" w:rsidRPr="001068BC" w:rsidRDefault="00931776" w:rsidP="001068BC">
            <w:pPr>
              <w:jc w:val="center"/>
              <w:rPr>
                <w:rFonts w:ascii="Calibri" w:hAnsi="Calibri"/>
                <w:b/>
              </w:rPr>
            </w:pPr>
            <w:r w:rsidRPr="001068BC">
              <w:rPr>
                <w:rFonts w:ascii="Calibri" w:hAnsi="Calibri"/>
                <w:b/>
              </w:rPr>
              <w:t>It is generally a priority but the focus could be improved</w:t>
            </w:r>
          </w:p>
        </w:tc>
        <w:tc>
          <w:tcPr>
            <w:tcW w:w="1485" w:type="dxa"/>
            <w:shd w:val="clear" w:color="auto" w:fill="D9D9D9"/>
          </w:tcPr>
          <w:p w:rsidR="00931776" w:rsidRPr="001068BC" w:rsidRDefault="00931776" w:rsidP="001068BC">
            <w:pPr>
              <w:jc w:val="center"/>
              <w:rPr>
                <w:rFonts w:ascii="Calibri" w:hAnsi="Calibri"/>
                <w:b/>
              </w:rPr>
            </w:pPr>
            <w:r w:rsidRPr="001068BC">
              <w:rPr>
                <w:rFonts w:ascii="Calibri" w:hAnsi="Calibri"/>
                <w:b/>
              </w:rPr>
              <w:t>This is not a priority for me</w:t>
            </w:r>
          </w:p>
        </w:tc>
        <w:tc>
          <w:tcPr>
            <w:tcW w:w="1417" w:type="dxa"/>
            <w:shd w:val="clear" w:color="auto" w:fill="D9D9D9"/>
          </w:tcPr>
          <w:p w:rsidR="00931776" w:rsidRPr="001068BC" w:rsidRDefault="00931776" w:rsidP="001068BC">
            <w:pPr>
              <w:jc w:val="center"/>
              <w:rPr>
                <w:rFonts w:ascii="Calibri" w:hAnsi="Calibri"/>
                <w:b/>
              </w:rPr>
            </w:pPr>
            <w:r w:rsidRPr="001068BC">
              <w:rPr>
                <w:rFonts w:ascii="Calibri" w:hAnsi="Calibri"/>
                <w:b/>
              </w:rPr>
              <w:t>This should not be included in the Plan</w:t>
            </w:r>
          </w:p>
        </w:tc>
      </w:tr>
      <w:tr w:rsidR="002D41D1" w:rsidRPr="001068BC" w:rsidTr="002D41D1">
        <w:tc>
          <w:tcPr>
            <w:tcW w:w="2802" w:type="dxa"/>
          </w:tcPr>
          <w:p w:rsidR="002D41D1" w:rsidRPr="001068BC" w:rsidRDefault="002D41D1">
            <w:pPr>
              <w:rPr>
                <w:rFonts w:ascii="Calibri" w:hAnsi="Calibri"/>
              </w:rPr>
            </w:pPr>
            <w:r w:rsidRPr="001068BC">
              <w:rPr>
                <w:rFonts w:ascii="Calibri" w:hAnsi="Calibri"/>
              </w:rPr>
              <w:t>Working together</w:t>
            </w:r>
          </w:p>
        </w:tc>
        <w:bookmarkStart w:id="0" w:name="Check1"/>
        <w:bookmarkStart w:id="1" w:name="_GoBack"/>
        <w:tc>
          <w:tcPr>
            <w:tcW w:w="1417" w:type="dxa"/>
            <w:vAlign w:val="center"/>
          </w:tcPr>
          <w:p w:rsidR="002D41D1" w:rsidRPr="002D41D1" w:rsidRDefault="00413D74" w:rsidP="002D41D1">
            <w:pPr>
              <w:jc w:val="center"/>
              <w:rPr>
                <w:sz w:val="20"/>
                <w:szCs w:val="20"/>
              </w:rPr>
            </w:pPr>
            <w:r>
              <w:rPr>
                <w:rFonts w:ascii="Calibri" w:hAnsi="Calibri"/>
                <w:sz w:val="20"/>
                <w:szCs w:val="20"/>
              </w:rPr>
              <w:fldChar w:fldCharType="begin">
                <w:ffData>
                  <w:name w:val="Check1"/>
                  <w:enabled/>
                  <w:calcOnExit w:val="0"/>
                  <w:checkBox>
                    <w:sizeAuto/>
                    <w:default w:val="0"/>
                  </w:checkBox>
                </w:ffData>
              </w:fldChar>
            </w:r>
            <w:r w:rsidR="00245152">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bookmarkEnd w:id="0"/>
            <w:bookmarkEnd w:id="1"/>
          </w:p>
        </w:tc>
        <w:tc>
          <w:tcPr>
            <w:tcW w:w="2059" w:type="dxa"/>
            <w:vAlign w:val="center"/>
          </w:tcPr>
          <w:p w:rsidR="002D41D1" w:rsidRPr="002D41D1" w:rsidRDefault="00413D74" w:rsidP="002D41D1">
            <w:pPr>
              <w:jc w:val="center"/>
              <w:rPr>
                <w:sz w:val="20"/>
                <w:szCs w:val="20"/>
              </w:rPr>
            </w:pPr>
            <w:r>
              <w:rPr>
                <w:rFonts w:ascii="Calibri" w:hAnsi="Calibri"/>
                <w:sz w:val="20"/>
                <w:szCs w:val="20"/>
              </w:rPr>
              <w:fldChar w:fldCharType="begin">
                <w:ffData>
                  <w:name w:val=""/>
                  <w:enabled/>
                  <w:calcOnExit w:val="0"/>
                  <w:checkBox>
                    <w:sizeAuto/>
                    <w:default w:val="0"/>
                  </w:checkBox>
                </w:ffData>
              </w:fldChar>
            </w:r>
            <w:r w:rsidR="00245152">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pPr>
              <w:rPr>
                <w:rFonts w:ascii="Calibri" w:hAnsi="Calibri"/>
              </w:rPr>
            </w:pPr>
            <w:r w:rsidRPr="001068BC">
              <w:rPr>
                <w:rFonts w:ascii="Calibri" w:hAnsi="Calibri"/>
              </w:rPr>
              <w:t>Preventing crime</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Reducing burglary</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Tackling hate crime</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Protecting people from violent and serious crimes</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Preventing attacks on workers</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Reducing re-offending</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Young people contributing to society and playing by the rules</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Recognising business crime</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Reports of anti-social behaviour will be responded to in a way that victims and communities are happy with</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Look at new anti-social behaviour powers</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The quality of support provided to victims will improve and I will listen to the concerns of victims and witnesses</w:t>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2059"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85"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c>
          <w:tcPr>
            <w:tcW w:w="1417" w:type="dxa"/>
            <w:vAlign w:val="center"/>
          </w:tcPr>
          <w:p w:rsidR="002D41D1" w:rsidRPr="002D41D1" w:rsidRDefault="00413D74" w:rsidP="002D41D1">
            <w:pPr>
              <w:jc w:val="center"/>
              <w:rPr>
                <w:sz w:val="20"/>
                <w:szCs w:val="20"/>
              </w:rPr>
            </w:pPr>
            <w:r w:rsidRPr="002D41D1">
              <w:rPr>
                <w:rFonts w:ascii="Calibri" w:hAnsi="Calibri"/>
                <w:sz w:val="20"/>
                <w:szCs w:val="20"/>
              </w:rPr>
              <w:fldChar w:fldCharType="begin">
                <w:ffData>
                  <w:name w:val="Check1"/>
                  <w:enabled/>
                  <w:calcOnExit w:val="0"/>
                  <w:checkBox>
                    <w:sizeAuto/>
                    <w:default w:val="0"/>
                  </w:checkBox>
                </w:ffData>
              </w:fldChar>
            </w:r>
            <w:r w:rsidR="002D41D1" w:rsidRPr="002D41D1">
              <w:rPr>
                <w:rFonts w:ascii="Calibri" w:hAnsi="Calibri"/>
                <w:sz w:val="20"/>
                <w:szCs w:val="20"/>
              </w:rPr>
              <w:instrText xml:space="preserve"> FORMCHECKBOX </w:instrText>
            </w:r>
            <w:r w:rsidRPr="002D41D1">
              <w:rPr>
                <w:rFonts w:ascii="Calibri" w:hAnsi="Calibri"/>
                <w:sz w:val="20"/>
                <w:szCs w:val="20"/>
              </w:rPr>
            </w:r>
            <w:r w:rsidRPr="002D41D1">
              <w:rPr>
                <w:rFonts w:ascii="Calibri" w:hAnsi="Calibri"/>
                <w:sz w:val="20"/>
                <w:szCs w:val="20"/>
              </w:rPr>
              <w:fldChar w:fldCharType="end"/>
            </w:r>
          </w:p>
        </w:tc>
      </w:tr>
    </w:tbl>
    <w:p w:rsidR="001636DD" w:rsidRDefault="001636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417"/>
        <w:gridCol w:w="2059"/>
        <w:gridCol w:w="1485"/>
        <w:gridCol w:w="1417"/>
      </w:tblGrid>
      <w:tr w:rsidR="00574B03" w:rsidRPr="001068BC" w:rsidTr="00574B03">
        <w:tc>
          <w:tcPr>
            <w:tcW w:w="2802" w:type="dxa"/>
            <w:shd w:val="clear" w:color="auto" w:fill="D9D9D9" w:themeFill="background1" w:themeFillShade="D9"/>
          </w:tcPr>
          <w:p w:rsidR="00574B03" w:rsidRPr="001068BC" w:rsidRDefault="00574B03" w:rsidP="00733238">
            <w:pPr>
              <w:rPr>
                <w:rFonts w:ascii="Calibri" w:hAnsi="Calibri"/>
              </w:rPr>
            </w:pPr>
          </w:p>
        </w:tc>
        <w:tc>
          <w:tcPr>
            <w:tcW w:w="1417" w:type="dxa"/>
            <w:shd w:val="clear" w:color="auto" w:fill="D9D9D9" w:themeFill="background1" w:themeFillShade="D9"/>
          </w:tcPr>
          <w:p w:rsidR="00574B03" w:rsidRPr="001068BC" w:rsidRDefault="00574B03" w:rsidP="002D41D1">
            <w:pPr>
              <w:jc w:val="center"/>
              <w:rPr>
                <w:rFonts w:ascii="Calibri" w:hAnsi="Calibri"/>
                <w:b/>
              </w:rPr>
            </w:pPr>
            <w:r w:rsidRPr="001068BC">
              <w:rPr>
                <w:rFonts w:ascii="Calibri" w:hAnsi="Calibri"/>
                <w:b/>
              </w:rPr>
              <w:t>This is a priority for me</w:t>
            </w:r>
          </w:p>
        </w:tc>
        <w:tc>
          <w:tcPr>
            <w:tcW w:w="2059" w:type="dxa"/>
            <w:shd w:val="clear" w:color="auto" w:fill="D9D9D9" w:themeFill="background1" w:themeFillShade="D9"/>
          </w:tcPr>
          <w:p w:rsidR="00574B03" w:rsidRPr="001068BC" w:rsidRDefault="00574B03" w:rsidP="002D41D1">
            <w:pPr>
              <w:jc w:val="center"/>
              <w:rPr>
                <w:rFonts w:ascii="Calibri" w:hAnsi="Calibri"/>
                <w:b/>
              </w:rPr>
            </w:pPr>
            <w:r w:rsidRPr="001068BC">
              <w:rPr>
                <w:rFonts w:ascii="Calibri" w:hAnsi="Calibri"/>
                <w:b/>
              </w:rPr>
              <w:t>It is generally a priority but the focus could be improved</w:t>
            </w:r>
          </w:p>
        </w:tc>
        <w:tc>
          <w:tcPr>
            <w:tcW w:w="1485" w:type="dxa"/>
            <w:shd w:val="clear" w:color="auto" w:fill="D9D9D9" w:themeFill="background1" w:themeFillShade="D9"/>
          </w:tcPr>
          <w:p w:rsidR="00574B03" w:rsidRPr="001068BC" w:rsidRDefault="00574B03" w:rsidP="002D41D1">
            <w:pPr>
              <w:jc w:val="center"/>
              <w:rPr>
                <w:rFonts w:ascii="Calibri" w:hAnsi="Calibri"/>
                <w:b/>
              </w:rPr>
            </w:pPr>
            <w:r w:rsidRPr="001068BC">
              <w:rPr>
                <w:rFonts w:ascii="Calibri" w:hAnsi="Calibri"/>
                <w:b/>
              </w:rPr>
              <w:t>This is not a priority for me</w:t>
            </w:r>
          </w:p>
        </w:tc>
        <w:tc>
          <w:tcPr>
            <w:tcW w:w="1417" w:type="dxa"/>
            <w:shd w:val="clear" w:color="auto" w:fill="D9D9D9" w:themeFill="background1" w:themeFillShade="D9"/>
          </w:tcPr>
          <w:p w:rsidR="00574B03" w:rsidRPr="001068BC" w:rsidRDefault="00574B03" w:rsidP="002D41D1">
            <w:pPr>
              <w:jc w:val="center"/>
              <w:rPr>
                <w:rFonts w:ascii="Calibri" w:hAnsi="Calibri"/>
                <w:b/>
              </w:rPr>
            </w:pPr>
            <w:r w:rsidRPr="001068BC">
              <w:rPr>
                <w:rFonts w:ascii="Calibri" w:hAnsi="Calibri"/>
                <w:b/>
              </w:rPr>
              <w:t>This should not be included in the Plan</w:t>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Support use of victims getting justice by those who commit crimes agreeing to put right what they have done</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Tackling and treating drug and alcohol addiction</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Reaching out to people with mental health issues, missing and vulnerable people</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Fighting serious and major crime</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Collaborating and delivering in partnership</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Responding to national threats</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Creating confidence</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Ensuring integrity</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I will listen to and be accountable to the public, including young people and minority groups</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Commitment to neighbourhood/local policing</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Securing more funding/income streams</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r w:rsidR="002D41D1" w:rsidRPr="001068BC" w:rsidTr="002D41D1">
        <w:tc>
          <w:tcPr>
            <w:tcW w:w="2802" w:type="dxa"/>
          </w:tcPr>
          <w:p w:rsidR="002D41D1" w:rsidRPr="001068BC" w:rsidRDefault="002D41D1" w:rsidP="00733238">
            <w:pPr>
              <w:rPr>
                <w:rFonts w:ascii="Calibri" w:hAnsi="Calibri"/>
              </w:rPr>
            </w:pPr>
            <w:r w:rsidRPr="001068BC">
              <w:rPr>
                <w:rFonts w:ascii="Calibri" w:hAnsi="Calibri"/>
              </w:rPr>
              <w:t>Retaining more money gained from criminals through Proceeds of Crime</w:t>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2059"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85"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c>
          <w:tcPr>
            <w:tcW w:w="1417" w:type="dxa"/>
            <w:vAlign w:val="center"/>
          </w:tcPr>
          <w:p w:rsidR="002D41D1" w:rsidRDefault="00413D74" w:rsidP="002D41D1">
            <w:pPr>
              <w:jc w:val="center"/>
            </w:pPr>
            <w:r w:rsidRPr="00CF476F">
              <w:rPr>
                <w:rFonts w:ascii="Calibri" w:hAnsi="Calibri"/>
                <w:sz w:val="20"/>
                <w:szCs w:val="20"/>
              </w:rPr>
              <w:fldChar w:fldCharType="begin">
                <w:ffData>
                  <w:name w:val="Check1"/>
                  <w:enabled/>
                  <w:calcOnExit w:val="0"/>
                  <w:checkBox>
                    <w:sizeAuto/>
                    <w:default w:val="0"/>
                  </w:checkBox>
                </w:ffData>
              </w:fldChar>
            </w:r>
            <w:r w:rsidR="002D41D1" w:rsidRPr="00CF476F">
              <w:rPr>
                <w:rFonts w:ascii="Calibri" w:hAnsi="Calibri"/>
                <w:sz w:val="20"/>
                <w:szCs w:val="20"/>
              </w:rPr>
              <w:instrText xml:space="preserve"> FORMCHECKBOX </w:instrText>
            </w:r>
            <w:r w:rsidRPr="00CF476F">
              <w:rPr>
                <w:rFonts w:ascii="Calibri" w:hAnsi="Calibri"/>
                <w:sz w:val="20"/>
                <w:szCs w:val="20"/>
              </w:rPr>
            </w:r>
            <w:r w:rsidRPr="00CF476F">
              <w:rPr>
                <w:rFonts w:ascii="Calibri" w:hAnsi="Calibri"/>
                <w:sz w:val="20"/>
                <w:szCs w:val="20"/>
              </w:rPr>
              <w:fldChar w:fldCharType="end"/>
            </w:r>
          </w:p>
        </w:tc>
      </w:tr>
    </w:tbl>
    <w:p w:rsidR="003826FA" w:rsidRDefault="003826F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3826FA" w:rsidRPr="001068BC" w:rsidTr="00574B03">
        <w:trPr>
          <w:trHeight w:val="3108"/>
        </w:trPr>
        <w:tc>
          <w:tcPr>
            <w:tcW w:w="9180" w:type="dxa"/>
          </w:tcPr>
          <w:p w:rsidR="003826FA" w:rsidRPr="001068BC" w:rsidRDefault="003826FA" w:rsidP="003826FA">
            <w:pPr>
              <w:rPr>
                <w:rFonts w:ascii="Calibri" w:hAnsi="Calibri"/>
                <w:b/>
              </w:rPr>
            </w:pPr>
            <w:r w:rsidRPr="001068BC">
              <w:rPr>
                <w:rFonts w:ascii="Calibri" w:hAnsi="Calibri"/>
                <w:b/>
              </w:rPr>
              <w:t>For those where you feel the focus could be improved, could you t</w:t>
            </w:r>
            <w:r w:rsidR="00574B03">
              <w:rPr>
                <w:rFonts w:ascii="Calibri" w:hAnsi="Calibri"/>
                <w:b/>
              </w:rPr>
              <w:t xml:space="preserve">ell me how it could be improved </w:t>
            </w:r>
            <w:r w:rsidR="00574B03" w:rsidRPr="00574B03">
              <w:rPr>
                <w:rFonts w:ascii="Calibri" w:hAnsi="Calibri"/>
                <w:i/>
              </w:rPr>
              <w:t>(please state clearly which priority you are referring to)</w:t>
            </w:r>
            <w:r w:rsidR="00574B03" w:rsidRPr="00574B03">
              <w:rPr>
                <w:rFonts w:ascii="Calibri" w:hAnsi="Calibri"/>
                <w:b/>
              </w:rPr>
              <w:t>.</w:t>
            </w:r>
          </w:p>
          <w:p w:rsidR="003826FA" w:rsidRPr="001068BC" w:rsidRDefault="00413D74">
            <w:pPr>
              <w:rPr>
                <w:rFonts w:ascii="Calibri" w:hAnsi="Calibri"/>
              </w:rPr>
            </w:pPr>
            <w:r>
              <w:rPr>
                <w:rFonts w:ascii="Calibri" w:hAnsi="Calibri"/>
              </w:rPr>
              <w:fldChar w:fldCharType="begin">
                <w:ffData>
                  <w:name w:val="Text1"/>
                  <w:enabled/>
                  <w:calcOnExit w:val="0"/>
                  <w:textInput/>
                </w:ffData>
              </w:fldChar>
            </w:r>
            <w:bookmarkStart w:id="2" w:name="Text1"/>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2"/>
          </w:p>
          <w:p w:rsidR="003826FA" w:rsidRPr="001068BC" w:rsidRDefault="003826FA">
            <w:pPr>
              <w:rPr>
                <w:rFonts w:ascii="Calibri" w:hAnsi="Calibri"/>
              </w:rPr>
            </w:pPr>
          </w:p>
        </w:tc>
      </w:tr>
    </w:tbl>
    <w:p w:rsidR="00C438E1" w:rsidRDefault="00C438E1" w:rsidP="00C438E1">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249E3" w:rsidRPr="001068BC" w:rsidTr="00733238">
        <w:trPr>
          <w:trHeight w:val="4516"/>
        </w:trPr>
        <w:tc>
          <w:tcPr>
            <w:tcW w:w="9180" w:type="dxa"/>
          </w:tcPr>
          <w:p w:rsidR="00D249E3" w:rsidRPr="001068BC" w:rsidRDefault="00AA15F2" w:rsidP="00D249E3">
            <w:pPr>
              <w:rPr>
                <w:rFonts w:ascii="Calibri" w:hAnsi="Calibri"/>
              </w:rPr>
            </w:pPr>
            <w:r w:rsidRPr="001068BC">
              <w:rPr>
                <w:rFonts w:ascii="Calibri" w:hAnsi="Calibri"/>
                <w:b/>
              </w:rPr>
              <w:t>1</w:t>
            </w:r>
            <w:r w:rsidR="00733238">
              <w:rPr>
                <w:rFonts w:ascii="Calibri" w:hAnsi="Calibri"/>
                <w:b/>
              </w:rPr>
              <w:t>B</w:t>
            </w:r>
            <w:r w:rsidRPr="001068BC">
              <w:rPr>
                <w:rFonts w:ascii="Calibri" w:hAnsi="Calibri"/>
                <w:b/>
              </w:rPr>
              <w:t xml:space="preserve">. </w:t>
            </w:r>
            <w:r w:rsidR="00D249E3" w:rsidRPr="001068BC">
              <w:rPr>
                <w:rFonts w:ascii="Calibri" w:hAnsi="Calibri"/>
                <w:b/>
              </w:rPr>
              <w:t>Are there any priorities that aren’t currently included in the plan that you would like to see included in future?</w:t>
            </w:r>
            <w:r w:rsidR="00D249E3" w:rsidRPr="001068BC">
              <w:rPr>
                <w:rFonts w:ascii="Calibri" w:hAnsi="Calibri"/>
              </w:rPr>
              <w:t xml:space="preserve"> </w:t>
            </w:r>
            <w:r w:rsidR="00D249E3" w:rsidRPr="001068BC">
              <w:rPr>
                <w:rFonts w:ascii="Calibri" w:hAnsi="Calibri"/>
                <w:i/>
              </w:rPr>
              <w:t>For any new priorities please provide information to evidence why you think they should be included.</w:t>
            </w:r>
          </w:p>
          <w:p w:rsidR="00D249E3" w:rsidRPr="001068BC" w:rsidRDefault="00413D74" w:rsidP="00C438E1">
            <w:pPr>
              <w:rPr>
                <w:rFonts w:ascii="Calibri" w:hAnsi="Calibri"/>
              </w:rPr>
            </w:pPr>
            <w:r>
              <w:rPr>
                <w:rFonts w:ascii="Calibri" w:hAnsi="Calibri"/>
              </w:rPr>
              <w:fldChar w:fldCharType="begin">
                <w:ffData>
                  <w:name w:val="Text2"/>
                  <w:enabled/>
                  <w:calcOnExit w:val="0"/>
                  <w:textInput/>
                </w:ffData>
              </w:fldChar>
            </w:r>
            <w:bookmarkStart w:id="3" w:name="Text2"/>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3"/>
          </w:p>
          <w:p w:rsidR="00AA15F2" w:rsidRPr="001068BC" w:rsidRDefault="00AA15F2" w:rsidP="00C438E1">
            <w:pPr>
              <w:rPr>
                <w:rFonts w:ascii="Calibri" w:hAnsi="Calibri"/>
              </w:rPr>
            </w:pPr>
          </w:p>
          <w:p w:rsidR="00AA15F2" w:rsidRPr="001068BC" w:rsidRDefault="00AA15F2" w:rsidP="00C438E1">
            <w:pPr>
              <w:rPr>
                <w:rFonts w:ascii="Calibri" w:hAnsi="Calibri"/>
              </w:rPr>
            </w:pPr>
          </w:p>
          <w:p w:rsidR="00AA15F2" w:rsidRPr="001068BC" w:rsidRDefault="00AA15F2" w:rsidP="00C438E1">
            <w:pPr>
              <w:rPr>
                <w:rFonts w:ascii="Calibri" w:hAnsi="Calibri"/>
              </w:rPr>
            </w:pPr>
          </w:p>
          <w:p w:rsidR="00AA15F2" w:rsidRPr="001068BC" w:rsidRDefault="00AA15F2" w:rsidP="00C438E1">
            <w:pPr>
              <w:rPr>
                <w:rFonts w:ascii="Calibri" w:hAnsi="Calibri"/>
              </w:rPr>
            </w:pPr>
          </w:p>
          <w:p w:rsidR="00D249E3" w:rsidRPr="001068BC" w:rsidRDefault="00D249E3" w:rsidP="00C438E1">
            <w:pPr>
              <w:rPr>
                <w:rFonts w:ascii="Calibri" w:hAnsi="Calibri"/>
              </w:rPr>
            </w:pPr>
          </w:p>
        </w:tc>
      </w:tr>
    </w:tbl>
    <w:p w:rsidR="00D249E3" w:rsidRDefault="00D249E3" w:rsidP="00D249E3">
      <w:pPr>
        <w:rPr>
          <w:rFonts w:ascii="Calibri" w:hAnsi="Calibri"/>
        </w:rPr>
      </w:pPr>
    </w:p>
    <w:tbl>
      <w:tblPr>
        <w:tblW w:w="0" w:type="auto"/>
        <w:shd w:val="clear" w:color="auto" w:fill="CC3300"/>
        <w:tblLook w:val="04A0" w:firstRow="1" w:lastRow="0" w:firstColumn="1" w:lastColumn="0" w:noHBand="0" w:noVBand="1"/>
      </w:tblPr>
      <w:tblGrid>
        <w:gridCol w:w="9180"/>
      </w:tblGrid>
      <w:tr w:rsidR="00D249E3" w:rsidRPr="001068BC" w:rsidTr="001068BC">
        <w:tc>
          <w:tcPr>
            <w:tcW w:w="9180" w:type="dxa"/>
            <w:shd w:val="clear" w:color="auto" w:fill="CC3300"/>
          </w:tcPr>
          <w:p w:rsidR="00D249E3" w:rsidRPr="001068BC" w:rsidRDefault="00D249E3" w:rsidP="00D249E3">
            <w:pPr>
              <w:rPr>
                <w:rFonts w:ascii="Calibri" w:hAnsi="Calibri"/>
                <w:b/>
                <w:color w:val="FFFFFF"/>
              </w:rPr>
            </w:pPr>
            <w:r w:rsidRPr="001068BC">
              <w:rPr>
                <w:rFonts w:ascii="Calibri" w:hAnsi="Calibri"/>
                <w:b/>
                <w:color w:val="FFFFFF"/>
              </w:rPr>
              <w:t>2. DELIVERY OF THE PRIORITIES AND COMMITMENT STATEMENTS</w:t>
            </w:r>
          </w:p>
        </w:tc>
      </w:tr>
    </w:tbl>
    <w:p w:rsidR="00D249E3" w:rsidRDefault="00D249E3" w:rsidP="00D249E3">
      <w:pPr>
        <w:rPr>
          <w:rFonts w:ascii="Calibri" w:hAnsi="Calibri"/>
        </w:rPr>
      </w:pPr>
    </w:p>
    <w:p w:rsidR="00D249E3" w:rsidRDefault="00635D53" w:rsidP="00D249E3">
      <w:pPr>
        <w:rPr>
          <w:rFonts w:ascii="Calibri" w:hAnsi="Calibri"/>
        </w:rPr>
      </w:pPr>
      <w:r>
        <w:rPr>
          <w:rFonts w:ascii="Calibri" w:hAnsi="Calibri"/>
        </w:rPr>
        <w:t xml:space="preserve">Delivery of </w:t>
      </w:r>
      <w:r w:rsidR="00E93440">
        <w:rPr>
          <w:rFonts w:ascii="Calibri" w:hAnsi="Calibri"/>
        </w:rPr>
        <w:t xml:space="preserve">many of </w:t>
      </w:r>
      <w:r>
        <w:rPr>
          <w:rFonts w:ascii="Calibri" w:hAnsi="Calibri"/>
        </w:rPr>
        <w:t>the outcomes,</w:t>
      </w:r>
      <w:r w:rsidR="00AA15F2">
        <w:rPr>
          <w:rFonts w:ascii="Calibri" w:hAnsi="Calibri"/>
        </w:rPr>
        <w:t xml:space="preserve"> priorities </w:t>
      </w:r>
      <w:r>
        <w:rPr>
          <w:rFonts w:ascii="Calibri" w:hAnsi="Calibri"/>
        </w:rPr>
        <w:t xml:space="preserve">and commitments </w:t>
      </w:r>
      <w:r w:rsidR="00574B03">
        <w:rPr>
          <w:rFonts w:ascii="Calibri" w:hAnsi="Calibri"/>
        </w:rPr>
        <w:t xml:space="preserve">(see Executive Summary for examples of commitment statements) </w:t>
      </w:r>
      <w:r w:rsidR="00AA15F2">
        <w:rPr>
          <w:rFonts w:ascii="Calibri" w:hAnsi="Calibri"/>
        </w:rPr>
        <w:t xml:space="preserve">cannot be achieved without </w:t>
      </w:r>
      <w:r w:rsidR="00E93440">
        <w:rPr>
          <w:rFonts w:ascii="Calibri" w:hAnsi="Calibri"/>
        </w:rPr>
        <w:t>more integrated partnership working</w:t>
      </w:r>
      <w:r w:rsidR="00AA15F2">
        <w:rPr>
          <w:rFonts w:ascii="Calibri" w:hAnsi="Calibri"/>
        </w:rPr>
        <w:t xml:space="preserve">. </w:t>
      </w:r>
      <w:r w:rsidR="00E93440">
        <w:rPr>
          <w:rFonts w:ascii="Calibri" w:hAnsi="Calibri"/>
        </w:rPr>
        <w:t>Please could you let me</w:t>
      </w:r>
      <w:r w:rsidR="00AA15F2">
        <w:rPr>
          <w:rFonts w:ascii="Calibri" w:hAnsi="Calibri"/>
        </w:rPr>
        <w:t xml:space="preserve"> know how you/your organisation ha</w:t>
      </w:r>
      <w:r w:rsidR="005210D7">
        <w:rPr>
          <w:rFonts w:ascii="Calibri" w:hAnsi="Calibri"/>
        </w:rPr>
        <w:t>ve</w:t>
      </w:r>
      <w:r w:rsidR="00AA15F2">
        <w:rPr>
          <w:rFonts w:ascii="Calibri" w:hAnsi="Calibri"/>
        </w:rPr>
        <w:t xml:space="preserve"> used the plan, and how you can help to achieve the commitments I have set out.</w:t>
      </w:r>
    </w:p>
    <w:p w:rsidR="000A71CB" w:rsidRDefault="000A71CB" w:rsidP="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249E3" w:rsidRPr="001068BC" w:rsidTr="00E93440">
        <w:trPr>
          <w:trHeight w:val="1334"/>
        </w:trPr>
        <w:tc>
          <w:tcPr>
            <w:tcW w:w="9180" w:type="dxa"/>
          </w:tcPr>
          <w:p w:rsidR="00D249E3" w:rsidRPr="001068BC" w:rsidRDefault="00AA15F2">
            <w:pPr>
              <w:rPr>
                <w:rFonts w:ascii="Calibri" w:hAnsi="Calibri"/>
                <w:b/>
              </w:rPr>
            </w:pPr>
            <w:r w:rsidRPr="001068BC">
              <w:rPr>
                <w:rFonts w:ascii="Calibri" w:hAnsi="Calibri"/>
                <w:b/>
              </w:rPr>
              <w:t xml:space="preserve">2A. </w:t>
            </w:r>
            <w:r w:rsidR="00D249E3" w:rsidRPr="001068BC">
              <w:rPr>
                <w:rFonts w:ascii="Calibri" w:hAnsi="Calibri"/>
                <w:b/>
              </w:rPr>
              <w:t>How ha</w:t>
            </w:r>
            <w:r w:rsidRPr="001068BC">
              <w:rPr>
                <w:rFonts w:ascii="Calibri" w:hAnsi="Calibri"/>
                <w:b/>
              </w:rPr>
              <w:t>ve you</w:t>
            </w:r>
            <w:r w:rsidR="00D249E3" w:rsidRPr="001068BC">
              <w:rPr>
                <w:rFonts w:ascii="Calibri" w:hAnsi="Calibri"/>
                <w:b/>
              </w:rPr>
              <w:t xml:space="preserve"> actively used the Plan?</w:t>
            </w:r>
          </w:p>
          <w:p w:rsidR="00AA15F2" w:rsidRPr="001068BC" w:rsidRDefault="00413D74">
            <w:pPr>
              <w:rPr>
                <w:rFonts w:ascii="Calibri" w:hAnsi="Calibri"/>
              </w:rPr>
            </w:pPr>
            <w:r>
              <w:rPr>
                <w:rFonts w:ascii="Calibri" w:hAnsi="Calibri"/>
              </w:rPr>
              <w:fldChar w:fldCharType="begin">
                <w:ffData>
                  <w:name w:val="Text3"/>
                  <w:enabled/>
                  <w:calcOnExit w:val="0"/>
                  <w:textInput/>
                </w:ffData>
              </w:fldChar>
            </w:r>
            <w:bookmarkStart w:id="4" w:name="Text3"/>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4"/>
          </w:p>
          <w:p w:rsidR="00AA15F2" w:rsidRPr="001068BC" w:rsidRDefault="00AA15F2">
            <w:pPr>
              <w:rPr>
                <w:rFonts w:ascii="Calibri" w:hAnsi="Calibri"/>
              </w:rPr>
            </w:pPr>
          </w:p>
        </w:tc>
      </w:tr>
    </w:tbl>
    <w:p w:rsidR="00AB3C96" w:rsidRDefault="00AB3C9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249E3" w:rsidRPr="001068BC" w:rsidTr="00E93440">
        <w:trPr>
          <w:trHeight w:val="1528"/>
        </w:trPr>
        <w:tc>
          <w:tcPr>
            <w:tcW w:w="9180" w:type="dxa"/>
          </w:tcPr>
          <w:p w:rsidR="00D249E3" w:rsidRPr="001068BC" w:rsidRDefault="00635D53" w:rsidP="00635D53">
            <w:pPr>
              <w:rPr>
                <w:rFonts w:ascii="Calibri" w:hAnsi="Calibri"/>
                <w:b/>
              </w:rPr>
            </w:pPr>
            <w:r w:rsidRPr="001068BC">
              <w:rPr>
                <w:rFonts w:ascii="Calibri" w:hAnsi="Calibri"/>
                <w:b/>
              </w:rPr>
              <w:t xml:space="preserve">2B. </w:t>
            </w:r>
            <w:r w:rsidR="00D249E3" w:rsidRPr="001068BC">
              <w:rPr>
                <w:rFonts w:ascii="Calibri" w:hAnsi="Calibri"/>
                <w:b/>
              </w:rPr>
              <w:t>Which commitment statements within the Plan do</w:t>
            </w:r>
            <w:r w:rsidRPr="001068BC">
              <w:rPr>
                <w:rFonts w:ascii="Calibri" w:hAnsi="Calibri"/>
                <w:b/>
              </w:rPr>
              <w:t xml:space="preserve"> you</w:t>
            </w:r>
            <w:r w:rsidR="00D249E3" w:rsidRPr="001068BC">
              <w:rPr>
                <w:rFonts w:ascii="Calibri" w:hAnsi="Calibri"/>
                <w:b/>
              </w:rPr>
              <w:t xml:space="preserve"> feel </w:t>
            </w:r>
            <w:r w:rsidRPr="001068BC">
              <w:rPr>
                <w:rFonts w:ascii="Calibri" w:hAnsi="Calibri"/>
                <w:b/>
              </w:rPr>
              <w:t>you can</w:t>
            </w:r>
            <w:r w:rsidR="00D249E3" w:rsidRPr="001068BC">
              <w:rPr>
                <w:rFonts w:ascii="Calibri" w:hAnsi="Calibri"/>
                <w:b/>
              </w:rPr>
              <w:t xml:space="preserve"> help</w:t>
            </w:r>
            <w:r w:rsidR="00923428">
              <w:rPr>
                <w:rFonts w:ascii="Calibri" w:hAnsi="Calibri"/>
                <w:b/>
              </w:rPr>
              <w:t>/have helped</w:t>
            </w:r>
            <w:r w:rsidR="00D249E3" w:rsidRPr="001068BC">
              <w:rPr>
                <w:rFonts w:ascii="Calibri" w:hAnsi="Calibri"/>
                <w:b/>
              </w:rPr>
              <w:t xml:space="preserve"> to deliver? </w:t>
            </w:r>
          </w:p>
          <w:p w:rsidR="00635D53" w:rsidRPr="001068BC" w:rsidRDefault="00413D74" w:rsidP="00635D53">
            <w:pPr>
              <w:rPr>
                <w:rFonts w:ascii="Calibri" w:hAnsi="Calibri"/>
                <w:b/>
              </w:rPr>
            </w:pPr>
            <w:r>
              <w:rPr>
                <w:rFonts w:ascii="Calibri" w:hAnsi="Calibri"/>
                <w:b/>
              </w:rPr>
              <w:fldChar w:fldCharType="begin">
                <w:ffData>
                  <w:name w:val="Text4"/>
                  <w:enabled/>
                  <w:calcOnExit w:val="0"/>
                  <w:textInput/>
                </w:ffData>
              </w:fldChar>
            </w:r>
            <w:bookmarkStart w:id="5" w:name="Text4"/>
            <w:r w:rsidR="002D41D1">
              <w:rPr>
                <w:rFonts w:ascii="Calibri" w:hAnsi="Calibri"/>
                <w:b/>
              </w:rPr>
              <w:instrText xml:space="preserve"> FORMTEXT </w:instrText>
            </w:r>
            <w:r>
              <w:rPr>
                <w:rFonts w:ascii="Calibri" w:hAnsi="Calibri"/>
                <w:b/>
              </w:rPr>
            </w:r>
            <w:r>
              <w:rPr>
                <w:rFonts w:ascii="Calibri" w:hAnsi="Calibri"/>
                <w:b/>
              </w:rPr>
              <w:fldChar w:fldCharType="separate"/>
            </w:r>
            <w:r w:rsidR="002D41D1">
              <w:rPr>
                <w:rFonts w:ascii="Calibri" w:hAnsi="Calibri"/>
                <w:b/>
                <w:noProof/>
              </w:rPr>
              <w:t> </w:t>
            </w:r>
            <w:r w:rsidR="002D41D1">
              <w:rPr>
                <w:rFonts w:ascii="Calibri" w:hAnsi="Calibri"/>
                <w:b/>
                <w:noProof/>
              </w:rPr>
              <w:t> </w:t>
            </w:r>
            <w:r w:rsidR="002D41D1">
              <w:rPr>
                <w:rFonts w:ascii="Calibri" w:hAnsi="Calibri"/>
                <w:b/>
                <w:noProof/>
              </w:rPr>
              <w:t> </w:t>
            </w:r>
            <w:r w:rsidR="002D41D1">
              <w:rPr>
                <w:rFonts w:ascii="Calibri" w:hAnsi="Calibri"/>
                <w:b/>
                <w:noProof/>
              </w:rPr>
              <w:t> </w:t>
            </w:r>
            <w:r w:rsidR="002D41D1">
              <w:rPr>
                <w:rFonts w:ascii="Calibri" w:hAnsi="Calibri"/>
                <w:b/>
                <w:noProof/>
              </w:rPr>
              <w:t> </w:t>
            </w:r>
            <w:r>
              <w:rPr>
                <w:rFonts w:ascii="Calibri" w:hAnsi="Calibri"/>
                <w:b/>
              </w:rPr>
              <w:fldChar w:fldCharType="end"/>
            </w:r>
            <w:bookmarkEnd w:id="5"/>
          </w:p>
          <w:p w:rsidR="00635D53" w:rsidRPr="001068BC" w:rsidRDefault="00635D53" w:rsidP="00635D53">
            <w:pPr>
              <w:rPr>
                <w:rFonts w:ascii="Calibri" w:hAnsi="Calibri"/>
                <w:b/>
              </w:rPr>
            </w:pPr>
          </w:p>
        </w:tc>
      </w:tr>
    </w:tbl>
    <w:p w:rsidR="00D249E3" w:rsidRDefault="00D249E3" w:rsidP="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30038" w:rsidRPr="001068BC" w:rsidTr="00E93440">
        <w:trPr>
          <w:trHeight w:val="1100"/>
        </w:trPr>
        <w:tc>
          <w:tcPr>
            <w:tcW w:w="9180" w:type="dxa"/>
          </w:tcPr>
          <w:p w:rsidR="00D30038" w:rsidRPr="001068BC" w:rsidRDefault="00D30038" w:rsidP="00D249E3">
            <w:pPr>
              <w:rPr>
                <w:rFonts w:ascii="Calibri" w:hAnsi="Calibri"/>
                <w:b/>
              </w:rPr>
            </w:pPr>
            <w:r w:rsidRPr="001068BC">
              <w:rPr>
                <w:rFonts w:ascii="Calibri" w:hAnsi="Calibri"/>
                <w:b/>
              </w:rPr>
              <w:t>2C. For those commitment</w:t>
            </w:r>
            <w:r w:rsidR="00923428">
              <w:rPr>
                <w:rFonts w:ascii="Calibri" w:hAnsi="Calibri"/>
                <w:b/>
              </w:rPr>
              <w:t>s</w:t>
            </w:r>
            <w:r w:rsidRPr="001068BC">
              <w:rPr>
                <w:rFonts w:ascii="Calibri" w:hAnsi="Calibri"/>
                <w:b/>
              </w:rPr>
              <w:t xml:space="preserve"> stated in 2B, how could you help to deliver these</w:t>
            </w:r>
            <w:r w:rsidR="005210D7">
              <w:rPr>
                <w:rFonts w:ascii="Calibri" w:hAnsi="Calibri"/>
                <w:b/>
              </w:rPr>
              <w:t>?</w:t>
            </w:r>
          </w:p>
          <w:p w:rsidR="00D30038" w:rsidRPr="001068BC" w:rsidRDefault="00413D74" w:rsidP="00D249E3">
            <w:pPr>
              <w:rPr>
                <w:rFonts w:ascii="Calibri" w:hAnsi="Calibri"/>
              </w:rPr>
            </w:pPr>
            <w:r>
              <w:rPr>
                <w:rFonts w:ascii="Calibri" w:hAnsi="Calibri"/>
              </w:rPr>
              <w:fldChar w:fldCharType="begin">
                <w:ffData>
                  <w:name w:val="Text5"/>
                  <w:enabled/>
                  <w:calcOnExit w:val="0"/>
                  <w:textInput/>
                </w:ffData>
              </w:fldChar>
            </w:r>
            <w:bookmarkStart w:id="6" w:name="Text5"/>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6"/>
          </w:p>
          <w:p w:rsidR="00D30038" w:rsidRPr="001068BC" w:rsidRDefault="00D30038" w:rsidP="00D249E3">
            <w:pPr>
              <w:rPr>
                <w:rFonts w:ascii="Calibri" w:hAnsi="Calibri"/>
              </w:rPr>
            </w:pPr>
          </w:p>
        </w:tc>
      </w:tr>
    </w:tbl>
    <w:p w:rsidR="00D30038" w:rsidRDefault="00D30038" w:rsidP="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30038" w:rsidRPr="001068BC" w:rsidTr="00E93440">
        <w:trPr>
          <w:trHeight w:val="1106"/>
        </w:trPr>
        <w:tc>
          <w:tcPr>
            <w:tcW w:w="9180" w:type="dxa"/>
          </w:tcPr>
          <w:p w:rsidR="00D30038" w:rsidRPr="001068BC" w:rsidRDefault="00D30038" w:rsidP="00D249E3">
            <w:pPr>
              <w:rPr>
                <w:rFonts w:ascii="Calibri" w:hAnsi="Calibri"/>
                <w:b/>
              </w:rPr>
            </w:pPr>
            <w:r w:rsidRPr="001068BC">
              <w:rPr>
                <w:rFonts w:ascii="Calibri" w:hAnsi="Calibri"/>
                <w:b/>
              </w:rPr>
              <w:t>2D. Are there any commitments that you disagree with? If so, why?</w:t>
            </w:r>
          </w:p>
          <w:p w:rsidR="00D30038" w:rsidRPr="001068BC" w:rsidRDefault="00413D74" w:rsidP="00D249E3">
            <w:pPr>
              <w:rPr>
                <w:rFonts w:ascii="Calibri" w:hAnsi="Calibri"/>
              </w:rPr>
            </w:pPr>
            <w:r>
              <w:rPr>
                <w:rFonts w:ascii="Calibri" w:hAnsi="Calibri"/>
              </w:rPr>
              <w:fldChar w:fldCharType="begin">
                <w:ffData>
                  <w:name w:val="Text6"/>
                  <w:enabled/>
                  <w:calcOnExit w:val="0"/>
                  <w:textInput/>
                </w:ffData>
              </w:fldChar>
            </w:r>
            <w:bookmarkStart w:id="7" w:name="Text6"/>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7"/>
          </w:p>
          <w:p w:rsidR="00D30038" w:rsidRPr="001068BC" w:rsidRDefault="00D30038" w:rsidP="00D249E3">
            <w:pPr>
              <w:rPr>
                <w:rFonts w:ascii="Calibri" w:hAnsi="Calibri"/>
              </w:rPr>
            </w:pPr>
          </w:p>
        </w:tc>
      </w:tr>
    </w:tbl>
    <w:p w:rsidR="00D30038" w:rsidRDefault="00D30038" w:rsidP="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30038" w:rsidRPr="001068BC" w:rsidTr="00E93440">
        <w:trPr>
          <w:trHeight w:val="1265"/>
        </w:trPr>
        <w:tc>
          <w:tcPr>
            <w:tcW w:w="9180" w:type="dxa"/>
          </w:tcPr>
          <w:p w:rsidR="00D30038" w:rsidRPr="001068BC" w:rsidRDefault="00D30038" w:rsidP="00D249E3">
            <w:pPr>
              <w:rPr>
                <w:rFonts w:ascii="Calibri" w:hAnsi="Calibri"/>
                <w:b/>
              </w:rPr>
            </w:pPr>
            <w:r w:rsidRPr="001068BC">
              <w:rPr>
                <w:rFonts w:ascii="Calibri" w:hAnsi="Calibri"/>
                <w:b/>
              </w:rPr>
              <w:lastRenderedPageBreak/>
              <w:t>2E. Are there any commitments you would like me to make that aren’t already included?</w:t>
            </w:r>
          </w:p>
          <w:p w:rsidR="00D30038" w:rsidRPr="001068BC" w:rsidRDefault="00413D74" w:rsidP="00D249E3">
            <w:pPr>
              <w:rPr>
                <w:rFonts w:ascii="Calibri" w:hAnsi="Calibri"/>
              </w:rPr>
            </w:pPr>
            <w:r>
              <w:rPr>
                <w:rFonts w:ascii="Calibri" w:hAnsi="Calibri"/>
              </w:rPr>
              <w:fldChar w:fldCharType="begin">
                <w:ffData>
                  <w:name w:val="Text7"/>
                  <w:enabled/>
                  <w:calcOnExit w:val="0"/>
                  <w:textInput/>
                </w:ffData>
              </w:fldChar>
            </w:r>
            <w:bookmarkStart w:id="8" w:name="Text7"/>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8"/>
          </w:p>
          <w:p w:rsidR="00D30038" w:rsidRPr="001068BC" w:rsidRDefault="00D30038" w:rsidP="00D249E3">
            <w:pPr>
              <w:rPr>
                <w:rFonts w:ascii="Calibri" w:hAnsi="Calibri"/>
              </w:rPr>
            </w:pPr>
          </w:p>
        </w:tc>
      </w:tr>
    </w:tbl>
    <w:p w:rsidR="002D41D1" w:rsidRDefault="002D41D1"/>
    <w:tbl>
      <w:tblPr>
        <w:tblW w:w="0" w:type="auto"/>
        <w:shd w:val="clear" w:color="auto" w:fill="CC3300"/>
        <w:tblLook w:val="04A0" w:firstRow="1" w:lastRow="0" w:firstColumn="1" w:lastColumn="0" w:noHBand="0" w:noVBand="1"/>
      </w:tblPr>
      <w:tblGrid>
        <w:gridCol w:w="9180"/>
      </w:tblGrid>
      <w:tr w:rsidR="00D249E3" w:rsidRPr="001068BC" w:rsidTr="001068BC">
        <w:tc>
          <w:tcPr>
            <w:tcW w:w="9180" w:type="dxa"/>
            <w:shd w:val="clear" w:color="auto" w:fill="CC3300"/>
          </w:tcPr>
          <w:p w:rsidR="00D249E3" w:rsidRPr="001068BC" w:rsidRDefault="00D249E3" w:rsidP="00D249E3">
            <w:pPr>
              <w:rPr>
                <w:rFonts w:ascii="Calibri" w:hAnsi="Calibri"/>
                <w:b/>
                <w:color w:val="FFFFFF"/>
              </w:rPr>
            </w:pPr>
            <w:r w:rsidRPr="001068BC">
              <w:rPr>
                <w:rFonts w:ascii="Calibri" w:hAnsi="Calibri"/>
                <w:b/>
                <w:color w:val="FFFFFF"/>
              </w:rPr>
              <w:t xml:space="preserve">3. FORMAT </w:t>
            </w:r>
            <w:r w:rsidR="00EF4BE9" w:rsidRPr="001068BC">
              <w:rPr>
                <w:rFonts w:ascii="Calibri" w:hAnsi="Calibri"/>
                <w:b/>
                <w:color w:val="FFFFFF"/>
              </w:rPr>
              <w:t xml:space="preserve">AND USABILITY </w:t>
            </w:r>
            <w:r w:rsidRPr="001068BC">
              <w:rPr>
                <w:rFonts w:ascii="Calibri" w:hAnsi="Calibri"/>
                <w:b/>
                <w:color w:val="FFFFFF"/>
              </w:rPr>
              <w:t>OF THE POLICE AND CRIME PLAN</w:t>
            </w:r>
          </w:p>
        </w:tc>
      </w:tr>
    </w:tbl>
    <w:p w:rsidR="00D249E3" w:rsidRDefault="00D249E3" w:rsidP="00D249E3">
      <w:pPr>
        <w:rPr>
          <w:rFonts w:ascii="Calibri" w:hAnsi="Calibri"/>
        </w:rPr>
      </w:pPr>
    </w:p>
    <w:p w:rsidR="00AB3C96" w:rsidRDefault="00D30038">
      <w:pPr>
        <w:rPr>
          <w:rFonts w:ascii="Calibri" w:hAnsi="Calibri"/>
        </w:rPr>
      </w:pPr>
      <w:r>
        <w:rPr>
          <w:rFonts w:ascii="Calibri" w:hAnsi="Calibri"/>
        </w:rPr>
        <w:t xml:space="preserve">The plan was written and formatted in a way that was </w:t>
      </w:r>
      <w:r w:rsidR="00E93440">
        <w:rPr>
          <w:rFonts w:ascii="Calibri" w:hAnsi="Calibri"/>
        </w:rPr>
        <w:t>intended to be user friendly</w:t>
      </w:r>
      <w:r w:rsidR="00EF4BE9">
        <w:rPr>
          <w:rFonts w:ascii="Calibri" w:hAnsi="Calibri"/>
        </w:rPr>
        <w:t>. My intention was that it was a</w:t>
      </w:r>
      <w:r w:rsidR="00E93440">
        <w:rPr>
          <w:rFonts w:ascii="Calibri" w:hAnsi="Calibri"/>
        </w:rPr>
        <w:t>n accessible</w:t>
      </w:r>
      <w:r w:rsidR="00EF4BE9">
        <w:rPr>
          <w:rFonts w:ascii="Calibri" w:hAnsi="Calibri"/>
        </w:rPr>
        <w:t xml:space="preserve"> document</w:t>
      </w:r>
      <w:r w:rsidR="00DC1ECE">
        <w:rPr>
          <w:rFonts w:ascii="Calibri" w:hAnsi="Calibri"/>
        </w:rPr>
        <w:t xml:space="preserve"> and useful to multiple</w:t>
      </w:r>
      <w:r w:rsidR="00EF4BE9">
        <w:rPr>
          <w:rFonts w:ascii="Calibri" w:hAnsi="Calibri"/>
        </w:rPr>
        <w:t xml:space="preserve"> audiences.</w:t>
      </w:r>
    </w:p>
    <w:p w:rsidR="00AB3C96" w:rsidRDefault="00AB3C96">
      <w:pPr>
        <w:rPr>
          <w:rFonts w:ascii="Calibri" w:hAnsi="Calibri"/>
        </w:rPr>
      </w:pPr>
    </w:p>
    <w:p w:rsidR="00EF4BE9" w:rsidRDefault="00EF4BE9">
      <w:pPr>
        <w:rPr>
          <w:rFonts w:ascii="Calibri" w:hAnsi="Calibri"/>
        </w:rPr>
      </w:pPr>
      <w:r>
        <w:rPr>
          <w:rFonts w:ascii="Calibri" w:hAnsi="Calibri"/>
        </w:rPr>
        <w:t>Please answer question 3A based on the full version of the Police and Crime Plan.</w:t>
      </w:r>
    </w:p>
    <w:p w:rsidR="00EF4BE9" w:rsidRDefault="00EF4BE9">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1134"/>
        <w:gridCol w:w="1134"/>
      </w:tblGrid>
      <w:tr w:rsidR="00EF4BE9" w:rsidRPr="001068BC" w:rsidTr="001068BC">
        <w:tc>
          <w:tcPr>
            <w:tcW w:w="4786" w:type="dxa"/>
            <w:shd w:val="clear" w:color="auto" w:fill="D9D9D9"/>
          </w:tcPr>
          <w:p w:rsidR="00EF4BE9" w:rsidRPr="001068BC" w:rsidRDefault="00EF4BE9">
            <w:pPr>
              <w:rPr>
                <w:rFonts w:ascii="Calibri" w:hAnsi="Calibri"/>
                <w:b/>
              </w:rPr>
            </w:pPr>
            <w:r w:rsidRPr="001068BC">
              <w:rPr>
                <w:rFonts w:ascii="Calibri" w:hAnsi="Calibri"/>
                <w:b/>
              </w:rPr>
              <w:t>3A. HOW MUCH DO YOU AGREE WITH THE FOLLOWING STATEMENTS?</w:t>
            </w:r>
          </w:p>
        </w:tc>
        <w:tc>
          <w:tcPr>
            <w:tcW w:w="1134" w:type="dxa"/>
            <w:shd w:val="clear" w:color="auto" w:fill="D9D9D9"/>
          </w:tcPr>
          <w:p w:rsidR="00EF4BE9" w:rsidRPr="001068BC" w:rsidRDefault="00EF4BE9" w:rsidP="001068BC">
            <w:pPr>
              <w:jc w:val="center"/>
              <w:rPr>
                <w:rFonts w:ascii="Calibri" w:hAnsi="Calibri"/>
                <w:b/>
              </w:rPr>
            </w:pPr>
            <w:r w:rsidRPr="001068BC">
              <w:rPr>
                <w:rFonts w:ascii="Calibri" w:hAnsi="Calibri"/>
                <w:b/>
              </w:rPr>
              <w:t>Strongly agree</w:t>
            </w:r>
          </w:p>
        </w:tc>
        <w:tc>
          <w:tcPr>
            <w:tcW w:w="992" w:type="dxa"/>
            <w:shd w:val="clear" w:color="auto" w:fill="D9D9D9"/>
          </w:tcPr>
          <w:p w:rsidR="00EF4BE9" w:rsidRPr="001068BC" w:rsidRDefault="00EF4BE9" w:rsidP="001068BC">
            <w:pPr>
              <w:jc w:val="center"/>
              <w:rPr>
                <w:rFonts w:ascii="Calibri" w:hAnsi="Calibri"/>
                <w:b/>
              </w:rPr>
            </w:pPr>
            <w:r w:rsidRPr="001068BC">
              <w:rPr>
                <w:rFonts w:ascii="Calibri" w:hAnsi="Calibri"/>
                <w:b/>
              </w:rPr>
              <w:t>Tend to agree</w:t>
            </w:r>
          </w:p>
        </w:tc>
        <w:tc>
          <w:tcPr>
            <w:tcW w:w="1134" w:type="dxa"/>
            <w:shd w:val="clear" w:color="auto" w:fill="D9D9D9"/>
          </w:tcPr>
          <w:p w:rsidR="00EF4BE9" w:rsidRPr="001068BC" w:rsidRDefault="00EF4BE9" w:rsidP="001068BC">
            <w:pPr>
              <w:jc w:val="center"/>
              <w:rPr>
                <w:rFonts w:ascii="Calibri" w:hAnsi="Calibri"/>
                <w:b/>
              </w:rPr>
            </w:pPr>
            <w:r w:rsidRPr="001068BC">
              <w:rPr>
                <w:rFonts w:ascii="Calibri" w:hAnsi="Calibri"/>
                <w:b/>
              </w:rPr>
              <w:t>Tend to disagree</w:t>
            </w:r>
          </w:p>
        </w:tc>
        <w:tc>
          <w:tcPr>
            <w:tcW w:w="1134" w:type="dxa"/>
            <w:shd w:val="clear" w:color="auto" w:fill="D9D9D9"/>
          </w:tcPr>
          <w:p w:rsidR="00EF4BE9" w:rsidRPr="001068BC" w:rsidRDefault="00EF4BE9" w:rsidP="001068BC">
            <w:pPr>
              <w:jc w:val="center"/>
              <w:rPr>
                <w:rFonts w:ascii="Calibri" w:hAnsi="Calibri"/>
                <w:b/>
              </w:rPr>
            </w:pPr>
            <w:r w:rsidRPr="001068BC">
              <w:rPr>
                <w:rFonts w:ascii="Calibri" w:hAnsi="Calibri"/>
                <w:b/>
              </w:rPr>
              <w:t>Disagree strongly</w:t>
            </w:r>
          </w:p>
        </w:tc>
      </w:tr>
      <w:tr w:rsidR="002D41D1" w:rsidRPr="001068BC" w:rsidTr="002D41D1">
        <w:tc>
          <w:tcPr>
            <w:tcW w:w="4786" w:type="dxa"/>
          </w:tcPr>
          <w:p w:rsidR="002D41D1" w:rsidRPr="001068BC" w:rsidRDefault="002D41D1">
            <w:pPr>
              <w:rPr>
                <w:rFonts w:ascii="Calibri" w:hAnsi="Calibri"/>
              </w:rPr>
            </w:pPr>
            <w:r w:rsidRPr="001068BC">
              <w:rPr>
                <w:rFonts w:ascii="Calibri" w:hAnsi="Calibri"/>
              </w:rPr>
              <w:t>The plan is easy to read</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rsidP="00EF4BE9">
            <w:pPr>
              <w:rPr>
                <w:rFonts w:ascii="Calibri" w:hAnsi="Calibri"/>
              </w:rPr>
            </w:pPr>
            <w:r w:rsidRPr="001068BC">
              <w:rPr>
                <w:rFonts w:ascii="Calibri" w:hAnsi="Calibri"/>
              </w:rPr>
              <w:t>The layout is easy to follow</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rsidP="00733238">
            <w:pPr>
              <w:rPr>
                <w:rFonts w:ascii="Calibri" w:hAnsi="Calibri"/>
              </w:rPr>
            </w:pPr>
            <w:r w:rsidRPr="001068BC">
              <w:rPr>
                <w:rFonts w:ascii="Calibri" w:hAnsi="Calibri"/>
              </w:rPr>
              <w:t>I understand what the PCC</w:t>
            </w:r>
            <w:r>
              <w:rPr>
                <w:rFonts w:ascii="Calibri" w:hAnsi="Calibri"/>
              </w:rPr>
              <w:t xml:space="preserve"> and partners are</w:t>
            </w:r>
            <w:r w:rsidRPr="001068BC">
              <w:rPr>
                <w:rFonts w:ascii="Calibri" w:hAnsi="Calibri"/>
              </w:rPr>
              <w:t xml:space="preserve"> trying to achieve</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rsidP="005210D7">
            <w:pPr>
              <w:rPr>
                <w:rFonts w:ascii="Calibri" w:hAnsi="Calibri"/>
              </w:rPr>
            </w:pPr>
            <w:r w:rsidRPr="001068BC">
              <w:rPr>
                <w:rFonts w:ascii="Calibri" w:hAnsi="Calibri"/>
              </w:rPr>
              <w:t xml:space="preserve">The plan contains the right balance of </w:t>
            </w:r>
            <w:r>
              <w:rPr>
                <w:rFonts w:ascii="Calibri" w:hAnsi="Calibri"/>
              </w:rPr>
              <w:t>text</w:t>
            </w:r>
            <w:r w:rsidRPr="001068BC">
              <w:rPr>
                <w:rFonts w:ascii="Calibri" w:hAnsi="Calibri"/>
              </w:rPr>
              <w:t xml:space="preserve"> and pictures</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pPr>
              <w:rPr>
                <w:rFonts w:ascii="Calibri" w:hAnsi="Calibri"/>
              </w:rPr>
            </w:pPr>
            <w:r w:rsidRPr="001068BC">
              <w:rPr>
                <w:rFonts w:ascii="Calibri" w:hAnsi="Calibri"/>
              </w:rPr>
              <w:t>The plan contains too much information</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pPr>
              <w:rPr>
                <w:rFonts w:ascii="Calibri" w:hAnsi="Calibri"/>
              </w:rPr>
            </w:pPr>
            <w:r w:rsidRPr="001068BC">
              <w:rPr>
                <w:rFonts w:ascii="Calibri" w:hAnsi="Calibri"/>
              </w:rPr>
              <w:t>The plan does not contain enough information</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pPr>
              <w:rPr>
                <w:rFonts w:ascii="Calibri" w:hAnsi="Calibri"/>
              </w:rPr>
            </w:pPr>
            <w:r>
              <w:rPr>
                <w:rFonts w:ascii="Calibri" w:hAnsi="Calibri"/>
              </w:rPr>
              <w:t>The content is relevant</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r w:rsidR="002D41D1" w:rsidRPr="001068BC" w:rsidTr="002D41D1">
        <w:tc>
          <w:tcPr>
            <w:tcW w:w="4786" w:type="dxa"/>
          </w:tcPr>
          <w:p w:rsidR="002D41D1" w:rsidRPr="001068BC" w:rsidRDefault="002D41D1">
            <w:pPr>
              <w:rPr>
                <w:rFonts w:ascii="Calibri" w:hAnsi="Calibri"/>
              </w:rPr>
            </w:pPr>
            <w:r>
              <w:rPr>
                <w:rFonts w:ascii="Calibri" w:hAnsi="Calibri"/>
              </w:rPr>
              <w:t>The performance measures contained in the plan are not useful or relevant</w:t>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992"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c>
          <w:tcPr>
            <w:tcW w:w="1134" w:type="dxa"/>
            <w:vAlign w:val="center"/>
          </w:tcPr>
          <w:p w:rsidR="002D41D1" w:rsidRDefault="00413D74" w:rsidP="002D41D1">
            <w:pPr>
              <w:jc w:val="center"/>
            </w:pPr>
            <w:r w:rsidRPr="00ED0192">
              <w:rPr>
                <w:rFonts w:ascii="Calibri" w:hAnsi="Calibri"/>
                <w:sz w:val="20"/>
                <w:szCs w:val="20"/>
              </w:rPr>
              <w:fldChar w:fldCharType="begin">
                <w:ffData>
                  <w:name w:val="Check1"/>
                  <w:enabled/>
                  <w:calcOnExit w:val="0"/>
                  <w:checkBox>
                    <w:sizeAuto/>
                    <w:default w:val="0"/>
                  </w:checkBox>
                </w:ffData>
              </w:fldChar>
            </w:r>
            <w:r w:rsidR="002D41D1" w:rsidRPr="00ED0192">
              <w:rPr>
                <w:rFonts w:ascii="Calibri" w:hAnsi="Calibri"/>
                <w:sz w:val="20"/>
                <w:szCs w:val="20"/>
              </w:rPr>
              <w:instrText xml:space="preserve"> FORMCHECKBOX </w:instrText>
            </w:r>
            <w:r w:rsidRPr="00ED0192">
              <w:rPr>
                <w:rFonts w:ascii="Calibri" w:hAnsi="Calibri"/>
                <w:sz w:val="20"/>
                <w:szCs w:val="20"/>
              </w:rPr>
            </w:r>
            <w:r w:rsidRPr="00ED0192">
              <w:rPr>
                <w:rFonts w:ascii="Calibri" w:hAnsi="Calibri"/>
                <w:sz w:val="20"/>
                <w:szCs w:val="20"/>
              </w:rPr>
              <w:fldChar w:fldCharType="end"/>
            </w:r>
          </w:p>
        </w:tc>
      </w:tr>
    </w:tbl>
    <w:p w:rsidR="00923428" w:rsidRDefault="0092342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0"/>
        <w:gridCol w:w="851"/>
        <w:gridCol w:w="1134"/>
        <w:gridCol w:w="1275"/>
        <w:gridCol w:w="1134"/>
      </w:tblGrid>
      <w:tr w:rsidR="00EB2A3E" w:rsidRPr="001068BC" w:rsidTr="001068BC">
        <w:tc>
          <w:tcPr>
            <w:tcW w:w="3936" w:type="dxa"/>
            <w:shd w:val="clear" w:color="auto" w:fill="D9D9D9"/>
          </w:tcPr>
          <w:p w:rsidR="00EB2A3E" w:rsidRPr="001068BC" w:rsidRDefault="00EF4BE9" w:rsidP="00900DA0">
            <w:pPr>
              <w:rPr>
                <w:rFonts w:ascii="Calibri" w:hAnsi="Calibri"/>
                <w:b/>
              </w:rPr>
            </w:pPr>
            <w:r w:rsidRPr="001068BC">
              <w:rPr>
                <w:rFonts w:ascii="Calibri" w:hAnsi="Calibri"/>
                <w:b/>
              </w:rPr>
              <w:t xml:space="preserve">3B. </w:t>
            </w:r>
            <w:r w:rsidR="00EB2A3E" w:rsidRPr="001068BC">
              <w:rPr>
                <w:rFonts w:ascii="Calibri" w:hAnsi="Calibri"/>
                <w:b/>
              </w:rPr>
              <w:t>HOW USEFUL DO YOU FIND…?</w:t>
            </w:r>
          </w:p>
        </w:tc>
        <w:tc>
          <w:tcPr>
            <w:tcW w:w="850" w:type="dxa"/>
            <w:shd w:val="clear" w:color="auto" w:fill="D9D9D9"/>
          </w:tcPr>
          <w:p w:rsidR="00EB2A3E" w:rsidRPr="001068BC" w:rsidRDefault="00EB2A3E" w:rsidP="001068BC">
            <w:pPr>
              <w:jc w:val="center"/>
              <w:rPr>
                <w:rFonts w:ascii="Calibri" w:hAnsi="Calibri"/>
                <w:b/>
              </w:rPr>
            </w:pPr>
            <w:r w:rsidRPr="001068BC">
              <w:rPr>
                <w:rFonts w:ascii="Calibri" w:hAnsi="Calibri"/>
                <w:b/>
              </w:rPr>
              <w:t>Very useful</w:t>
            </w:r>
          </w:p>
        </w:tc>
        <w:tc>
          <w:tcPr>
            <w:tcW w:w="851" w:type="dxa"/>
            <w:shd w:val="clear" w:color="auto" w:fill="D9D9D9"/>
          </w:tcPr>
          <w:p w:rsidR="00EB2A3E" w:rsidRPr="001068BC" w:rsidRDefault="00EB2A3E" w:rsidP="001068BC">
            <w:pPr>
              <w:jc w:val="center"/>
              <w:rPr>
                <w:rFonts w:ascii="Calibri" w:hAnsi="Calibri"/>
                <w:b/>
              </w:rPr>
            </w:pPr>
            <w:r w:rsidRPr="001068BC">
              <w:rPr>
                <w:rFonts w:ascii="Calibri" w:hAnsi="Calibri"/>
                <w:b/>
              </w:rPr>
              <w:t>Fairly useful</w:t>
            </w:r>
          </w:p>
        </w:tc>
        <w:tc>
          <w:tcPr>
            <w:tcW w:w="1134" w:type="dxa"/>
            <w:shd w:val="clear" w:color="auto" w:fill="D9D9D9"/>
          </w:tcPr>
          <w:p w:rsidR="00EB2A3E" w:rsidRPr="001068BC" w:rsidRDefault="00EB2A3E" w:rsidP="001068BC">
            <w:pPr>
              <w:jc w:val="center"/>
              <w:rPr>
                <w:rFonts w:ascii="Calibri" w:hAnsi="Calibri"/>
                <w:b/>
              </w:rPr>
            </w:pPr>
            <w:r w:rsidRPr="001068BC">
              <w:rPr>
                <w:rFonts w:ascii="Calibri" w:hAnsi="Calibri"/>
                <w:b/>
              </w:rPr>
              <w:t>Not very useful</w:t>
            </w:r>
          </w:p>
        </w:tc>
        <w:tc>
          <w:tcPr>
            <w:tcW w:w="1275" w:type="dxa"/>
            <w:shd w:val="clear" w:color="auto" w:fill="D9D9D9"/>
          </w:tcPr>
          <w:p w:rsidR="00EB2A3E" w:rsidRPr="001068BC" w:rsidRDefault="00EB2A3E" w:rsidP="001068BC">
            <w:pPr>
              <w:jc w:val="center"/>
              <w:rPr>
                <w:rFonts w:ascii="Calibri" w:hAnsi="Calibri"/>
                <w:b/>
              </w:rPr>
            </w:pPr>
            <w:r w:rsidRPr="001068BC">
              <w:rPr>
                <w:rFonts w:ascii="Calibri" w:hAnsi="Calibri"/>
                <w:b/>
              </w:rPr>
              <w:t>Not useful at all</w:t>
            </w:r>
          </w:p>
        </w:tc>
        <w:tc>
          <w:tcPr>
            <w:tcW w:w="1134" w:type="dxa"/>
            <w:shd w:val="clear" w:color="auto" w:fill="D9D9D9"/>
          </w:tcPr>
          <w:p w:rsidR="00EB2A3E" w:rsidRPr="001068BC" w:rsidRDefault="00EB2A3E" w:rsidP="001068BC">
            <w:pPr>
              <w:jc w:val="center"/>
              <w:rPr>
                <w:rFonts w:ascii="Calibri" w:hAnsi="Calibri"/>
                <w:b/>
              </w:rPr>
            </w:pPr>
            <w:r w:rsidRPr="001068BC">
              <w:rPr>
                <w:rFonts w:ascii="Calibri" w:hAnsi="Calibri"/>
                <w:b/>
              </w:rPr>
              <w:t>Not aware</w:t>
            </w:r>
          </w:p>
        </w:tc>
      </w:tr>
      <w:tr w:rsidR="002D41D1" w:rsidRPr="001068BC" w:rsidTr="002D41D1">
        <w:tc>
          <w:tcPr>
            <w:tcW w:w="3936" w:type="dxa"/>
          </w:tcPr>
          <w:p w:rsidR="002D41D1" w:rsidRPr="001068BC" w:rsidRDefault="002D41D1" w:rsidP="00900DA0">
            <w:pPr>
              <w:rPr>
                <w:rFonts w:ascii="Calibri" w:hAnsi="Calibri"/>
              </w:rPr>
            </w:pPr>
            <w:r w:rsidRPr="001068BC">
              <w:rPr>
                <w:rFonts w:ascii="Calibri" w:hAnsi="Calibri"/>
              </w:rPr>
              <w:t>The full Police and Crime Plan</w:t>
            </w:r>
          </w:p>
        </w:tc>
        <w:tc>
          <w:tcPr>
            <w:tcW w:w="850"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851"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275"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r>
      <w:tr w:rsidR="002D41D1" w:rsidRPr="001068BC" w:rsidTr="002D41D1">
        <w:tc>
          <w:tcPr>
            <w:tcW w:w="3936" w:type="dxa"/>
          </w:tcPr>
          <w:p w:rsidR="002D41D1" w:rsidRPr="001068BC" w:rsidRDefault="002D41D1" w:rsidP="00900DA0">
            <w:pPr>
              <w:rPr>
                <w:rFonts w:ascii="Calibri" w:hAnsi="Calibri"/>
              </w:rPr>
            </w:pPr>
            <w:r w:rsidRPr="001068BC">
              <w:rPr>
                <w:rFonts w:ascii="Calibri" w:hAnsi="Calibri"/>
              </w:rPr>
              <w:t>The executive summary</w:t>
            </w:r>
          </w:p>
        </w:tc>
        <w:tc>
          <w:tcPr>
            <w:tcW w:w="850"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851"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275"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r>
      <w:tr w:rsidR="002D41D1" w:rsidRPr="001068BC" w:rsidTr="002D41D1">
        <w:tc>
          <w:tcPr>
            <w:tcW w:w="3936" w:type="dxa"/>
          </w:tcPr>
          <w:p w:rsidR="002D41D1" w:rsidRPr="001068BC" w:rsidRDefault="002D41D1" w:rsidP="00900DA0">
            <w:pPr>
              <w:rPr>
                <w:rFonts w:ascii="Calibri" w:hAnsi="Calibri"/>
              </w:rPr>
            </w:pPr>
            <w:r w:rsidRPr="001068BC">
              <w:rPr>
                <w:rFonts w:ascii="Calibri" w:hAnsi="Calibri"/>
              </w:rPr>
              <w:t>The local district plan</w:t>
            </w:r>
          </w:p>
        </w:tc>
        <w:tc>
          <w:tcPr>
            <w:tcW w:w="850"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851"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275"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c>
          <w:tcPr>
            <w:tcW w:w="1134" w:type="dxa"/>
            <w:vAlign w:val="center"/>
          </w:tcPr>
          <w:p w:rsidR="002D41D1" w:rsidRDefault="00413D74" w:rsidP="002D41D1">
            <w:pPr>
              <w:jc w:val="center"/>
            </w:pPr>
            <w:r w:rsidRPr="00425747">
              <w:rPr>
                <w:rFonts w:ascii="Calibri" w:hAnsi="Calibri"/>
                <w:sz w:val="20"/>
                <w:szCs w:val="20"/>
              </w:rPr>
              <w:fldChar w:fldCharType="begin">
                <w:ffData>
                  <w:name w:val="Check1"/>
                  <w:enabled/>
                  <w:calcOnExit w:val="0"/>
                  <w:checkBox>
                    <w:sizeAuto/>
                    <w:default w:val="0"/>
                  </w:checkBox>
                </w:ffData>
              </w:fldChar>
            </w:r>
            <w:r w:rsidR="002D41D1" w:rsidRPr="00425747">
              <w:rPr>
                <w:rFonts w:ascii="Calibri" w:hAnsi="Calibri"/>
                <w:sz w:val="20"/>
                <w:szCs w:val="20"/>
              </w:rPr>
              <w:instrText xml:space="preserve"> FORMCHECKBOX </w:instrText>
            </w:r>
            <w:r w:rsidRPr="00425747">
              <w:rPr>
                <w:rFonts w:ascii="Calibri" w:hAnsi="Calibri"/>
                <w:sz w:val="20"/>
                <w:szCs w:val="20"/>
              </w:rPr>
            </w:r>
            <w:r w:rsidRPr="00425747">
              <w:rPr>
                <w:rFonts w:ascii="Calibri" w:hAnsi="Calibri"/>
                <w:sz w:val="20"/>
                <w:szCs w:val="20"/>
              </w:rPr>
              <w:fldChar w:fldCharType="end"/>
            </w:r>
          </w:p>
        </w:tc>
      </w:tr>
    </w:tbl>
    <w:p w:rsidR="000A71CB" w:rsidRDefault="000A71CB" w:rsidP="00900DA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B2A3E" w:rsidRPr="001068BC" w:rsidTr="001068BC">
        <w:tc>
          <w:tcPr>
            <w:tcW w:w="9180" w:type="dxa"/>
          </w:tcPr>
          <w:p w:rsidR="00EB2A3E" w:rsidRPr="001068BC" w:rsidRDefault="00EF4BE9">
            <w:pPr>
              <w:rPr>
                <w:rFonts w:ascii="Calibri" w:hAnsi="Calibri"/>
                <w:b/>
              </w:rPr>
            </w:pPr>
            <w:r w:rsidRPr="001068BC">
              <w:rPr>
                <w:rFonts w:ascii="Calibri" w:hAnsi="Calibri"/>
                <w:b/>
              </w:rPr>
              <w:t xml:space="preserve">3C. </w:t>
            </w:r>
            <w:r w:rsidR="00EB2A3E" w:rsidRPr="001068BC">
              <w:rPr>
                <w:rFonts w:ascii="Calibri" w:hAnsi="Calibri"/>
                <w:b/>
              </w:rPr>
              <w:t>For those versions of the plan that you have not found useful, why is this?</w:t>
            </w:r>
          </w:p>
          <w:p w:rsidR="00EB2A3E" w:rsidRPr="001068BC" w:rsidRDefault="00413D74">
            <w:pPr>
              <w:rPr>
                <w:rFonts w:ascii="Calibri" w:hAnsi="Calibri"/>
              </w:rPr>
            </w:pPr>
            <w:r>
              <w:rPr>
                <w:rFonts w:ascii="Calibri" w:hAnsi="Calibri"/>
              </w:rPr>
              <w:fldChar w:fldCharType="begin">
                <w:ffData>
                  <w:name w:val="Text8"/>
                  <w:enabled/>
                  <w:calcOnExit w:val="0"/>
                  <w:textInput/>
                </w:ffData>
              </w:fldChar>
            </w:r>
            <w:bookmarkStart w:id="9" w:name="Text8"/>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9"/>
          </w:p>
          <w:p w:rsidR="00EB2A3E" w:rsidRPr="001068BC" w:rsidRDefault="00EB2A3E">
            <w:pPr>
              <w:rPr>
                <w:rFonts w:ascii="Calibri" w:hAnsi="Calibri"/>
              </w:rPr>
            </w:pPr>
          </w:p>
        </w:tc>
      </w:tr>
    </w:tbl>
    <w:p w:rsidR="00900DA0" w:rsidRDefault="00900DA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B2A3E" w:rsidRPr="001068BC" w:rsidTr="001068BC">
        <w:tc>
          <w:tcPr>
            <w:tcW w:w="9180" w:type="dxa"/>
          </w:tcPr>
          <w:p w:rsidR="00EB2A3E" w:rsidRPr="001068BC" w:rsidRDefault="00EF4BE9">
            <w:pPr>
              <w:rPr>
                <w:rFonts w:ascii="Calibri" w:hAnsi="Calibri"/>
                <w:b/>
              </w:rPr>
            </w:pPr>
            <w:r w:rsidRPr="001068BC">
              <w:rPr>
                <w:rFonts w:ascii="Calibri" w:hAnsi="Calibri"/>
                <w:b/>
              </w:rPr>
              <w:t xml:space="preserve">3D. </w:t>
            </w:r>
            <w:r w:rsidR="00EB2A3E" w:rsidRPr="001068BC">
              <w:rPr>
                <w:rFonts w:ascii="Calibri" w:hAnsi="Calibri"/>
                <w:b/>
              </w:rPr>
              <w:t>If you could change two things about the plan what would they be?</w:t>
            </w:r>
          </w:p>
          <w:p w:rsidR="00EB2A3E" w:rsidRPr="001068BC" w:rsidRDefault="00EB2A3E">
            <w:pPr>
              <w:rPr>
                <w:rFonts w:ascii="Calibri" w:hAnsi="Calibri"/>
              </w:rPr>
            </w:pPr>
            <w:r w:rsidRPr="001068BC">
              <w:rPr>
                <w:rFonts w:ascii="Calibri" w:hAnsi="Calibri"/>
              </w:rPr>
              <w:t>1.</w:t>
            </w:r>
            <w:r w:rsidR="00413D74">
              <w:rPr>
                <w:rFonts w:ascii="Calibri" w:hAnsi="Calibri"/>
              </w:rPr>
              <w:fldChar w:fldCharType="begin">
                <w:ffData>
                  <w:name w:val="Text9"/>
                  <w:enabled/>
                  <w:calcOnExit w:val="0"/>
                  <w:textInput/>
                </w:ffData>
              </w:fldChar>
            </w:r>
            <w:bookmarkStart w:id="10" w:name="Text9"/>
            <w:r w:rsidR="002D41D1">
              <w:rPr>
                <w:rFonts w:ascii="Calibri" w:hAnsi="Calibri"/>
              </w:rPr>
              <w:instrText xml:space="preserve"> FORMTEXT </w:instrText>
            </w:r>
            <w:r w:rsidR="00413D74">
              <w:rPr>
                <w:rFonts w:ascii="Calibri" w:hAnsi="Calibri"/>
              </w:rPr>
            </w:r>
            <w:r w:rsidR="00413D74">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413D74">
              <w:rPr>
                <w:rFonts w:ascii="Calibri" w:hAnsi="Calibri"/>
              </w:rPr>
              <w:fldChar w:fldCharType="end"/>
            </w:r>
            <w:bookmarkEnd w:id="10"/>
          </w:p>
          <w:p w:rsidR="00EB2A3E" w:rsidRPr="001068BC" w:rsidRDefault="00EB2A3E">
            <w:pPr>
              <w:rPr>
                <w:rFonts w:ascii="Calibri" w:hAnsi="Calibri"/>
              </w:rPr>
            </w:pPr>
          </w:p>
          <w:p w:rsidR="00EB2A3E" w:rsidRPr="001068BC" w:rsidRDefault="00EB2A3E">
            <w:pPr>
              <w:rPr>
                <w:rFonts w:ascii="Calibri" w:hAnsi="Calibri"/>
              </w:rPr>
            </w:pPr>
            <w:r w:rsidRPr="001068BC">
              <w:rPr>
                <w:rFonts w:ascii="Calibri" w:hAnsi="Calibri"/>
              </w:rPr>
              <w:t>2.</w:t>
            </w:r>
            <w:r w:rsidR="00413D74">
              <w:rPr>
                <w:rFonts w:ascii="Calibri" w:hAnsi="Calibri"/>
              </w:rPr>
              <w:fldChar w:fldCharType="begin">
                <w:ffData>
                  <w:name w:val="Text10"/>
                  <w:enabled/>
                  <w:calcOnExit w:val="0"/>
                  <w:textInput/>
                </w:ffData>
              </w:fldChar>
            </w:r>
            <w:bookmarkStart w:id="11" w:name="Text10"/>
            <w:r w:rsidR="002D41D1">
              <w:rPr>
                <w:rFonts w:ascii="Calibri" w:hAnsi="Calibri"/>
              </w:rPr>
              <w:instrText xml:space="preserve"> FORMTEXT </w:instrText>
            </w:r>
            <w:r w:rsidR="00413D74">
              <w:rPr>
                <w:rFonts w:ascii="Calibri" w:hAnsi="Calibri"/>
              </w:rPr>
            </w:r>
            <w:r w:rsidR="00413D74">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413D74">
              <w:rPr>
                <w:rFonts w:ascii="Calibri" w:hAnsi="Calibri"/>
              </w:rPr>
              <w:fldChar w:fldCharType="end"/>
            </w:r>
            <w:bookmarkEnd w:id="11"/>
          </w:p>
          <w:p w:rsidR="00EB2A3E" w:rsidRPr="001068BC" w:rsidRDefault="00EB2A3E">
            <w:pPr>
              <w:rPr>
                <w:rFonts w:ascii="Calibri" w:hAnsi="Calibri"/>
              </w:rPr>
            </w:pPr>
          </w:p>
        </w:tc>
      </w:tr>
    </w:tbl>
    <w:p w:rsidR="00733238" w:rsidRDefault="00733238" w:rsidP="00733238">
      <w:pPr>
        <w:rPr>
          <w:rFonts w:ascii="Calibri" w:hAnsi="Calibri"/>
        </w:rPr>
      </w:pPr>
    </w:p>
    <w:tbl>
      <w:tblPr>
        <w:tblW w:w="0" w:type="auto"/>
        <w:shd w:val="clear" w:color="auto" w:fill="CC3300"/>
        <w:tblLook w:val="04A0" w:firstRow="1" w:lastRow="0" w:firstColumn="1" w:lastColumn="0" w:noHBand="0" w:noVBand="1"/>
      </w:tblPr>
      <w:tblGrid>
        <w:gridCol w:w="9180"/>
      </w:tblGrid>
      <w:tr w:rsidR="00733238" w:rsidRPr="001068BC" w:rsidTr="00733238">
        <w:tc>
          <w:tcPr>
            <w:tcW w:w="9180" w:type="dxa"/>
            <w:shd w:val="clear" w:color="auto" w:fill="CC3300"/>
          </w:tcPr>
          <w:p w:rsidR="00733238" w:rsidRPr="001068BC" w:rsidRDefault="00733238" w:rsidP="00733238">
            <w:pPr>
              <w:rPr>
                <w:rFonts w:ascii="Calibri" w:hAnsi="Calibri"/>
                <w:b/>
                <w:color w:val="FFFFFF"/>
              </w:rPr>
            </w:pPr>
            <w:r>
              <w:rPr>
                <w:rFonts w:ascii="Calibri" w:hAnsi="Calibri"/>
                <w:b/>
                <w:color w:val="FFFFFF"/>
              </w:rPr>
              <w:t>4. CONSULTING ON MY PLAN</w:t>
            </w:r>
          </w:p>
        </w:tc>
      </w:tr>
    </w:tbl>
    <w:p w:rsidR="00733238" w:rsidRDefault="00733238" w:rsidP="00733238">
      <w:pPr>
        <w:rPr>
          <w:rFonts w:ascii="Calibri" w:hAnsi="Calibri"/>
        </w:rPr>
      </w:pPr>
    </w:p>
    <w:p w:rsidR="00733238" w:rsidRDefault="00733238" w:rsidP="00733238">
      <w:pPr>
        <w:rPr>
          <w:rFonts w:ascii="Calibri" w:hAnsi="Calibri"/>
        </w:rPr>
      </w:pPr>
      <w:r>
        <w:rPr>
          <w:rFonts w:ascii="Calibri" w:hAnsi="Calibri"/>
        </w:rPr>
        <w:t xml:space="preserve">Before </w:t>
      </w:r>
      <w:r w:rsidR="00E93440">
        <w:rPr>
          <w:rFonts w:ascii="Calibri" w:hAnsi="Calibri"/>
        </w:rPr>
        <w:t xml:space="preserve">producing </w:t>
      </w:r>
      <w:r>
        <w:rPr>
          <w:rFonts w:ascii="Calibri" w:hAnsi="Calibri"/>
        </w:rPr>
        <w:t xml:space="preserve">my Police and Crime Plan I undertook a series of consultation exercises to ensure that partner and community priorities were properly reflected within the plan. </w:t>
      </w:r>
      <w:r w:rsidR="00E93440">
        <w:rPr>
          <w:rFonts w:ascii="Calibri" w:hAnsi="Calibri"/>
        </w:rPr>
        <w:t xml:space="preserve">Please could you let me know </w:t>
      </w:r>
      <w:r>
        <w:rPr>
          <w:rFonts w:ascii="Calibri" w:hAnsi="Calibri"/>
        </w:rPr>
        <w:t>how you engaged in the consultation process – if at all – and how you would like to be consulted with in the future.</w:t>
      </w:r>
    </w:p>
    <w:p w:rsidR="001636DD" w:rsidRDefault="001636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992"/>
        <w:gridCol w:w="912"/>
      </w:tblGrid>
      <w:tr w:rsidR="00733238" w:rsidRPr="00A2290E" w:rsidTr="00733238">
        <w:tc>
          <w:tcPr>
            <w:tcW w:w="7338" w:type="dxa"/>
            <w:shd w:val="clear" w:color="auto" w:fill="D9D9D9"/>
          </w:tcPr>
          <w:p w:rsidR="00733238" w:rsidRPr="00A2290E" w:rsidRDefault="00733238" w:rsidP="00733238">
            <w:pPr>
              <w:rPr>
                <w:rFonts w:ascii="Calibri" w:hAnsi="Calibri"/>
                <w:b/>
              </w:rPr>
            </w:pPr>
            <w:r>
              <w:rPr>
                <w:rFonts w:ascii="Calibri" w:hAnsi="Calibri"/>
                <w:b/>
              </w:rPr>
              <w:t>4</w:t>
            </w:r>
            <w:r w:rsidRPr="00A2290E">
              <w:rPr>
                <w:rFonts w:ascii="Calibri" w:hAnsi="Calibri"/>
                <w:b/>
              </w:rPr>
              <w:t xml:space="preserve">A. WHICH OF THE </w:t>
            </w:r>
            <w:smartTag w:uri="urn:schemas-microsoft-com:office:smarttags" w:element="Street">
              <w:smartTag w:uri="urn:schemas-microsoft-com:office:smarttags" w:element="address">
                <w:r w:rsidRPr="00A2290E">
                  <w:rPr>
                    <w:rFonts w:ascii="Calibri" w:hAnsi="Calibri"/>
                    <w:b/>
                  </w:rPr>
                  <w:t>FOLLOWING WAYS</w:t>
                </w:r>
              </w:smartTag>
            </w:smartTag>
            <w:r w:rsidRPr="00A2290E">
              <w:rPr>
                <w:rFonts w:ascii="Calibri" w:hAnsi="Calibri"/>
                <w:b/>
              </w:rPr>
              <w:t xml:space="preserve"> DID YOU ENGAGE WITH THE PCC?</w:t>
            </w:r>
          </w:p>
        </w:tc>
        <w:tc>
          <w:tcPr>
            <w:tcW w:w="992" w:type="dxa"/>
            <w:shd w:val="clear" w:color="auto" w:fill="D9D9D9"/>
          </w:tcPr>
          <w:p w:rsidR="00733238" w:rsidRPr="00A2290E" w:rsidRDefault="00733238" w:rsidP="00733238">
            <w:pPr>
              <w:jc w:val="center"/>
              <w:rPr>
                <w:rFonts w:ascii="Calibri" w:hAnsi="Calibri"/>
                <w:b/>
              </w:rPr>
            </w:pPr>
            <w:r w:rsidRPr="00A2290E">
              <w:rPr>
                <w:rFonts w:ascii="Calibri" w:hAnsi="Calibri"/>
                <w:b/>
              </w:rPr>
              <w:t>Yes</w:t>
            </w:r>
          </w:p>
        </w:tc>
        <w:tc>
          <w:tcPr>
            <w:tcW w:w="912" w:type="dxa"/>
            <w:shd w:val="clear" w:color="auto" w:fill="D9D9D9"/>
          </w:tcPr>
          <w:p w:rsidR="00733238" w:rsidRPr="00A2290E" w:rsidRDefault="00733238" w:rsidP="00733238">
            <w:pPr>
              <w:jc w:val="center"/>
              <w:rPr>
                <w:rFonts w:ascii="Calibri" w:hAnsi="Calibri"/>
                <w:b/>
              </w:rPr>
            </w:pPr>
            <w:r w:rsidRPr="00A2290E">
              <w:rPr>
                <w:rFonts w:ascii="Calibri" w:hAnsi="Calibri"/>
                <w:b/>
              </w:rPr>
              <w:t>No</w:t>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spoke to the PCC during his election campaign</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met directly with the PCC after his election</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 xml:space="preserve">I took part in a </w:t>
            </w:r>
            <w:r>
              <w:rPr>
                <w:rFonts w:ascii="Calibri" w:hAnsi="Calibri"/>
              </w:rPr>
              <w:t xml:space="preserve">public </w:t>
            </w:r>
            <w:r w:rsidRPr="00A2290E">
              <w:rPr>
                <w:rFonts w:ascii="Calibri" w:hAnsi="Calibri"/>
              </w:rPr>
              <w:t>consultation event arranged by the PCC or his office</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 xml:space="preserve">I took part in a </w:t>
            </w:r>
            <w:r>
              <w:rPr>
                <w:rFonts w:ascii="Calibri" w:hAnsi="Calibri"/>
              </w:rPr>
              <w:t xml:space="preserve">stakeholder </w:t>
            </w:r>
            <w:r w:rsidRPr="00A2290E">
              <w:rPr>
                <w:rFonts w:ascii="Calibri" w:hAnsi="Calibri"/>
              </w:rPr>
              <w:t>consultation event arranged by the PCC or his office</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sent information (via post or email) on my priorities directly to the PCC</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fed information directly to my local community safety partnership</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completed a Listening to You First survey</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r w:rsidR="002D41D1" w:rsidRPr="00A2290E" w:rsidTr="002D41D1">
        <w:tc>
          <w:tcPr>
            <w:tcW w:w="7338" w:type="dxa"/>
          </w:tcPr>
          <w:p w:rsidR="002D41D1" w:rsidRPr="00A2290E" w:rsidRDefault="002D41D1" w:rsidP="00733238">
            <w:pPr>
              <w:rPr>
                <w:rFonts w:ascii="Calibri" w:hAnsi="Calibri"/>
              </w:rPr>
            </w:pPr>
            <w:r w:rsidRPr="00A2290E">
              <w:rPr>
                <w:rFonts w:ascii="Calibri" w:hAnsi="Calibri"/>
              </w:rPr>
              <w:t>I completed another survey relating to crime, policing or community safety</w:t>
            </w:r>
          </w:p>
        </w:tc>
        <w:tc>
          <w:tcPr>
            <w:tcW w:w="99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c>
          <w:tcPr>
            <w:tcW w:w="912" w:type="dxa"/>
            <w:vAlign w:val="center"/>
          </w:tcPr>
          <w:p w:rsidR="002D41D1" w:rsidRDefault="00413D74" w:rsidP="002D41D1">
            <w:pPr>
              <w:jc w:val="center"/>
            </w:pPr>
            <w:r w:rsidRPr="000027E1">
              <w:rPr>
                <w:rFonts w:ascii="Calibri" w:hAnsi="Calibri"/>
                <w:sz w:val="20"/>
                <w:szCs w:val="20"/>
              </w:rPr>
              <w:fldChar w:fldCharType="begin">
                <w:ffData>
                  <w:name w:val="Check1"/>
                  <w:enabled/>
                  <w:calcOnExit w:val="0"/>
                  <w:checkBox>
                    <w:sizeAuto/>
                    <w:default w:val="0"/>
                  </w:checkBox>
                </w:ffData>
              </w:fldChar>
            </w:r>
            <w:r w:rsidR="002D41D1" w:rsidRPr="000027E1">
              <w:rPr>
                <w:rFonts w:ascii="Calibri" w:hAnsi="Calibri"/>
                <w:sz w:val="20"/>
                <w:szCs w:val="20"/>
              </w:rPr>
              <w:instrText xml:space="preserve"> FORMCHECKBOX </w:instrText>
            </w:r>
            <w:r w:rsidRPr="000027E1">
              <w:rPr>
                <w:rFonts w:ascii="Calibri" w:hAnsi="Calibri"/>
                <w:sz w:val="20"/>
                <w:szCs w:val="20"/>
              </w:rPr>
            </w:r>
            <w:r w:rsidRPr="000027E1">
              <w:rPr>
                <w:rFonts w:ascii="Calibri" w:hAnsi="Calibri"/>
                <w:sz w:val="20"/>
                <w:szCs w:val="20"/>
              </w:rPr>
              <w:fldChar w:fldCharType="end"/>
            </w:r>
          </w:p>
        </w:tc>
      </w:tr>
    </w:tbl>
    <w:p w:rsidR="00733238" w:rsidRDefault="00733238" w:rsidP="00733238">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33238" w:rsidRPr="00A2290E" w:rsidTr="00733238">
        <w:tc>
          <w:tcPr>
            <w:tcW w:w="9242" w:type="dxa"/>
          </w:tcPr>
          <w:p w:rsidR="00733238" w:rsidRPr="00A2290E" w:rsidRDefault="00733238" w:rsidP="00733238">
            <w:pPr>
              <w:rPr>
                <w:rFonts w:ascii="Calibri" w:hAnsi="Calibri"/>
                <w:b/>
              </w:rPr>
            </w:pPr>
            <w:r>
              <w:rPr>
                <w:rFonts w:ascii="Calibri" w:hAnsi="Calibri"/>
                <w:b/>
              </w:rPr>
              <w:t>4</w:t>
            </w:r>
            <w:r w:rsidRPr="00A2290E">
              <w:rPr>
                <w:rFonts w:ascii="Calibri" w:hAnsi="Calibri"/>
                <w:b/>
              </w:rPr>
              <w:t xml:space="preserve">B. </w:t>
            </w:r>
            <w:r>
              <w:rPr>
                <w:rFonts w:ascii="Calibri" w:hAnsi="Calibri"/>
                <w:b/>
              </w:rPr>
              <w:t>What is the best way to work with you to annually refresh the plan and take into account your issues/priorities</w:t>
            </w:r>
            <w:r w:rsidRPr="00A2290E">
              <w:rPr>
                <w:rFonts w:ascii="Calibri" w:hAnsi="Calibri"/>
                <w:b/>
              </w:rPr>
              <w:t>?</w:t>
            </w:r>
          </w:p>
          <w:p w:rsidR="00733238" w:rsidRPr="00A2290E" w:rsidRDefault="00413D74" w:rsidP="00733238">
            <w:pPr>
              <w:rPr>
                <w:rFonts w:ascii="Calibri" w:hAnsi="Calibri"/>
              </w:rPr>
            </w:pPr>
            <w:r>
              <w:rPr>
                <w:rFonts w:ascii="Calibri" w:hAnsi="Calibri"/>
              </w:rPr>
              <w:fldChar w:fldCharType="begin">
                <w:ffData>
                  <w:name w:val="Text11"/>
                  <w:enabled/>
                  <w:calcOnExit w:val="0"/>
                  <w:textInput/>
                </w:ffData>
              </w:fldChar>
            </w:r>
            <w:bookmarkStart w:id="12" w:name="Text11"/>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2"/>
          </w:p>
          <w:p w:rsidR="00733238" w:rsidRPr="00A2290E" w:rsidRDefault="00733238" w:rsidP="00733238">
            <w:pPr>
              <w:rPr>
                <w:rFonts w:ascii="Calibri" w:hAnsi="Calibri"/>
              </w:rPr>
            </w:pPr>
          </w:p>
        </w:tc>
      </w:tr>
    </w:tbl>
    <w:p w:rsidR="00733238" w:rsidRDefault="00733238" w:rsidP="00733238">
      <w:pPr>
        <w:rPr>
          <w:rFonts w:ascii="Calibri" w:hAnsi="Calibri"/>
        </w:rPr>
      </w:pPr>
    </w:p>
    <w:tbl>
      <w:tblPr>
        <w:tblW w:w="0" w:type="auto"/>
        <w:shd w:val="clear" w:color="auto" w:fill="CC3300"/>
        <w:tblLook w:val="04A0" w:firstRow="1" w:lastRow="0" w:firstColumn="1" w:lastColumn="0" w:noHBand="0" w:noVBand="1"/>
      </w:tblPr>
      <w:tblGrid>
        <w:gridCol w:w="9180"/>
      </w:tblGrid>
      <w:tr w:rsidR="00D249E3" w:rsidRPr="001068BC" w:rsidTr="001068BC">
        <w:tc>
          <w:tcPr>
            <w:tcW w:w="9180" w:type="dxa"/>
            <w:shd w:val="clear" w:color="auto" w:fill="CC3300"/>
          </w:tcPr>
          <w:p w:rsidR="00D249E3" w:rsidRPr="001068BC" w:rsidRDefault="00733238" w:rsidP="00D249E3">
            <w:pPr>
              <w:rPr>
                <w:rFonts w:ascii="Calibri" w:hAnsi="Calibri"/>
                <w:b/>
                <w:color w:val="FFFFFF"/>
              </w:rPr>
            </w:pPr>
            <w:r>
              <w:rPr>
                <w:rFonts w:ascii="Calibri" w:hAnsi="Calibri"/>
                <w:b/>
                <w:color w:val="FFFFFF"/>
              </w:rPr>
              <w:t>5</w:t>
            </w:r>
            <w:r w:rsidR="00D249E3" w:rsidRPr="001068BC">
              <w:rPr>
                <w:rFonts w:ascii="Calibri" w:hAnsi="Calibri"/>
                <w:b/>
                <w:color w:val="FFFFFF"/>
              </w:rPr>
              <w:t>.</w:t>
            </w:r>
            <w:r w:rsidR="00900DA0" w:rsidRPr="001068BC">
              <w:rPr>
                <w:rFonts w:ascii="Calibri" w:hAnsi="Calibri"/>
                <w:b/>
                <w:color w:val="FFFFFF"/>
              </w:rPr>
              <w:t xml:space="preserve"> </w:t>
            </w:r>
            <w:r w:rsidR="00D249E3" w:rsidRPr="001068BC">
              <w:rPr>
                <w:rFonts w:ascii="Calibri" w:hAnsi="Calibri"/>
                <w:b/>
                <w:color w:val="FFFFFF"/>
              </w:rPr>
              <w:t>COMMUNICATION OF THE POLICE AND CRIME PLAN</w:t>
            </w:r>
          </w:p>
        </w:tc>
      </w:tr>
    </w:tbl>
    <w:p w:rsidR="00D249E3" w:rsidRDefault="00D249E3" w:rsidP="00D249E3">
      <w:pPr>
        <w:rPr>
          <w:rFonts w:ascii="Calibri" w:hAnsi="Calibri"/>
        </w:rPr>
      </w:pPr>
    </w:p>
    <w:p w:rsidR="00D249E3" w:rsidRDefault="0094545B" w:rsidP="00D249E3">
      <w:pPr>
        <w:rPr>
          <w:rFonts w:ascii="Calibri" w:hAnsi="Calibri"/>
        </w:rPr>
      </w:pPr>
      <w:r>
        <w:rPr>
          <w:rFonts w:ascii="Calibri" w:hAnsi="Calibri"/>
        </w:rPr>
        <w:t xml:space="preserve">I </w:t>
      </w:r>
      <w:r w:rsidR="000923C1">
        <w:rPr>
          <w:rFonts w:ascii="Calibri" w:hAnsi="Calibri"/>
        </w:rPr>
        <w:t xml:space="preserve">would like </w:t>
      </w:r>
      <w:r>
        <w:rPr>
          <w:rFonts w:ascii="Calibri" w:hAnsi="Calibri"/>
        </w:rPr>
        <w:t>to communicate th</w:t>
      </w:r>
      <w:r w:rsidR="000923C1">
        <w:rPr>
          <w:rFonts w:ascii="Calibri" w:hAnsi="Calibri"/>
        </w:rPr>
        <w:t>is</w:t>
      </w:r>
      <w:r>
        <w:rPr>
          <w:rFonts w:ascii="Calibri" w:hAnsi="Calibri"/>
        </w:rPr>
        <w:t xml:space="preserve"> plan as widely as possible,</w:t>
      </w:r>
      <w:r w:rsidR="000923C1">
        <w:rPr>
          <w:rFonts w:ascii="Calibri" w:hAnsi="Calibri"/>
        </w:rPr>
        <w:t xml:space="preserve"> so that as many people can be involved as I can reach and do this without</w:t>
      </w:r>
      <w:r>
        <w:rPr>
          <w:rFonts w:ascii="Calibri" w:hAnsi="Calibri"/>
        </w:rPr>
        <w:t xml:space="preserve"> spending a lot of money. I would be interested to </w:t>
      </w:r>
      <w:r w:rsidR="005210D7">
        <w:rPr>
          <w:rFonts w:ascii="Calibri" w:hAnsi="Calibri"/>
        </w:rPr>
        <w:t xml:space="preserve">get </w:t>
      </w:r>
      <w:r w:rsidR="000923C1">
        <w:rPr>
          <w:rFonts w:ascii="Calibri" w:hAnsi="Calibri"/>
        </w:rPr>
        <w:t xml:space="preserve">your </w:t>
      </w:r>
      <w:r w:rsidR="005210D7">
        <w:rPr>
          <w:rFonts w:ascii="Calibri" w:hAnsi="Calibri"/>
        </w:rPr>
        <w:t xml:space="preserve">feedback </w:t>
      </w:r>
      <w:r w:rsidR="000923C1">
        <w:rPr>
          <w:rFonts w:ascii="Calibri" w:hAnsi="Calibri"/>
        </w:rPr>
        <w:t xml:space="preserve">and ideas </w:t>
      </w:r>
      <w:r w:rsidR="005210D7">
        <w:rPr>
          <w:rFonts w:ascii="Calibri" w:hAnsi="Calibri"/>
        </w:rPr>
        <w:t>on the communication of the plan</w:t>
      </w:r>
      <w:r>
        <w:rPr>
          <w:rFonts w:ascii="Calibri" w:hAnsi="Calibri"/>
        </w:rPr>
        <w:t>.</w:t>
      </w:r>
    </w:p>
    <w:p w:rsidR="00574B03" w:rsidRPr="00574B03" w:rsidRDefault="00574B03" w:rsidP="00D249E3">
      <w:pPr>
        <w:rPr>
          <w:rFonts w:ascii="Calibri" w:hAnsi="Calibri"/>
          <w:i/>
        </w:rPr>
      </w:pPr>
      <w:r w:rsidRPr="00574B03">
        <w:rPr>
          <w:rFonts w:ascii="Calibri" w:hAnsi="Calibri"/>
          <w:i/>
        </w:rPr>
        <w:t>For questions 5A-C please select all those options that apply.</w:t>
      </w:r>
    </w:p>
    <w:p w:rsidR="00D249E3" w:rsidRDefault="00D249E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765"/>
        <w:gridCol w:w="688"/>
        <w:gridCol w:w="1129"/>
        <w:gridCol w:w="1039"/>
        <w:gridCol w:w="1061"/>
        <w:gridCol w:w="830"/>
        <w:gridCol w:w="881"/>
      </w:tblGrid>
      <w:tr w:rsidR="00574B03" w:rsidRPr="001068BC" w:rsidTr="002D41D1">
        <w:tc>
          <w:tcPr>
            <w:tcW w:w="2849" w:type="dxa"/>
            <w:shd w:val="clear" w:color="auto" w:fill="D9D9D9"/>
          </w:tcPr>
          <w:p w:rsidR="00574B03" w:rsidRPr="001068BC" w:rsidRDefault="00574B03">
            <w:pPr>
              <w:rPr>
                <w:rFonts w:ascii="Calibri" w:hAnsi="Calibri"/>
                <w:b/>
              </w:rPr>
            </w:pPr>
            <w:r>
              <w:rPr>
                <w:rFonts w:ascii="Calibri" w:hAnsi="Calibri"/>
                <w:b/>
              </w:rPr>
              <w:t>5</w:t>
            </w:r>
            <w:r w:rsidRPr="001068BC">
              <w:rPr>
                <w:rFonts w:ascii="Calibri" w:hAnsi="Calibri"/>
                <w:b/>
              </w:rPr>
              <w:t>A. COMMUNICATION</w:t>
            </w:r>
          </w:p>
        </w:tc>
        <w:tc>
          <w:tcPr>
            <w:tcW w:w="765" w:type="dxa"/>
            <w:shd w:val="clear" w:color="auto" w:fill="D9D9D9"/>
          </w:tcPr>
          <w:p w:rsidR="00574B03" w:rsidRPr="001068BC" w:rsidRDefault="00574B03" w:rsidP="001068BC">
            <w:pPr>
              <w:jc w:val="center"/>
              <w:rPr>
                <w:rFonts w:ascii="Calibri" w:hAnsi="Calibri"/>
                <w:b/>
              </w:rPr>
            </w:pPr>
            <w:r w:rsidRPr="001068BC">
              <w:rPr>
                <w:rFonts w:ascii="Calibri" w:hAnsi="Calibri"/>
                <w:b/>
              </w:rPr>
              <w:t>Email</w:t>
            </w:r>
          </w:p>
        </w:tc>
        <w:tc>
          <w:tcPr>
            <w:tcW w:w="688" w:type="dxa"/>
            <w:shd w:val="clear" w:color="auto" w:fill="D9D9D9"/>
          </w:tcPr>
          <w:p w:rsidR="00574B03" w:rsidRPr="001068BC" w:rsidRDefault="00574B03" w:rsidP="001068BC">
            <w:pPr>
              <w:jc w:val="center"/>
              <w:rPr>
                <w:rFonts w:ascii="Calibri" w:hAnsi="Calibri"/>
                <w:b/>
              </w:rPr>
            </w:pPr>
            <w:r w:rsidRPr="001068BC">
              <w:rPr>
                <w:rFonts w:ascii="Calibri" w:hAnsi="Calibri"/>
                <w:b/>
              </w:rPr>
              <w:t>Post</w:t>
            </w:r>
          </w:p>
        </w:tc>
        <w:tc>
          <w:tcPr>
            <w:tcW w:w="1129" w:type="dxa"/>
            <w:shd w:val="clear" w:color="auto" w:fill="D9D9D9"/>
          </w:tcPr>
          <w:p w:rsidR="00574B03" w:rsidRPr="001068BC" w:rsidRDefault="00574B03" w:rsidP="001068BC">
            <w:pPr>
              <w:jc w:val="center"/>
              <w:rPr>
                <w:rFonts w:ascii="Calibri" w:hAnsi="Calibri"/>
                <w:b/>
              </w:rPr>
            </w:pPr>
            <w:r w:rsidRPr="001068BC">
              <w:rPr>
                <w:rFonts w:ascii="Calibri" w:hAnsi="Calibri"/>
                <w:b/>
              </w:rPr>
              <w:t>Media coverage</w:t>
            </w:r>
          </w:p>
        </w:tc>
        <w:tc>
          <w:tcPr>
            <w:tcW w:w="1039" w:type="dxa"/>
            <w:shd w:val="clear" w:color="auto" w:fill="D9D9D9"/>
          </w:tcPr>
          <w:p w:rsidR="00574B03" w:rsidRPr="001068BC" w:rsidRDefault="00574B03" w:rsidP="001068BC">
            <w:pPr>
              <w:jc w:val="center"/>
              <w:rPr>
                <w:rFonts w:ascii="Calibri" w:hAnsi="Calibri"/>
                <w:b/>
              </w:rPr>
            </w:pPr>
            <w:r w:rsidRPr="001068BC">
              <w:rPr>
                <w:rFonts w:ascii="Calibri" w:hAnsi="Calibri"/>
                <w:b/>
              </w:rPr>
              <w:t>Word of mouth</w:t>
            </w:r>
          </w:p>
        </w:tc>
        <w:tc>
          <w:tcPr>
            <w:tcW w:w="1061" w:type="dxa"/>
            <w:shd w:val="clear" w:color="auto" w:fill="D9D9D9"/>
          </w:tcPr>
          <w:p w:rsidR="00574B03" w:rsidRPr="001068BC" w:rsidRDefault="00574B03" w:rsidP="001068BC">
            <w:pPr>
              <w:jc w:val="center"/>
              <w:rPr>
                <w:rFonts w:ascii="Calibri" w:hAnsi="Calibri"/>
                <w:b/>
              </w:rPr>
            </w:pPr>
            <w:r w:rsidRPr="001068BC">
              <w:rPr>
                <w:rFonts w:ascii="Calibri" w:hAnsi="Calibri"/>
                <w:b/>
              </w:rPr>
              <w:t>Visit from the PCC</w:t>
            </w:r>
          </w:p>
        </w:tc>
        <w:tc>
          <w:tcPr>
            <w:tcW w:w="830" w:type="dxa"/>
            <w:shd w:val="clear" w:color="auto" w:fill="D9D9D9"/>
          </w:tcPr>
          <w:p w:rsidR="00574B03" w:rsidRPr="001068BC" w:rsidRDefault="00574B03" w:rsidP="001068BC">
            <w:pPr>
              <w:jc w:val="center"/>
              <w:rPr>
                <w:rFonts w:ascii="Calibri" w:hAnsi="Calibri"/>
                <w:b/>
              </w:rPr>
            </w:pPr>
            <w:r w:rsidRPr="001068BC">
              <w:rPr>
                <w:rFonts w:ascii="Calibri" w:hAnsi="Calibri"/>
                <w:b/>
              </w:rPr>
              <w:t>Other</w:t>
            </w:r>
          </w:p>
        </w:tc>
        <w:tc>
          <w:tcPr>
            <w:tcW w:w="881" w:type="dxa"/>
            <w:shd w:val="clear" w:color="auto" w:fill="D9D9D9"/>
          </w:tcPr>
          <w:p w:rsidR="00574B03" w:rsidRPr="001068BC" w:rsidRDefault="00574B03" w:rsidP="001068BC">
            <w:pPr>
              <w:jc w:val="center"/>
              <w:rPr>
                <w:rFonts w:ascii="Calibri" w:hAnsi="Calibri"/>
                <w:b/>
              </w:rPr>
            </w:pPr>
            <w:r>
              <w:rPr>
                <w:rFonts w:ascii="Calibri" w:hAnsi="Calibri"/>
                <w:b/>
              </w:rPr>
              <w:t>Not aware of the launch</w:t>
            </w:r>
          </w:p>
        </w:tc>
      </w:tr>
      <w:tr w:rsidR="002D41D1" w:rsidRPr="001068BC" w:rsidTr="002D41D1">
        <w:tc>
          <w:tcPr>
            <w:tcW w:w="2849" w:type="dxa"/>
          </w:tcPr>
          <w:p w:rsidR="002D41D1" w:rsidRPr="001068BC" w:rsidRDefault="002D41D1" w:rsidP="00DC1ECE">
            <w:pPr>
              <w:rPr>
                <w:rFonts w:ascii="Calibri" w:hAnsi="Calibri"/>
              </w:rPr>
            </w:pPr>
            <w:r w:rsidRPr="001068BC">
              <w:rPr>
                <w:rFonts w:ascii="Calibri" w:hAnsi="Calibri"/>
              </w:rPr>
              <w:t>How did you hear about the launch of the Police and Crime Plan?</w:t>
            </w:r>
          </w:p>
        </w:tc>
        <w:tc>
          <w:tcPr>
            <w:tcW w:w="765"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688"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1129"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1039"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1061"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830"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c>
          <w:tcPr>
            <w:tcW w:w="881" w:type="dxa"/>
            <w:vAlign w:val="center"/>
          </w:tcPr>
          <w:p w:rsidR="002D41D1" w:rsidRDefault="00413D74" w:rsidP="002D41D1">
            <w:pPr>
              <w:jc w:val="center"/>
            </w:pPr>
            <w:r w:rsidRPr="009C131D">
              <w:rPr>
                <w:rFonts w:ascii="Calibri" w:hAnsi="Calibri"/>
                <w:sz w:val="20"/>
                <w:szCs w:val="20"/>
              </w:rPr>
              <w:fldChar w:fldCharType="begin">
                <w:ffData>
                  <w:name w:val="Check1"/>
                  <w:enabled/>
                  <w:calcOnExit w:val="0"/>
                  <w:checkBox>
                    <w:sizeAuto/>
                    <w:default w:val="0"/>
                  </w:checkBox>
                </w:ffData>
              </w:fldChar>
            </w:r>
            <w:r w:rsidR="002D41D1" w:rsidRPr="009C131D">
              <w:rPr>
                <w:rFonts w:ascii="Calibri" w:hAnsi="Calibri"/>
                <w:sz w:val="20"/>
                <w:szCs w:val="20"/>
              </w:rPr>
              <w:instrText xml:space="preserve"> FORMCHECKBOX </w:instrText>
            </w:r>
            <w:r w:rsidRPr="009C131D">
              <w:rPr>
                <w:rFonts w:ascii="Calibri" w:hAnsi="Calibri"/>
                <w:sz w:val="20"/>
                <w:szCs w:val="20"/>
              </w:rPr>
            </w:r>
            <w:r w:rsidRPr="009C131D">
              <w:rPr>
                <w:rFonts w:ascii="Calibri" w:hAnsi="Calibri"/>
                <w:sz w:val="20"/>
                <w:szCs w:val="20"/>
              </w:rPr>
              <w:fldChar w:fldCharType="end"/>
            </w:r>
          </w:p>
        </w:tc>
      </w:tr>
    </w:tbl>
    <w:p w:rsidR="0094545B" w:rsidRDefault="0094545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gridCol w:w="851"/>
        <w:gridCol w:w="1042"/>
        <w:gridCol w:w="1509"/>
        <w:gridCol w:w="851"/>
        <w:gridCol w:w="1417"/>
      </w:tblGrid>
      <w:tr w:rsidR="0094545B" w:rsidRPr="001068BC" w:rsidTr="003A02E3">
        <w:tc>
          <w:tcPr>
            <w:tcW w:w="2802" w:type="dxa"/>
            <w:shd w:val="clear" w:color="auto" w:fill="D9D9D9"/>
          </w:tcPr>
          <w:p w:rsidR="0094545B" w:rsidRPr="001068BC" w:rsidRDefault="00733238">
            <w:pPr>
              <w:rPr>
                <w:rFonts w:ascii="Calibri" w:hAnsi="Calibri"/>
                <w:b/>
              </w:rPr>
            </w:pPr>
            <w:r>
              <w:rPr>
                <w:rFonts w:ascii="Calibri" w:hAnsi="Calibri"/>
                <w:b/>
              </w:rPr>
              <w:t>5</w:t>
            </w:r>
            <w:r w:rsidR="0094545B" w:rsidRPr="001068BC">
              <w:rPr>
                <w:rFonts w:ascii="Calibri" w:hAnsi="Calibri"/>
                <w:b/>
              </w:rPr>
              <w:t>B. RECEIPT OF THE PLAN</w:t>
            </w:r>
          </w:p>
        </w:tc>
        <w:tc>
          <w:tcPr>
            <w:tcW w:w="708" w:type="dxa"/>
            <w:shd w:val="clear" w:color="auto" w:fill="D9D9D9"/>
          </w:tcPr>
          <w:p w:rsidR="0094545B" w:rsidRPr="001068BC" w:rsidRDefault="0094545B" w:rsidP="001068BC">
            <w:pPr>
              <w:jc w:val="center"/>
              <w:rPr>
                <w:rFonts w:ascii="Calibri" w:hAnsi="Calibri"/>
                <w:b/>
              </w:rPr>
            </w:pPr>
            <w:r w:rsidRPr="001068BC">
              <w:rPr>
                <w:rFonts w:ascii="Calibri" w:hAnsi="Calibri"/>
                <w:b/>
              </w:rPr>
              <w:t>Post</w:t>
            </w:r>
          </w:p>
        </w:tc>
        <w:tc>
          <w:tcPr>
            <w:tcW w:w="851" w:type="dxa"/>
            <w:shd w:val="clear" w:color="auto" w:fill="D9D9D9"/>
          </w:tcPr>
          <w:p w:rsidR="0094545B" w:rsidRPr="001068BC" w:rsidRDefault="0094545B" w:rsidP="001068BC">
            <w:pPr>
              <w:jc w:val="center"/>
              <w:rPr>
                <w:rFonts w:ascii="Calibri" w:hAnsi="Calibri"/>
                <w:b/>
              </w:rPr>
            </w:pPr>
            <w:r w:rsidRPr="001068BC">
              <w:rPr>
                <w:rFonts w:ascii="Calibri" w:hAnsi="Calibri"/>
                <w:b/>
              </w:rPr>
              <w:t>Email</w:t>
            </w:r>
          </w:p>
        </w:tc>
        <w:tc>
          <w:tcPr>
            <w:tcW w:w="1042" w:type="dxa"/>
            <w:shd w:val="clear" w:color="auto" w:fill="D9D9D9"/>
          </w:tcPr>
          <w:p w:rsidR="0094545B" w:rsidRPr="001068BC" w:rsidRDefault="0094545B" w:rsidP="001068BC">
            <w:pPr>
              <w:jc w:val="center"/>
              <w:rPr>
                <w:rFonts w:ascii="Calibri" w:hAnsi="Calibri"/>
                <w:b/>
              </w:rPr>
            </w:pPr>
            <w:r w:rsidRPr="001068BC">
              <w:rPr>
                <w:rFonts w:ascii="Calibri" w:hAnsi="Calibri"/>
                <w:b/>
              </w:rPr>
              <w:t>Website</w:t>
            </w:r>
          </w:p>
        </w:tc>
        <w:tc>
          <w:tcPr>
            <w:tcW w:w="1509" w:type="dxa"/>
            <w:shd w:val="clear" w:color="auto" w:fill="D9D9D9"/>
          </w:tcPr>
          <w:p w:rsidR="0094545B" w:rsidRPr="001068BC" w:rsidRDefault="0094545B" w:rsidP="001068BC">
            <w:pPr>
              <w:jc w:val="center"/>
              <w:rPr>
                <w:rFonts w:ascii="Calibri" w:hAnsi="Calibri"/>
                <w:b/>
              </w:rPr>
            </w:pPr>
            <w:r w:rsidRPr="001068BC">
              <w:rPr>
                <w:rFonts w:ascii="Calibri" w:hAnsi="Calibri"/>
                <w:b/>
              </w:rPr>
              <w:t>Meeting with the PCC</w:t>
            </w:r>
          </w:p>
        </w:tc>
        <w:tc>
          <w:tcPr>
            <w:tcW w:w="851" w:type="dxa"/>
            <w:shd w:val="clear" w:color="auto" w:fill="D9D9D9"/>
          </w:tcPr>
          <w:p w:rsidR="0094545B" w:rsidRPr="001068BC" w:rsidRDefault="0094545B" w:rsidP="001068BC">
            <w:pPr>
              <w:jc w:val="center"/>
              <w:rPr>
                <w:rFonts w:ascii="Calibri" w:hAnsi="Calibri"/>
                <w:b/>
              </w:rPr>
            </w:pPr>
            <w:r w:rsidRPr="001068BC">
              <w:rPr>
                <w:rFonts w:ascii="Calibri" w:hAnsi="Calibri"/>
                <w:b/>
              </w:rPr>
              <w:t>Other</w:t>
            </w:r>
          </w:p>
        </w:tc>
        <w:tc>
          <w:tcPr>
            <w:tcW w:w="1417" w:type="dxa"/>
            <w:shd w:val="clear" w:color="auto" w:fill="D9D9D9"/>
          </w:tcPr>
          <w:p w:rsidR="0094545B" w:rsidRPr="001068BC" w:rsidRDefault="0094545B" w:rsidP="003A02E3">
            <w:pPr>
              <w:jc w:val="center"/>
              <w:rPr>
                <w:rFonts w:ascii="Calibri" w:hAnsi="Calibri"/>
                <w:b/>
              </w:rPr>
            </w:pPr>
            <w:r w:rsidRPr="001068BC">
              <w:rPr>
                <w:rFonts w:ascii="Calibri" w:hAnsi="Calibri"/>
                <w:b/>
              </w:rPr>
              <w:t xml:space="preserve">Never </w:t>
            </w:r>
            <w:r w:rsidR="003A02E3">
              <w:rPr>
                <w:rFonts w:ascii="Calibri" w:hAnsi="Calibri"/>
                <w:b/>
              </w:rPr>
              <w:t>seen the plan</w:t>
            </w:r>
          </w:p>
        </w:tc>
      </w:tr>
      <w:tr w:rsidR="002D41D1" w:rsidRPr="001068BC" w:rsidTr="002D41D1">
        <w:tc>
          <w:tcPr>
            <w:tcW w:w="2802" w:type="dxa"/>
          </w:tcPr>
          <w:p w:rsidR="002D41D1" w:rsidRPr="001068BC" w:rsidRDefault="002D41D1">
            <w:pPr>
              <w:rPr>
                <w:rFonts w:ascii="Calibri" w:hAnsi="Calibri"/>
              </w:rPr>
            </w:pPr>
            <w:r w:rsidRPr="001068BC">
              <w:rPr>
                <w:rFonts w:ascii="Calibri" w:hAnsi="Calibri"/>
              </w:rPr>
              <w:t>How did you obtain a copy of the plan?</w:t>
            </w:r>
          </w:p>
        </w:tc>
        <w:tc>
          <w:tcPr>
            <w:tcW w:w="708"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c>
          <w:tcPr>
            <w:tcW w:w="851"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c>
          <w:tcPr>
            <w:tcW w:w="1042"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c>
          <w:tcPr>
            <w:tcW w:w="1509"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c>
          <w:tcPr>
            <w:tcW w:w="851"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c>
          <w:tcPr>
            <w:tcW w:w="1417" w:type="dxa"/>
            <w:vAlign w:val="center"/>
          </w:tcPr>
          <w:p w:rsidR="002D41D1" w:rsidRDefault="00413D74" w:rsidP="002D41D1">
            <w:pPr>
              <w:jc w:val="center"/>
            </w:pPr>
            <w:r w:rsidRPr="00E7640C">
              <w:rPr>
                <w:rFonts w:ascii="Calibri" w:hAnsi="Calibri"/>
                <w:sz w:val="20"/>
                <w:szCs w:val="20"/>
              </w:rPr>
              <w:fldChar w:fldCharType="begin">
                <w:ffData>
                  <w:name w:val="Check1"/>
                  <w:enabled/>
                  <w:calcOnExit w:val="0"/>
                  <w:checkBox>
                    <w:sizeAuto/>
                    <w:default w:val="0"/>
                  </w:checkBox>
                </w:ffData>
              </w:fldChar>
            </w:r>
            <w:r w:rsidR="002D41D1" w:rsidRPr="00E7640C">
              <w:rPr>
                <w:rFonts w:ascii="Calibri" w:hAnsi="Calibri"/>
                <w:sz w:val="20"/>
                <w:szCs w:val="20"/>
              </w:rPr>
              <w:instrText xml:space="preserve"> FORMCHECKBOX </w:instrText>
            </w:r>
            <w:r w:rsidRPr="00E7640C">
              <w:rPr>
                <w:rFonts w:ascii="Calibri" w:hAnsi="Calibri"/>
                <w:sz w:val="20"/>
                <w:szCs w:val="20"/>
              </w:rPr>
            </w:r>
            <w:r w:rsidRPr="00E7640C">
              <w:rPr>
                <w:rFonts w:ascii="Calibri" w:hAnsi="Calibri"/>
                <w:sz w:val="20"/>
                <w:szCs w:val="20"/>
              </w:rPr>
              <w:fldChar w:fldCharType="end"/>
            </w:r>
          </w:p>
        </w:tc>
      </w:tr>
    </w:tbl>
    <w:p w:rsidR="0094545B" w:rsidRDefault="009454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850"/>
        <w:gridCol w:w="801"/>
        <w:gridCol w:w="1042"/>
        <w:gridCol w:w="992"/>
      </w:tblGrid>
      <w:tr w:rsidR="0094545B" w:rsidRPr="001068BC" w:rsidTr="001068BC">
        <w:tc>
          <w:tcPr>
            <w:tcW w:w="5495" w:type="dxa"/>
            <w:shd w:val="clear" w:color="auto" w:fill="D9D9D9"/>
          </w:tcPr>
          <w:p w:rsidR="0094545B" w:rsidRPr="001068BC" w:rsidRDefault="00733238">
            <w:pPr>
              <w:rPr>
                <w:rFonts w:ascii="Calibri" w:hAnsi="Calibri"/>
                <w:b/>
              </w:rPr>
            </w:pPr>
            <w:r>
              <w:rPr>
                <w:rFonts w:ascii="Calibri" w:hAnsi="Calibri"/>
                <w:b/>
              </w:rPr>
              <w:t>5</w:t>
            </w:r>
            <w:r w:rsidR="0094545B" w:rsidRPr="001068BC">
              <w:rPr>
                <w:rFonts w:ascii="Calibri" w:hAnsi="Calibri"/>
                <w:b/>
              </w:rPr>
              <w:t>C. FUTURE RECEIPT</w:t>
            </w:r>
          </w:p>
        </w:tc>
        <w:tc>
          <w:tcPr>
            <w:tcW w:w="850" w:type="dxa"/>
            <w:shd w:val="clear" w:color="auto" w:fill="D9D9D9"/>
          </w:tcPr>
          <w:p w:rsidR="0094545B" w:rsidRPr="001068BC" w:rsidRDefault="0094545B" w:rsidP="001068BC">
            <w:pPr>
              <w:jc w:val="center"/>
              <w:rPr>
                <w:rFonts w:ascii="Calibri" w:hAnsi="Calibri"/>
                <w:b/>
              </w:rPr>
            </w:pPr>
            <w:r w:rsidRPr="001068BC">
              <w:rPr>
                <w:rFonts w:ascii="Calibri" w:hAnsi="Calibri"/>
                <w:b/>
              </w:rPr>
              <w:t>Post</w:t>
            </w:r>
          </w:p>
        </w:tc>
        <w:tc>
          <w:tcPr>
            <w:tcW w:w="801" w:type="dxa"/>
            <w:shd w:val="clear" w:color="auto" w:fill="D9D9D9"/>
          </w:tcPr>
          <w:p w:rsidR="0094545B" w:rsidRPr="001068BC" w:rsidRDefault="0094545B" w:rsidP="001068BC">
            <w:pPr>
              <w:jc w:val="center"/>
              <w:rPr>
                <w:rFonts w:ascii="Calibri" w:hAnsi="Calibri"/>
                <w:b/>
              </w:rPr>
            </w:pPr>
            <w:r w:rsidRPr="001068BC">
              <w:rPr>
                <w:rFonts w:ascii="Calibri" w:hAnsi="Calibri"/>
                <w:b/>
              </w:rPr>
              <w:t>Email</w:t>
            </w:r>
          </w:p>
        </w:tc>
        <w:tc>
          <w:tcPr>
            <w:tcW w:w="1042" w:type="dxa"/>
            <w:shd w:val="clear" w:color="auto" w:fill="D9D9D9"/>
          </w:tcPr>
          <w:p w:rsidR="0094545B" w:rsidRPr="001068BC" w:rsidRDefault="0094545B" w:rsidP="001068BC">
            <w:pPr>
              <w:jc w:val="center"/>
              <w:rPr>
                <w:rFonts w:ascii="Calibri" w:hAnsi="Calibri"/>
                <w:b/>
              </w:rPr>
            </w:pPr>
            <w:r w:rsidRPr="001068BC">
              <w:rPr>
                <w:rFonts w:ascii="Calibri" w:hAnsi="Calibri"/>
                <w:b/>
              </w:rPr>
              <w:t>Website</w:t>
            </w:r>
          </w:p>
        </w:tc>
        <w:tc>
          <w:tcPr>
            <w:tcW w:w="992" w:type="dxa"/>
            <w:shd w:val="clear" w:color="auto" w:fill="D9D9D9"/>
          </w:tcPr>
          <w:p w:rsidR="0094545B" w:rsidRPr="001068BC" w:rsidRDefault="0094545B" w:rsidP="001068BC">
            <w:pPr>
              <w:jc w:val="center"/>
              <w:rPr>
                <w:rFonts w:ascii="Calibri" w:hAnsi="Calibri"/>
              </w:rPr>
            </w:pPr>
            <w:r w:rsidRPr="001068BC">
              <w:rPr>
                <w:rFonts w:ascii="Calibri" w:hAnsi="Calibri"/>
                <w:b/>
              </w:rPr>
              <w:t>Other</w:t>
            </w:r>
          </w:p>
        </w:tc>
      </w:tr>
      <w:tr w:rsidR="002D41D1" w:rsidRPr="001068BC" w:rsidTr="002D41D1">
        <w:tc>
          <w:tcPr>
            <w:tcW w:w="5495" w:type="dxa"/>
          </w:tcPr>
          <w:p w:rsidR="002D41D1" w:rsidRPr="001068BC" w:rsidRDefault="002D41D1">
            <w:pPr>
              <w:rPr>
                <w:rFonts w:ascii="Calibri" w:hAnsi="Calibri"/>
              </w:rPr>
            </w:pPr>
            <w:r w:rsidRPr="001068BC">
              <w:rPr>
                <w:rFonts w:ascii="Calibri" w:hAnsi="Calibri"/>
              </w:rPr>
              <w:t>How would you like to receive the plan in future?</w:t>
            </w:r>
          </w:p>
        </w:tc>
        <w:tc>
          <w:tcPr>
            <w:tcW w:w="850" w:type="dxa"/>
            <w:vAlign w:val="center"/>
          </w:tcPr>
          <w:p w:rsidR="002D41D1" w:rsidRDefault="00413D74" w:rsidP="002D41D1">
            <w:pPr>
              <w:jc w:val="center"/>
            </w:pPr>
            <w:r w:rsidRPr="00BB1BDD">
              <w:rPr>
                <w:rFonts w:ascii="Calibri" w:hAnsi="Calibri"/>
                <w:sz w:val="20"/>
                <w:szCs w:val="20"/>
              </w:rPr>
              <w:fldChar w:fldCharType="begin">
                <w:ffData>
                  <w:name w:val="Check1"/>
                  <w:enabled/>
                  <w:calcOnExit w:val="0"/>
                  <w:checkBox>
                    <w:sizeAuto/>
                    <w:default w:val="0"/>
                  </w:checkBox>
                </w:ffData>
              </w:fldChar>
            </w:r>
            <w:r w:rsidR="002D41D1" w:rsidRPr="00BB1BDD">
              <w:rPr>
                <w:rFonts w:ascii="Calibri" w:hAnsi="Calibri"/>
                <w:sz w:val="20"/>
                <w:szCs w:val="20"/>
              </w:rPr>
              <w:instrText xml:space="preserve"> FORMCHECKBOX </w:instrText>
            </w:r>
            <w:r w:rsidRPr="00BB1BDD">
              <w:rPr>
                <w:rFonts w:ascii="Calibri" w:hAnsi="Calibri"/>
                <w:sz w:val="20"/>
                <w:szCs w:val="20"/>
              </w:rPr>
            </w:r>
            <w:r w:rsidRPr="00BB1BDD">
              <w:rPr>
                <w:rFonts w:ascii="Calibri" w:hAnsi="Calibri"/>
                <w:sz w:val="20"/>
                <w:szCs w:val="20"/>
              </w:rPr>
              <w:fldChar w:fldCharType="end"/>
            </w:r>
          </w:p>
        </w:tc>
        <w:tc>
          <w:tcPr>
            <w:tcW w:w="801" w:type="dxa"/>
            <w:vAlign w:val="center"/>
          </w:tcPr>
          <w:p w:rsidR="002D41D1" w:rsidRDefault="00413D74" w:rsidP="002D41D1">
            <w:pPr>
              <w:jc w:val="center"/>
            </w:pPr>
            <w:r w:rsidRPr="00BB1BDD">
              <w:rPr>
                <w:rFonts w:ascii="Calibri" w:hAnsi="Calibri"/>
                <w:sz w:val="20"/>
                <w:szCs w:val="20"/>
              </w:rPr>
              <w:fldChar w:fldCharType="begin">
                <w:ffData>
                  <w:name w:val="Check1"/>
                  <w:enabled/>
                  <w:calcOnExit w:val="0"/>
                  <w:checkBox>
                    <w:sizeAuto/>
                    <w:default w:val="0"/>
                  </w:checkBox>
                </w:ffData>
              </w:fldChar>
            </w:r>
            <w:r w:rsidR="002D41D1" w:rsidRPr="00BB1BDD">
              <w:rPr>
                <w:rFonts w:ascii="Calibri" w:hAnsi="Calibri"/>
                <w:sz w:val="20"/>
                <w:szCs w:val="20"/>
              </w:rPr>
              <w:instrText xml:space="preserve"> FORMCHECKBOX </w:instrText>
            </w:r>
            <w:r w:rsidRPr="00BB1BDD">
              <w:rPr>
                <w:rFonts w:ascii="Calibri" w:hAnsi="Calibri"/>
                <w:sz w:val="20"/>
                <w:szCs w:val="20"/>
              </w:rPr>
            </w:r>
            <w:r w:rsidRPr="00BB1BDD">
              <w:rPr>
                <w:rFonts w:ascii="Calibri" w:hAnsi="Calibri"/>
                <w:sz w:val="20"/>
                <w:szCs w:val="20"/>
              </w:rPr>
              <w:fldChar w:fldCharType="end"/>
            </w:r>
          </w:p>
        </w:tc>
        <w:tc>
          <w:tcPr>
            <w:tcW w:w="1042" w:type="dxa"/>
            <w:vAlign w:val="center"/>
          </w:tcPr>
          <w:p w:rsidR="002D41D1" w:rsidRDefault="00413D74" w:rsidP="002D41D1">
            <w:pPr>
              <w:jc w:val="center"/>
            </w:pPr>
            <w:r w:rsidRPr="00BB1BDD">
              <w:rPr>
                <w:rFonts w:ascii="Calibri" w:hAnsi="Calibri"/>
                <w:sz w:val="20"/>
                <w:szCs w:val="20"/>
              </w:rPr>
              <w:fldChar w:fldCharType="begin">
                <w:ffData>
                  <w:name w:val="Check1"/>
                  <w:enabled/>
                  <w:calcOnExit w:val="0"/>
                  <w:checkBox>
                    <w:sizeAuto/>
                    <w:default w:val="0"/>
                  </w:checkBox>
                </w:ffData>
              </w:fldChar>
            </w:r>
            <w:r w:rsidR="002D41D1" w:rsidRPr="00BB1BDD">
              <w:rPr>
                <w:rFonts w:ascii="Calibri" w:hAnsi="Calibri"/>
                <w:sz w:val="20"/>
                <w:szCs w:val="20"/>
              </w:rPr>
              <w:instrText xml:space="preserve"> FORMCHECKBOX </w:instrText>
            </w:r>
            <w:r w:rsidRPr="00BB1BDD">
              <w:rPr>
                <w:rFonts w:ascii="Calibri" w:hAnsi="Calibri"/>
                <w:sz w:val="20"/>
                <w:szCs w:val="20"/>
              </w:rPr>
            </w:r>
            <w:r w:rsidRPr="00BB1BDD">
              <w:rPr>
                <w:rFonts w:ascii="Calibri" w:hAnsi="Calibri"/>
                <w:sz w:val="20"/>
                <w:szCs w:val="20"/>
              </w:rPr>
              <w:fldChar w:fldCharType="end"/>
            </w:r>
          </w:p>
        </w:tc>
        <w:tc>
          <w:tcPr>
            <w:tcW w:w="992" w:type="dxa"/>
            <w:vAlign w:val="center"/>
          </w:tcPr>
          <w:p w:rsidR="002D41D1" w:rsidRDefault="00413D74" w:rsidP="002D41D1">
            <w:pPr>
              <w:jc w:val="center"/>
            </w:pPr>
            <w:r w:rsidRPr="00BB1BDD">
              <w:rPr>
                <w:rFonts w:ascii="Calibri" w:hAnsi="Calibri"/>
                <w:sz w:val="20"/>
                <w:szCs w:val="20"/>
              </w:rPr>
              <w:fldChar w:fldCharType="begin">
                <w:ffData>
                  <w:name w:val="Check1"/>
                  <w:enabled/>
                  <w:calcOnExit w:val="0"/>
                  <w:checkBox>
                    <w:sizeAuto/>
                    <w:default w:val="0"/>
                  </w:checkBox>
                </w:ffData>
              </w:fldChar>
            </w:r>
            <w:r w:rsidR="002D41D1" w:rsidRPr="00BB1BDD">
              <w:rPr>
                <w:rFonts w:ascii="Calibri" w:hAnsi="Calibri"/>
                <w:sz w:val="20"/>
                <w:szCs w:val="20"/>
              </w:rPr>
              <w:instrText xml:space="preserve"> FORMCHECKBOX </w:instrText>
            </w:r>
            <w:r w:rsidRPr="00BB1BDD">
              <w:rPr>
                <w:rFonts w:ascii="Calibri" w:hAnsi="Calibri"/>
                <w:sz w:val="20"/>
                <w:szCs w:val="20"/>
              </w:rPr>
            </w:r>
            <w:r w:rsidRPr="00BB1BDD">
              <w:rPr>
                <w:rFonts w:ascii="Calibri" w:hAnsi="Calibri"/>
                <w:sz w:val="20"/>
                <w:szCs w:val="20"/>
              </w:rPr>
              <w:fldChar w:fldCharType="end"/>
            </w:r>
          </w:p>
        </w:tc>
      </w:tr>
    </w:tbl>
    <w:p w:rsidR="0094545B" w:rsidRDefault="0094545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A6C81" w:rsidRPr="001068BC" w:rsidTr="000923C1">
        <w:trPr>
          <w:trHeight w:val="1702"/>
        </w:trPr>
        <w:tc>
          <w:tcPr>
            <w:tcW w:w="9180" w:type="dxa"/>
          </w:tcPr>
          <w:p w:rsidR="005A6C81" w:rsidRPr="001068BC" w:rsidRDefault="00733238" w:rsidP="005A6C81">
            <w:pPr>
              <w:rPr>
                <w:rFonts w:ascii="Calibri" w:hAnsi="Calibri"/>
                <w:b/>
              </w:rPr>
            </w:pPr>
            <w:r>
              <w:rPr>
                <w:rFonts w:ascii="Calibri" w:hAnsi="Calibri"/>
                <w:b/>
              </w:rPr>
              <w:t>5</w:t>
            </w:r>
            <w:r w:rsidR="0094545B" w:rsidRPr="001068BC">
              <w:rPr>
                <w:rFonts w:ascii="Calibri" w:hAnsi="Calibri"/>
                <w:b/>
              </w:rPr>
              <w:t xml:space="preserve">D. </w:t>
            </w:r>
            <w:r w:rsidR="005A6C81" w:rsidRPr="001068BC">
              <w:rPr>
                <w:rFonts w:ascii="Calibri" w:hAnsi="Calibri"/>
                <w:b/>
              </w:rPr>
              <w:t>How could the priorities within the plan best be communicated to the public more widely?</w:t>
            </w:r>
          </w:p>
          <w:p w:rsidR="005A6C81" w:rsidRPr="001068BC" w:rsidRDefault="00413D74">
            <w:pPr>
              <w:rPr>
                <w:rFonts w:ascii="Calibri" w:hAnsi="Calibri"/>
              </w:rPr>
            </w:pPr>
            <w:r>
              <w:rPr>
                <w:rFonts w:ascii="Calibri" w:hAnsi="Calibri"/>
              </w:rPr>
              <w:fldChar w:fldCharType="begin">
                <w:ffData>
                  <w:name w:val="Text12"/>
                  <w:enabled/>
                  <w:calcOnExit w:val="0"/>
                  <w:textInput/>
                </w:ffData>
              </w:fldChar>
            </w:r>
            <w:bookmarkStart w:id="13" w:name="Text12"/>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3"/>
          </w:p>
          <w:p w:rsidR="005A6C81" w:rsidRPr="001068BC" w:rsidRDefault="005A6C81">
            <w:pPr>
              <w:rPr>
                <w:rFonts w:ascii="Calibri" w:hAnsi="Calibri"/>
              </w:rPr>
            </w:pPr>
          </w:p>
        </w:tc>
      </w:tr>
    </w:tbl>
    <w:p w:rsidR="00E93440" w:rsidRDefault="00733238" w:rsidP="00E93440">
      <w:r>
        <w:br w:type="page"/>
      </w:r>
    </w:p>
    <w:tbl>
      <w:tblPr>
        <w:tblW w:w="0" w:type="auto"/>
        <w:shd w:val="clear" w:color="auto" w:fill="CC3300"/>
        <w:tblLook w:val="04A0" w:firstRow="1" w:lastRow="0" w:firstColumn="1" w:lastColumn="0" w:noHBand="0" w:noVBand="1"/>
      </w:tblPr>
      <w:tblGrid>
        <w:gridCol w:w="9180"/>
      </w:tblGrid>
      <w:tr w:rsidR="00E93440" w:rsidRPr="001068BC" w:rsidTr="00E93440">
        <w:tc>
          <w:tcPr>
            <w:tcW w:w="9180" w:type="dxa"/>
            <w:shd w:val="clear" w:color="auto" w:fill="CC3300"/>
          </w:tcPr>
          <w:p w:rsidR="00E93440" w:rsidRPr="001068BC" w:rsidRDefault="00E93440" w:rsidP="000923C1">
            <w:pPr>
              <w:rPr>
                <w:rFonts w:ascii="Calibri" w:hAnsi="Calibri"/>
                <w:b/>
                <w:color w:val="FFFFFF"/>
              </w:rPr>
            </w:pPr>
            <w:r>
              <w:rPr>
                <w:rFonts w:ascii="Calibri" w:hAnsi="Calibri"/>
                <w:b/>
                <w:color w:val="FFFFFF"/>
              </w:rPr>
              <w:t>6</w:t>
            </w:r>
            <w:r w:rsidRPr="001068BC">
              <w:rPr>
                <w:rFonts w:ascii="Calibri" w:hAnsi="Calibri"/>
                <w:b/>
                <w:color w:val="FFFFFF"/>
              </w:rPr>
              <w:t xml:space="preserve">. </w:t>
            </w:r>
            <w:r w:rsidR="000923C1">
              <w:rPr>
                <w:rFonts w:ascii="Calibri" w:hAnsi="Calibri"/>
                <w:b/>
                <w:color w:val="FFFFFF"/>
              </w:rPr>
              <w:t>GENERAL COMMENTS</w:t>
            </w:r>
          </w:p>
        </w:tc>
      </w:tr>
    </w:tbl>
    <w:p w:rsidR="00E93440" w:rsidRDefault="00E93440" w:rsidP="00E9344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93440" w:rsidRPr="00FD45E3" w:rsidTr="00E93440">
        <w:trPr>
          <w:trHeight w:val="2397"/>
        </w:trPr>
        <w:tc>
          <w:tcPr>
            <w:tcW w:w="9180" w:type="dxa"/>
          </w:tcPr>
          <w:p w:rsidR="00E93440" w:rsidRPr="00FD45E3" w:rsidRDefault="00E93440" w:rsidP="00E93440">
            <w:pPr>
              <w:rPr>
                <w:rFonts w:ascii="Calibri" w:hAnsi="Calibri"/>
                <w:b/>
              </w:rPr>
            </w:pPr>
            <w:r>
              <w:rPr>
                <w:rFonts w:ascii="Calibri" w:hAnsi="Calibri"/>
                <w:b/>
              </w:rPr>
              <w:t xml:space="preserve">6A. </w:t>
            </w:r>
            <w:r w:rsidRPr="00FD45E3">
              <w:rPr>
                <w:rFonts w:ascii="Calibri" w:hAnsi="Calibri"/>
                <w:b/>
              </w:rPr>
              <w:t>Are there any other comments you would like to make with regard to the existing Police and Crime Plan?</w:t>
            </w:r>
          </w:p>
          <w:p w:rsidR="00E93440" w:rsidRPr="00FD45E3" w:rsidRDefault="00413D74" w:rsidP="00E93440">
            <w:pPr>
              <w:rPr>
                <w:rFonts w:ascii="Calibri" w:hAnsi="Calibri"/>
              </w:rPr>
            </w:pPr>
            <w:r>
              <w:rPr>
                <w:rFonts w:ascii="Calibri" w:hAnsi="Calibri"/>
              </w:rPr>
              <w:fldChar w:fldCharType="begin">
                <w:ffData>
                  <w:name w:val="Text13"/>
                  <w:enabled/>
                  <w:calcOnExit w:val="0"/>
                  <w:textInput/>
                </w:ffData>
              </w:fldChar>
            </w:r>
            <w:bookmarkStart w:id="14" w:name="Text13"/>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4"/>
          </w:p>
          <w:p w:rsidR="00E93440" w:rsidRPr="00FD45E3" w:rsidRDefault="00E93440" w:rsidP="00E93440">
            <w:pPr>
              <w:rPr>
                <w:rFonts w:ascii="Calibri" w:hAnsi="Calibri"/>
              </w:rPr>
            </w:pPr>
          </w:p>
        </w:tc>
      </w:tr>
    </w:tbl>
    <w:p w:rsidR="00E93440" w:rsidRDefault="00E93440" w:rsidP="00E93440">
      <w:pPr>
        <w:rPr>
          <w:rFonts w:ascii="Calibri" w:hAnsi="Calibri"/>
        </w:rPr>
      </w:pPr>
    </w:p>
    <w:tbl>
      <w:tblPr>
        <w:tblW w:w="0" w:type="auto"/>
        <w:shd w:val="clear" w:color="auto" w:fill="CC3300"/>
        <w:tblLook w:val="04A0" w:firstRow="1" w:lastRow="0" w:firstColumn="1" w:lastColumn="0" w:noHBand="0" w:noVBand="1"/>
      </w:tblPr>
      <w:tblGrid>
        <w:gridCol w:w="9180"/>
      </w:tblGrid>
      <w:tr w:rsidR="00900DA0" w:rsidRPr="001068BC" w:rsidTr="001068BC">
        <w:tc>
          <w:tcPr>
            <w:tcW w:w="9180" w:type="dxa"/>
            <w:shd w:val="clear" w:color="auto" w:fill="CC3300"/>
          </w:tcPr>
          <w:p w:rsidR="00900DA0" w:rsidRPr="001068BC" w:rsidRDefault="00E93440" w:rsidP="00900DA0">
            <w:pPr>
              <w:rPr>
                <w:rFonts w:ascii="Calibri" w:hAnsi="Calibri"/>
                <w:b/>
                <w:color w:val="FFFFFF"/>
              </w:rPr>
            </w:pPr>
            <w:r>
              <w:rPr>
                <w:rFonts w:ascii="Calibri" w:hAnsi="Calibri"/>
                <w:b/>
                <w:color w:val="FFFFFF"/>
              </w:rPr>
              <w:t>7</w:t>
            </w:r>
            <w:r w:rsidR="00900DA0" w:rsidRPr="001068BC">
              <w:rPr>
                <w:rFonts w:ascii="Calibri" w:hAnsi="Calibri"/>
                <w:b/>
                <w:color w:val="FFFFFF"/>
              </w:rPr>
              <w:t>. ADDITIONAL INFORMATION</w:t>
            </w:r>
          </w:p>
        </w:tc>
      </w:tr>
    </w:tbl>
    <w:p w:rsidR="00900DA0" w:rsidRDefault="00900DA0" w:rsidP="00900DA0">
      <w:pPr>
        <w:rPr>
          <w:rFonts w:ascii="Calibri" w:hAnsi="Calibri"/>
        </w:rPr>
      </w:pPr>
    </w:p>
    <w:p w:rsidR="00FD45E3" w:rsidRDefault="00FD45E3" w:rsidP="00900DA0">
      <w:pPr>
        <w:rPr>
          <w:rFonts w:ascii="Calibri" w:hAnsi="Calibri"/>
        </w:rPr>
      </w:pPr>
      <w:r>
        <w:rPr>
          <w:rFonts w:ascii="Calibri" w:hAnsi="Calibri"/>
        </w:rPr>
        <w:t>Could you please provide some information about yourself so that I know who has completed the feedback.</w:t>
      </w:r>
    </w:p>
    <w:p w:rsidR="00FD45E3" w:rsidRDefault="00FD45E3" w:rsidP="00900DA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4B2339" w:rsidRPr="001068BC" w:rsidTr="001068BC">
        <w:tc>
          <w:tcPr>
            <w:tcW w:w="2518" w:type="dxa"/>
            <w:vAlign w:val="center"/>
          </w:tcPr>
          <w:p w:rsidR="004B2339" w:rsidRPr="001068BC" w:rsidRDefault="004B2339" w:rsidP="00E344DE">
            <w:pPr>
              <w:rPr>
                <w:rFonts w:ascii="Calibri" w:hAnsi="Calibri"/>
                <w:b/>
              </w:rPr>
            </w:pPr>
            <w:r w:rsidRPr="001068BC">
              <w:rPr>
                <w:rFonts w:ascii="Calibri" w:hAnsi="Calibri"/>
                <w:b/>
              </w:rPr>
              <w:t>Organisation:</w:t>
            </w:r>
          </w:p>
          <w:p w:rsidR="00DC1ECE" w:rsidRPr="001068BC" w:rsidRDefault="00DC1ECE" w:rsidP="00E344DE">
            <w:pPr>
              <w:rPr>
                <w:rFonts w:ascii="Calibri" w:hAnsi="Calibri"/>
                <w:b/>
              </w:rPr>
            </w:pPr>
          </w:p>
        </w:tc>
        <w:tc>
          <w:tcPr>
            <w:tcW w:w="6662" w:type="dxa"/>
          </w:tcPr>
          <w:p w:rsidR="004B2339" w:rsidRPr="001068BC" w:rsidRDefault="00413D74" w:rsidP="009A1B97">
            <w:pPr>
              <w:rPr>
                <w:rFonts w:ascii="Calibri" w:hAnsi="Calibri"/>
              </w:rPr>
            </w:pPr>
            <w:r>
              <w:rPr>
                <w:rFonts w:ascii="Calibri" w:hAnsi="Calibri"/>
              </w:rPr>
              <w:fldChar w:fldCharType="begin">
                <w:ffData>
                  <w:name w:val="Text14"/>
                  <w:enabled/>
                  <w:calcOnExit w:val="0"/>
                  <w:textInput/>
                </w:ffData>
              </w:fldChar>
            </w:r>
            <w:bookmarkStart w:id="15" w:name="Text14"/>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5"/>
          </w:p>
        </w:tc>
      </w:tr>
      <w:tr w:rsidR="004B2339" w:rsidRPr="001068BC" w:rsidTr="001068BC">
        <w:tc>
          <w:tcPr>
            <w:tcW w:w="2518" w:type="dxa"/>
            <w:vAlign w:val="center"/>
          </w:tcPr>
          <w:p w:rsidR="004B2339" w:rsidRPr="001068BC" w:rsidRDefault="004B2339" w:rsidP="00E344DE">
            <w:pPr>
              <w:rPr>
                <w:rFonts w:ascii="Calibri" w:hAnsi="Calibri"/>
                <w:b/>
              </w:rPr>
            </w:pPr>
            <w:r w:rsidRPr="001068BC">
              <w:rPr>
                <w:rFonts w:ascii="Calibri" w:hAnsi="Calibri"/>
                <w:b/>
              </w:rPr>
              <w:t>Contact name:</w:t>
            </w:r>
          </w:p>
          <w:p w:rsidR="00DC1ECE" w:rsidRPr="001068BC" w:rsidRDefault="00DC1ECE" w:rsidP="00E344DE">
            <w:pPr>
              <w:rPr>
                <w:rFonts w:ascii="Calibri" w:hAnsi="Calibri"/>
                <w:b/>
              </w:rPr>
            </w:pPr>
          </w:p>
        </w:tc>
        <w:tc>
          <w:tcPr>
            <w:tcW w:w="6662" w:type="dxa"/>
          </w:tcPr>
          <w:p w:rsidR="004B2339" w:rsidRPr="001068BC" w:rsidRDefault="00413D74" w:rsidP="009A1B97">
            <w:pPr>
              <w:rPr>
                <w:rFonts w:ascii="Calibri" w:hAnsi="Calibri"/>
              </w:rPr>
            </w:pPr>
            <w:r>
              <w:rPr>
                <w:rFonts w:ascii="Calibri" w:hAnsi="Calibri"/>
              </w:rPr>
              <w:fldChar w:fldCharType="begin">
                <w:ffData>
                  <w:name w:val="Text15"/>
                  <w:enabled/>
                  <w:calcOnExit w:val="0"/>
                  <w:textInput/>
                </w:ffData>
              </w:fldChar>
            </w:r>
            <w:bookmarkStart w:id="16" w:name="Text15"/>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6"/>
          </w:p>
        </w:tc>
      </w:tr>
      <w:tr w:rsidR="004B2339" w:rsidRPr="001068BC" w:rsidTr="001068BC">
        <w:tc>
          <w:tcPr>
            <w:tcW w:w="2518" w:type="dxa"/>
            <w:vAlign w:val="center"/>
          </w:tcPr>
          <w:p w:rsidR="004B2339" w:rsidRPr="001068BC" w:rsidRDefault="004B2339" w:rsidP="00E344DE">
            <w:pPr>
              <w:rPr>
                <w:rFonts w:ascii="Calibri" w:hAnsi="Calibri"/>
                <w:b/>
              </w:rPr>
            </w:pPr>
            <w:r w:rsidRPr="001068BC">
              <w:rPr>
                <w:rFonts w:ascii="Calibri" w:hAnsi="Calibri"/>
                <w:b/>
              </w:rPr>
              <w:t>Position:</w:t>
            </w:r>
          </w:p>
          <w:p w:rsidR="00DC1ECE" w:rsidRPr="001068BC" w:rsidRDefault="00DC1ECE" w:rsidP="00E344DE">
            <w:pPr>
              <w:rPr>
                <w:rFonts w:ascii="Calibri" w:hAnsi="Calibri"/>
                <w:b/>
              </w:rPr>
            </w:pPr>
          </w:p>
        </w:tc>
        <w:tc>
          <w:tcPr>
            <w:tcW w:w="6662" w:type="dxa"/>
          </w:tcPr>
          <w:p w:rsidR="004B2339" w:rsidRPr="001068BC" w:rsidRDefault="00413D74" w:rsidP="009A1B97">
            <w:pPr>
              <w:rPr>
                <w:rFonts w:ascii="Calibri" w:hAnsi="Calibri"/>
              </w:rPr>
            </w:pPr>
            <w:r>
              <w:rPr>
                <w:rFonts w:ascii="Calibri" w:hAnsi="Calibri"/>
              </w:rPr>
              <w:fldChar w:fldCharType="begin">
                <w:ffData>
                  <w:name w:val="Text16"/>
                  <w:enabled/>
                  <w:calcOnExit w:val="0"/>
                  <w:textInput/>
                </w:ffData>
              </w:fldChar>
            </w:r>
            <w:bookmarkStart w:id="17" w:name="Text16"/>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7"/>
          </w:p>
        </w:tc>
      </w:tr>
      <w:tr w:rsidR="004B2339" w:rsidRPr="001068BC" w:rsidTr="001068BC">
        <w:tc>
          <w:tcPr>
            <w:tcW w:w="2518" w:type="dxa"/>
            <w:vAlign w:val="center"/>
          </w:tcPr>
          <w:p w:rsidR="004B2339" w:rsidRPr="001068BC" w:rsidRDefault="00DC1ECE" w:rsidP="00E344DE">
            <w:pPr>
              <w:rPr>
                <w:rFonts w:ascii="Calibri" w:hAnsi="Calibri"/>
                <w:b/>
              </w:rPr>
            </w:pPr>
            <w:r w:rsidRPr="001068BC">
              <w:rPr>
                <w:rFonts w:ascii="Calibri" w:hAnsi="Calibri"/>
                <w:b/>
              </w:rPr>
              <w:t>Email</w:t>
            </w:r>
            <w:r w:rsidR="004B2339" w:rsidRPr="001068BC">
              <w:rPr>
                <w:rFonts w:ascii="Calibri" w:hAnsi="Calibri"/>
                <w:b/>
              </w:rPr>
              <w:t xml:space="preserve"> address:</w:t>
            </w:r>
          </w:p>
          <w:p w:rsidR="00DC1ECE" w:rsidRPr="001068BC" w:rsidRDefault="00DC1ECE" w:rsidP="00E344DE">
            <w:pPr>
              <w:rPr>
                <w:rFonts w:ascii="Calibri" w:hAnsi="Calibri"/>
                <w:b/>
              </w:rPr>
            </w:pPr>
          </w:p>
        </w:tc>
        <w:tc>
          <w:tcPr>
            <w:tcW w:w="6662" w:type="dxa"/>
          </w:tcPr>
          <w:p w:rsidR="004B2339" w:rsidRPr="001068BC" w:rsidRDefault="00413D74" w:rsidP="009A1B97">
            <w:pPr>
              <w:rPr>
                <w:rFonts w:ascii="Calibri" w:hAnsi="Calibri"/>
              </w:rPr>
            </w:pPr>
            <w:r>
              <w:rPr>
                <w:rFonts w:ascii="Calibri" w:hAnsi="Calibri"/>
              </w:rPr>
              <w:fldChar w:fldCharType="begin">
                <w:ffData>
                  <w:name w:val="Text17"/>
                  <w:enabled/>
                  <w:calcOnExit w:val="0"/>
                  <w:textInput/>
                </w:ffData>
              </w:fldChar>
            </w:r>
            <w:bookmarkStart w:id="18" w:name="Text17"/>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8"/>
          </w:p>
        </w:tc>
      </w:tr>
      <w:tr w:rsidR="004B2339" w:rsidRPr="001068BC" w:rsidTr="001068BC">
        <w:tc>
          <w:tcPr>
            <w:tcW w:w="2518" w:type="dxa"/>
            <w:vAlign w:val="center"/>
          </w:tcPr>
          <w:p w:rsidR="004B2339" w:rsidRPr="001068BC" w:rsidRDefault="004B2339" w:rsidP="00E344DE">
            <w:pPr>
              <w:rPr>
                <w:rFonts w:ascii="Calibri" w:hAnsi="Calibri"/>
                <w:b/>
              </w:rPr>
            </w:pPr>
            <w:r w:rsidRPr="001068BC">
              <w:rPr>
                <w:rFonts w:ascii="Calibri" w:hAnsi="Calibri"/>
                <w:b/>
              </w:rPr>
              <w:t>Date of completion:</w:t>
            </w:r>
          </w:p>
          <w:p w:rsidR="00DC1ECE" w:rsidRPr="001068BC" w:rsidRDefault="00DC1ECE" w:rsidP="00E344DE">
            <w:pPr>
              <w:rPr>
                <w:rFonts w:ascii="Calibri" w:hAnsi="Calibri"/>
                <w:b/>
              </w:rPr>
            </w:pPr>
          </w:p>
        </w:tc>
        <w:tc>
          <w:tcPr>
            <w:tcW w:w="6662" w:type="dxa"/>
          </w:tcPr>
          <w:p w:rsidR="004B2339" w:rsidRPr="001068BC" w:rsidRDefault="00413D74" w:rsidP="009A1B97">
            <w:pPr>
              <w:rPr>
                <w:rFonts w:ascii="Calibri" w:hAnsi="Calibri"/>
              </w:rPr>
            </w:pPr>
            <w:r>
              <w:rPr>
                <w:rFonts w:ascii="Calibri" w:hAnsi="Calibri"/>
              </w:rPr>
              <w:fldChar w:fldCharType="begin">
                <w:ffData>
                  <w:name w:val="Text18"/>
                  <w:enabled/>
                  <w:calcOnExit w:val="0"/>
                  <w:textInput/>
                </w:ffData>
              </w:fldChar>
            </w:r>
            <w:bookmarkStart w:id="19" w:name="Text18"/>
            <w:r w:rsidR="002D41D1">
              <w:rPr>
                <w:rFonts w:ascii="Calibri" w:hAnsi="Calibri"/>
              </w:rPr>
              <w:instrText xml:space="preserve"> FORMTEXT </w:instrText>
            </w:r>
            <w:r>
              <w:rPr>
                <w:rFonts w:ascii="Calibri" w:hAnsi="Calibri"/>
              </w:rPr>
            </w:r>
            <w:r>
              <w:rPr>
                <w:rFonts w:ascii="Calibri" w:hAnsi="Calibri"/>
              </w:rPr>
              <w:fldChar w:fldCharType="separate"/>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sidR="002D41D1">
              <w:rPr>
                <w:rFonts w:ascii="Calibri" w:hAnsi="Calibri"/>
                <w:noProof/>
              </w:rPr>
              <w:t> </w:t>
            </w:r>
            <w:r>
              <w:rPr>
                <w:rFonts w:ascii="Calibri" w:hAnsi="Calibri"/>
              </w:rPr>
              <w:fldChar w:fldCharType="end"/>
            </w:r>
            <w:bookmarkEnd w:id="19"/>
          </w:p>
        </w:tc>
      </w:tr>
    </w:tbl>
    <w:p w:rsidR="00516B05" w:rsidRDefault="00516B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134"/>
      </w:tblGrid>
      <w:tr w:rsidR="00297E21" w:rsidRPr="00660B70" w:rsidTr="00660B70">
        <w:tc>
          <w:tcPr>
            <w:tcW w:w="6912" w:type="dxa"/>
            <w:vMerge w:val="restart"/>
          </w:tcPr>
          <w:p w:rsidR="00297E21" w:rsidRPr="00660B70" w:rsidRDefault="00356142" w:rsidP="00356142">
            <w:pPr>
              <w:rPr>
                <w:rFonts w:ascii="Calibri" w:hAnsi="Calibri"/>
                <w:b/>
              </w:rPr>
            </w:pPr>
            <w:r w:rsidRPr="00660B70">
              <w:rPr>
                <w:rFonts w:ascii="Calibri" w:hAnsi="Calibri"/>
                <w:b/>
              </w:rPr>
              <w:t>Would you be happy for me</w:t>
            </w:r>
            <w:r w:rsidR="00297E21" w:rsidRPr="00660B70">
              <w:rPr>
                <w:rFonts w:ascii="Calibri" w:hAnsi="Calibri"/>
                <w:b/>
              </w:rPr>
              <w:t xml:space="preserve"> to add your contact details on to </w:t>
            </w:r>
            <w:r w:rsidRPr="00660B70">
              <w:rPr>
                <w:rFonts w:ascii="Calibri" w:hAnsi="Calibri"/>
                <w:b/>
              </w:rPr>
              <w:t>my</w:t>
            </w:r>
            <w:r w:rsidR="00297E21" w:rsidRPr="00660B70">
              <w:rPr>
                <w:rFonts w:ascii="Calibri" w:hAnsi="Calibri"/>
                <w:b/>
              </w:rPr>
              <w:t xml:space="preserve"> database, which will</w:t>
            </w:r>
            <w:r w:rsidRPr="00660B70">
              <w:rPr>
                <w:rFonts w:ascii="Calibri" w:hAnsi="Calibri"/>
                <w:b/>
              </w:rPr>
              <w:t xml:space="preserve"> be</w:t>
            </w:r>
            <w:r w:rsidR="00297E21" w:rsidRPr="00660B70">
              <w:rPr>
                <w:rFonts w:ascii="Calibri" w:hAnsi="Calibri"/>
                <w:b/>
              </w:rPr>
              <w:t xml:space="preserve"> use</w:t>
            </w:r>
            <w:r w:rsidRPr="00660B70">
              <w:rPr>
                <w:rFonts w:ascii="Calibri" w:hAnsi="Calibri"/>
                <w:b/>
              </w:rPr>
              <w:t>d</w:t>
            </w:r>
            <w:r w:rsidR="00297E21" w:rsidRPr="00660B70">
              <w:rPr>
                <w:rFonts w:ascii="Calibri" w:hAnsi="Calibri"/>
                <w:b/>
              </w:rPr>
              <w:t xml:space="preserve"> to keep you informed about policing updates, details of events or for other consultation exercises?</w:t>
            </w:r>
          </w:p>
        </w:tc>
        <w:tc>
          <w:tcPr>
            <w:tcW w:w="1134" w:type="dxa"/>
            <w:shd w:val="clear" w:color="auto" w:fill="D9D9D9"/>
            <w:vAlign w:val="center"/>
          </w:tcPr>
          <w:p w:rsidR="00297E21" w:rsidRPr="00660B70" w:rsidRDefault="00297E21" w:rsidP="00660B70">
            <w:pPr>
              <w:jc w:val="center"/>
              <w:rPr>
                <w:rFonts w:ascii="Calibri" w:hAnsi="Calibri"/>
                <w:b/>
              </w:rPr>
            </w:pPr>
            <w:r w:rsidRPr="00660B70">
              <w:rPr>
                <w:rFonts w:ascii="Calibri" w:hAnsi="Calibri"/>
                <w:b/>
              </w:rPr>
              <w:t>Yes</w:t>
            </w:r>
          </w:p>
        </w:tc>
        <w:tc>
          <w:tcPr>
            <w:tcW w:w="1134" w:type="dxa"/>
            <w:shd w:val="clear" w:color="auto" w:fill="D9D9D9"/>
            <w:vAlign w:val="center"/>
          </w:tcPr>
          <w:p w:rsidR="00297E21" w:rsidRPr="00660B70" w:rsidRDefault="00297E21" w:rsidP="00660B70">
            <w:pPr>
              <w:jc w:val="center"/>
              <w:rPr>
                <w:rFonts w:ascii="Calibri" w:hAnsi="Calibri"/>
                <w:b/>
              </w:rPr>
            </w:pPr>
            <w:r w:rsidRPr="00660B70">
              <w:rPr>
                <w:rFonts w:ascii="Calibri" w:hAnsi="Calibri"/>
                <w:b/>
              </w:rPr>
              <w:t>No</w:t>
            </w:r>
          </w:p>
        </w:tc>
      </w:tr>
      <w:tr w:rsidR="002D41D1" w:rsidRPr="00660B70" w:rsidTr="002D41D1">
        <w:tc>
          <w:tcPr>
            <w:tcW w:w="6912" w:type="dxa"/>
            <w:vMerge/>
          </w:tcPr>
          <w:p w:rsidR="002D41D1" w:rsidRPr="00660B70" w:rsidRDefault="002D41D1">
            <w:pPr>
              <w:rPr>
                <w:rFonts w:ascii="Calibri" w:hAnsi="Calibri"/>
                <w:b/>
              </w:rPr>
            </w:pPr>
          </w:p>
        </w:tc>
        <w:tc>
          <w:tcPr>
            <w:tcW w:w="1134" w:type="dxa"/>
            <w:vAlign w:val="center"/>
          </w:tcPr>
          <w:p w:rsidR="002D41D1" w:rsidRDefault="00413D74" w:rsidP="002D41D1">
            <w:pPr>
              <w:jc w:val="center"/>
            </w:pPr>
            <w:r w:rsidRPr="008C34D1">
              <w:rPr>
                <w:rFonts w:ascii="Calibri" w:hAnsi="Calibri"/>
                <w:sz w:val="20"/>
                <w:szCs w:val="20"/>
              </w:rPr>
              <w:fldChar w:fldCharType="begin">
                <w:ffData>
                  <w:name w:val="Check1"/>
                  <w:enabled/>
                  <w:calcOnExit w:val="0"/>
                  <w:checkBox>
                    <w:sizeAuto/>
                    <w:default w:val="0"/>
                  </w:checkBox>
                </w:ffData>
              </w:fldChar>
            </w:r>
            <w:r w:rsidR="002D41D1" w:rsidRPr="008C34D1">
              <w:rPr>
                <w:rFonts w:ascii="Calibri" w:hAnsi="Calibri"/>
                <w:sz w:val="20"/>
                <w:szCs w:val="20"/>
              </w:rPr>
              <w:instrText xml:space="preserve"> FORMCHECKBOX </w:instrText>
            </w:r>
            <w:r w:rsidRPr="008C34D1">
              <w:rPr>
                <w:rFonts w:ascii="Calibri" w:hAnsi="Calibri"/>
                <w:sz w:val="20"/>
                <w:szCs w:val="20"/>
              </w:rPr>
            </w:r>
            <w:r w:rsidRPr="008C34D1">
              <w:rPr>
                <w:rFonts w:ascii="Calibri" w:hAnsi="Calibri"/>
                <w:sz w:val="20"/>
                <w:szCs w:val="20"/>
              </w:rPr>
              <w:fldChar w:fldCharType="end"/>
            </w:r>
          </w:p>
        </w:tc>
        <w:tc>
          <w:tcPr>
            <w:tcW w:w="1134" w:type="dxa"/>
            <w:vAlign w:val="center"/>
          </w:tcPr>
          <w:p w:rsidR="002D41D1" w:rsidRDefault="00413D74" w:rsidP="002D41D1">
            <w:pPr>
              <w:jc w:val="center"/>
            </w:pPr>
            <w:r w:rsidRPr="008C34D1">
              <w:rPr>
                <w:rFonts w:ascii="Calibri" w:hAnsi="Calibri"/>
                <w:sz w:val="20"/>
                <w:szCs w:val="20"/>
              </w:rPr>
              <w:fldChar w:fldCharType="begin">
                <w:ffData>
                  <w:name w:val="Check1"/>
                  <w:enabled/>
                  <w:calcOnExit w:val="0"/>
                  <w:checkBox>
                    <w:sizeAuto/>
                    <w:default w:val="0"/>
                  </w:checkBox>
                </w:ffData>
              </w:fldChar>
            </w:r>
            <w:r w:rsidR="002D41D1" w:rsidRPr="008C34D1">
              <w:rPr>
                <w:rFonts w:ascii="Calibri" w:hAnsi="Calibri"/>
                <w:sz w:val="20"/>
                <w:szCs w:val="20"/>
              </w:rPr>
              <w:instrText xml:space="preserve"> FORMCHECKBOX </w:instrText>
            </w:r>
            <w:r w:rsidRPr="008C34D1">
              <w:rPr>
                <w:rFonts w:ascii="Calibri" w:hAnsi="Calibri"/>
                <w:sz w:val="20"/>
                <w:szCs w:val="20"/>
              </w:rPr>
            </w:r>
            <w:r w:rsidRPr="008C34D1">
              <w:rPr>
                <w:rFonts w:ascii="Calibri" w:hAnsi="Calibri"/>
                <w:sz w:val="20"/>
                <w:szCs w:val="20"/>
              </w:rPr>
              <w:fldChar w:fldCharType="end"/>
            </w:r>
          </w:p>
        </w:tc>
      </w:tr>
    </w:tbl>
    <w:p w:rsidR="00733238" w:rsidRDefault="00733238">
      <w:pPr>
        <w:rPr>
          <w:rFonts w:ascii="Calibri" w:hAnsi="Calibri"/>
          <w:b/>
          <w:i/>
        </w:rPr>
      </w:pPr>
    </w:p>
    <w:p w:rsidR="005A1EB7" w:rsidRPr="0073618E" w:rsidRDefault="0073618E">
      <w:pPr>
        <w:rPr>
          <w:rFonts w:ascii="Calibri" w:hAnsi="Calibri"/>
        </w:rPr>
      </w:pPr>
      <w:r>
        <w:rPr>
          <w:rFonts w:ascii="Calibri" w:hAnsi="Calibri"/>
          <w:b/>
          <w:i/>
        </w:rPr>
        <w:br w:type="page"/>
      </w:r>
      <w:r w:rsidR="00D95E72">
        <w:rPr>
          <w:rFonts w:ascii="Calibri" w:hAnsi="Calibri"/>
          <w:b/>
          <w:i/>
          <w:noProof/>
        </w:rPr>
        <w:lastRenderedPageBreak/>
        <w:pict>
          <v:shapetype id="_x0000_t202" coordsize="21600,21600" o:spt="202" path="m,l,21600r21600,l21600,xe">
            <v:stroke joinstyle="miter"/>
            <v:path gradientshapeok="t" o:connecttype="rect"/>
          </v:shapetype>
          <v:shape id="_x0000_s1047" type="#_x0000_t202" style="position:absolute;margin-left:-45pt;margin-top:708.3pt;width:549pt;height:54pt;z-index:251659264" stroked="f">
            <v:fill opacity="0"/>
            <v:textbox style="mso-next-textbox:#_x0000_s1047">
              <w:txbxContent>
                <w:p w:rsidR="00245152" w:rsidRDefault="00245152" w:rsidP="0073618E">
                  <w:pPr>
                    <w:jc w:val="center"/>
                    <w:rPr>
                      <w:b/>
                      <w:sz w:val="20"/>
                      <w:szCs w:val="20"/>
                    </w:rPr>
                  </w:pPr>
                  <w:r w:rsidRPr="008F2D25">
                    <w:rPr>
                      <w:b/>
                      <w:sz w:val="20"/>
                      <w:szCs w:val="20"/>
                    </w:rPr>
                    <w:t xml:space="preserve">Ploughland House, </w:t>
                  </w:r>
                  <w:smartTag w:uri="urn:schemas-microsoft-com:office:smarttags" w:element="address">
                    <w:smartTag w:uri="urn:schemas-microsoft-com:office:smarttags" w:element="Street">
                      <w:r w:rsidRPr="008F2D25">
                        <w:rPr>
                          <w:b/>
                          <w:sz w:val="20"/>
                          <w:szCs w:val="20"/>
                        </w:rPr>
                        <w:t>62 George Street</w:t>
                      </w:r>
                    </w:smartTag>
                    <w:r w:rsidRPr="008F2D25">
                      <w:rPr>
                        <w:b/>
                        <w:sz w:val="20"/>
                        <w:szCs w:val="20"/>
                      </w:rPr>
                      <w:t xml:space="preserve">, </w:t>
                    </w:r>
                    <w:smartTag w:uri="urn:schemas-microsoft-com:office:smarttags" w:element="City">
                      <w:r w:rsidRPr="008F2D25">
                        <w:rPr>
                          <w:b/>
                          <w:sz w:val="20"/>
                          <w:szCs w:val="20"/>
                        </w:rPr>
                        <w:t>Wakefield</w:t>
                      </w:r>
                    </w:smartTag>
                  </w:smartTag>
                  <w:r w:rsidRPr="008F2D25">
                    <w:rPr>
                      <w:b/>
                      <w:sz w:val="20"/>
                      <w:szCs w:val="20"/>
                    </w:rPr>
                    <w:t>, WF1 1DL</w:t>
                  </w:r>
                </w:p>
                <w:p w:rsidR="00245152" w:rsidRDefault="00245152" w:rsidP="0073618E">
                  <w:pPr>
                    <w:jc w:val="center"/>
                    <w:rPr>
                      <w:b/>
                      <w:sz w:val="20"/>
                      <w:szCs w:val="20"/>
                    </w:rPr>
                  </w:pPr>
                  <w:r w:rsidRPr="008F2D25">
                    <w:rPr>
                      <w:b/>
                      <w:sz w:val="20"/>
                      <w:szCs w:val="20"/>
                    </w:rPr>
                    <w:t>Telephone</w:t>
                  </w:r>
                  <w:r>
                    <w:rPr>
                      <w:b/>
                      <w:sz w:val="20"/>
                      <w:szCs w:val="20"/>
                    </w:rPr>
                    <w:t xml:space="preserve">: 01924 294000 </w:t>
                  </w:r>
                  <w:r w:rsidRPr="008F2D25">
                    <w:rPr>
                      <w:b/>
                      <w:sz w:val="20"/>
                      <w:szCs w:val="20"/>
                    </w:rPr>
                    <w:t>Email</w:t>
                  </w:r>
                  <w:r>
                    <w:rPr>
                      <w:b/>
                      <w:sz w:val="20"/>
                      <w:szCs w:val="20"/>
                    </w:rPr>
                    <w:t>:</w:t>
                  </w:r>
                  <w:r w:rsidRPr="008F2D25">
                    <w:rPr>
                      <w:b/>
                      <w:sz w:val="20"/>
                      <w:szCs w:val="20"/>
                    </w:rPr>
                    <w:t xml:space="preserve"> </w:t>
                  </w:r>
                  <w:hyperlink r:id="rId12" w:history="1">
                    <w:r w:rsidRPr="008F2D25">
                      <w:rPr>
                        <w:rStyle w:val="Hyperlink"/>
                        <w:b/>
                        <w:sz w:val="20"/>
                        <w:szCs w:val="20"/>
                      </w:rPr>
                      <w:t>contact@westyorkshire-pcc.gov.uk</w:t>
                    </w:r>
                  </w:hyperlink>
                </w:p>
                <w:p w:rsidR="00245152" w:rsidRPr="008F2D25" w:rsidRDefault="00245152" w:rsidP="0073618E">
                  <w:pPr>
                    <w:jc w:val="center"/>
                    <w:rPr>
                      <w:b/>
                      <w:sz w:val="20"/>
                      <w:szCs w:val="20"/>
                    </w:rPr>
                  </w:pPr>
                </w:p>
                <w:p w:rsidR="00245152" w:rsidRDefault="00245152" w:rsidP="0073618E">
                  <w:pPr>
                    <w:rPr>
                      <w:b/>
                      <w:i/>
                      <w:sz w:val="20"/>
                      <w:szCs w:val="20"/>
                    </w:rPr>
                  </w:pPr>
                  <w:r w:rsidRPr="0066065C">
                    <w:rPr>
                      <w:b/>
                      <w:i/>
                      <w:sz w:val="20"/>
                      <w:szCs w:val="20"/>
                    </w:rPr>
                    <w:t xml:space="preserve">To find out more about the commitments I have made in my plan please visit </w:t>
                  </w:r>
                  <w:hyperlink r:id="rId13" w:history="1">
                    <w:r w:rsidRPr="0066065C">
                      <w:rPr>
                        <w:rStyle w:val="Hyperlink"/>
                        <w:b/>
                        <w:i/>
                        <w:sz w:val="20"/>
                        <w:szCs w:val="20"/>
                      </w:rPr>
                      <w:t>www.westyorkshire-pcc.gov.uk</w:t>
                    </w:r>
                  </w:hyperlink>
                  <w:r>
                    <w:rPr>
                      <w:b/>
                      <w:i/>
                      <w:sz w:val="20"/>
                      <w:szCs w:val="20"/>
                    </w:rPr>
                    <w:t xml:space="preserve">  </w:t>
                  </w:r>
                </w:p>
                <w:p w:rsidR="00245152" w:rsidRPr="0066065C" w:rsidRDefault="00245152" w:rsidP="0073618E">
                  <w:pPr>
                    <w:rPr>
                      <w:b/>
                      <w:i/>
                      <w:sz w:val="20"/>
                      <w:szCs w:val="20"/>
                    </w:rPr>
                  </w:pPr>
                </w:p>
              </w:txbxContent>
            </v:textbox>
          </v:shape>
        </w:pict>
      </w:r>
      <w:r w:rsidR="00D95E72">
        <w:rPr>
          <w:rFonts w:ascii="Calibri" w:hAnsi="Calibri"/>
          <w:b/>
          <w:i/>
          <w:noProof/>
        </w:rPr>
        <w:pict>
          <v:shape id="_x0000_s1046" type="#_x0000_t202" style="position:absolute;margin-left:-36pt;margin-top:474.3pt;width:522pt;height:234pt;z-index:251658240" fillcolor="#c9dce1" stroked="f">
            <v:fill opacity="45875f"/>
            <v:textbox style="mso-next-textbox:#_x0000_s1046">
              <w:txbxContent>
                <w:p w:rsidR="00245152" w:rsidRPr="00E8337A" w:rsidRDefault="00245152" w:rsidP="0073618E">
                  <w:pPr>
                    <w:rPr>
                      <w:b/>
                      <w:color w:val="CC0000"/>
                      <w:sz w:val="32"/>
                      <w:szCs w:val="32"/>
                    </w:rPr>
                  </w:pPr>
                  <w:r>
                    <w:rPr>
                      <w:b/>
                      <w:color w:val="CC0000"/>
                      <w:sz w:val="32"/>
                      <w:szCs w:val="32"/>
                    </w:rPr>
                    <w:t>Crime and re-offending is reduced</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I want </w:t>
                  </w:r>
                  <w:r w:rsidRPr="007B3B7B">
                    <w:rPr>
                      <w:b/>
                      <w:color w:val="272627"/>
                      <w:sz w:val="21"/>
                      <w:szCs w:val="21"/>
                    </w:rPr>
                    <w:t xml:space="preserve">domestic burglary in </w:t>
                  </w:r>
                  <w:smartTag w:uri="urn:schemas-microsoft-com:office:smarttags" w:element="place">
                    <w:r w:rsidRPr="007B3B7B">
                      <w:rPr>
                        <w:b/>
                        <w:color w:val="272627"/>
                        <w:sz w:val="21"/>
                        <w:szCs w:val="21"/>
                      </w:rPr>
                      <w:t>West Yorkshire</w:t>
                    </w:r>
                  </w:smartTag>
                  <w:r w:rsidRPr="007B3B7B">
                    <w:rPr>
                      <w:b/>
                      <w:color w:val="272627"/>
                      <w:sz w:val="21"/>
                      <w:szCs w:val="21"/>
                    </w:rPr>
                    <w:t xml:space="preserve"> to be reduced. </w:t>
                  </w:r>
                  <w:r w:rsidRPr="007B3B7B">
                    <w:rPr>
                      <w:color w:val="272627"/>
                      <w:sz w:val="21"/>
                      <w:szCs w:val="21"/>
                    </w:rPr>
                    <w:t xml:space="preserve">I have set the police and partners a target for performance to be better than the most similar forces and partnerships in </w:t>
                  </w:r>
                  <w:smartTag w:uri="urn:schemas-microsoft-com:office:smarttags" w:element="country-region">
                    <w:r w:rsidRPr="007B3B7B">
                      <w:rPr>
                        <w:color w:val="272627"/>
                        <w:sz w:val="21"/>
                        <w:szCs w:val="21"/>
                      </w:rPr>
                      <w:t>England</w:t>
                    </w:r>
                  </w:smartTag>
                  <w:r w:rsidRPr="007B3B7B">
                    <w:rPr>
                      <w:color w:val="272627"/>
                      <w:sz w:val="21"/>
                      <w:szCs w:val="21"/>
                    </w:rPr>
                    <w:t xml:space="preserve"> and </w:t>
                  </w:r>
                  <w:smartTag w:uri="urn:schemas-microsoft-com:office:smarttags" w:element="place">
                    <w:smartTag w:uri="urn:schemas-microsoft-com:office:smarttags" w:element="country-region">
                      <w:r w:rsidRPr="007B3B7B">
                        <w:rPr>
                          <w:color w:val="272627"/>
                          <w:sz w:val="21"/>
                          <w:szCs w:val="21"/>
                        </w:rPr>
                        <w:t>Wales</w:t>
                      </w:r>
                    </w:smartTag>
                  </w:smartTag>
                  <w:r w:rsidRPr="007B3B7B">
                    <w:rPr>
                      <w:color w:val="272627"/>
                      <w:sz w:val="21"/>
                      <w:szCs w:val="21"/>
                    </w:rPr>
                    <w:t>.</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bCs/>
                      <w:color w:val="272627"/>
                      <w:sz w:val="21"/>
                      <w:szCs w:val="21"/>
                    </w:rPr>
                    <w:t xml:space="preserve">I will use my position as elected representative to bring people together with partners to tackle all forms of </w:t>
                  </w:r>
                  <w:r w:rsidRPr="007B3B7B">
                    <w:rPr>
                      <w:b/>
                      <w:bCs/>
                      <w:color w:val="272627"/>
                      <w:sz w:val="21"/>
                      <w:szCs w:val="21"/>
                    </w:rPr>
                    <w:t>hate crime</w:t>
                  </w:r>
                  <w:r w:rsidRPr="007B3B7B">
                    <w:rPr>
                      <w:bCs/>
                      <w:color w:val="272627"/>
                      <w:sz w:val="21"/>
                      <w:szCs w:val="21"/>
                    </w:rPr>
                    <w:t>.</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To tackle </w:t>
                  </w:r>
                  <w:r w:rsidRPr="007B3B7B">
                    <w:rPr>
                      <w:b/>
                      <w:color w:val="272627"/>
                      <w:sz w:val="21"/>
                      <w:szCs w:val="21"/>
                    </w:rPr>
                    <w:t>domestic violence</w:t>
                  </w:r>
                  <w:r w:rsidRPr="007B3B7B">
                    <w:rPr>
                      <w:color w:val="272627"/>
                      <w:sz w:val="21"/>
                      <w:szCs w:val="21"/>
                    </w:rPr>
                    <w:t xml:space="preserve"> </w:t>
                  </w:r>
                  <w:r w:rsidRPr="007B3B7B">
                    <w:rPr>
                      <w:bCs/>
                      <w:color w:val="272627"/>
                      <w:sz w:val="21"/>
                      <w:szCs w:val="21"/>
                    </w:rPr>
                    <w:t xml:space="preserve">I will work with partners to </w:t>
                  </w:r>
                  <w:r w:rsidRPr="007B3B7B">
                    <w:rPr>
                      <w:color w:val="272627"/>
                      <w:sz w:val="21"/>
                      <w:szCs w:val="21"/>
                    </w:rPr>
                    <w:t xml:space="preserve">encourage people suffering from domestic abuse to come forward and report what is happening to them, provide the support they need to feel safe and stay safe and explore new ways to better tackle it. </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I will work with partners to make children, wherever they are, safer from those who exploit vulnerable young people, identifying and punishing those in groups and gangs </w:t>
                  </w:r>
                  <w:r w:rsidRPr="007B3B7B">
                    <w:rPr>
                      <w:b/>
                      <w:color w:val="272627"/>
                      <w:sz w:val="21"/>
                      <w:szCs w:val="21"/>
                    </w:rPr>
                    <w:t>sexually exploiting children.</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I will work with trade unions, business people and other relevant partners in </w:t>
                  </w:r>
                  <w:smartTag w:uri="urn:schemas-microsoft-com:office:smarttags" w:element="place">
                    <w:r w:rsidRPr="007B3B7B">
                      <w:rPr>
                        <w:color w:val="272627"/>
                        <w:sz w:val="21"/>
                        <w:szCs w:val="21"/>
                      </w:rPr>
                      <w:t>West Yorkshire</w:t>
                    </w:r>
                  </w:smartTag>
                  <w:r w:rsidRPr="007B3B7B">
                    <w:rPr>
                      <w:color w:val="272627"/>
                      <w:sz w:val="21"/>
                      <w:szCs w:val="21"/>
                    </w:rPr>
                    <w:t xml:space="preserve"> to ensure that </w:t>
                  </w:r>
                  <w:r w:rsidRPr="007B3B7B">
                    <w:rPr>
                      <w:b/>
                      <w:color w:val="272627"/>
                      <w:sz w:val="21"/>
                      <w:szCs w:val="21"/>
                    </w:rPr>
                    <w:t xml:space="preserve">people at work </w:t>
                  </w:r>
                  <w:r w:rsidRPr="007B3B7B">
                    <w:rPr>
                      <w:color w:val="272627"/>
                      <w:sz w:val="21"/>
                      <w:szCs w:val="21"/>
                    </w:rPr>
                    <w:t>are and feel protected.</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I will work with communities and organisations such as schools and the voluntary sector to open up </w:t>
                  </w:r>
                  <w:r w:rsidRPr="007B3B7B">
                    <w:rPr>
                      <w:b/>
                      <w:color w:val="272627"/>
                      <w:sz w:val="21"/>
                      <w:szCs w:val="21"/>
                    </w:rPr>
                    <w:t>opportunities for young people</w:t>
                  </w:r>
                  <w:r w:rsidRPr="007B3B7B">
                    <w:rPr>
                      <w:color w:val="272627"/>
                      <w:sz w:val="21"/>
                      <w:szCs w:val="21"/>
                    </w:rPr>
                    <w:t xml:space="preserve"> that will put them on a path away from anti-social behaviour or crime.</w:t>
                  </w:r>
                </w:p>
                <w:p w:rsidR="00245152" w:rsidRPr="007B3B7B"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7B3B7B">
                    <w:rPr>
                      <w:color w:val="272627"/>
                      <w:sz w:val="21"/>
                      <w:szCs w:val="21"/>
                    </w:rPr>
                    <w:t xml:space="preserve">Agree a definition for </w:t>
                  </w:r>
                  <w:r w:rsidRPr="007B3B7B">
                    <w:rPr>
                      <w:b/>
                      <w:color w:val="272627"/>
                      <w:sz w:val="21"/>
                      <w:szCs w:val="21"/>
                    </w:rPr>
                    <w:t>business crime</w:t>
                  </w:r>
                  <w:r w:rsidRPr="007B3B7B">
                    <w:rPr>
                      <w:color w:val="272627"/>
                      <w:sz w:val="21"/>
                      <w:szCs w:val="21"/>
                    </w:rPr>
                    <w:t xml:space="preserve"> and make sure that I consult with local businesses in a way that is meaningful and useful.</w:t>
                  </w:r>
                </w:p>
                <w:p w:rsidR="00245152" w:rsidRPr="00E8337A" w:rsidRDefault="00245152" w:rsidP="0073618E">
                  <w:pPr>
                    <w:rPr>
                      <w:sz w:val="23"/>
                      <w:szCs w:val="23"/>
                    </w:rPr>
                  </w:pPr>
                </w:p>
              </w:txbxContent>
            </v:textbox>
          </v:shape>
        </w:pict>
      </w:r>
      <w:r w:rsidR="00D95E72">
        <w:rPr>
          <w:rFonts w:ascii="Calibri" w:hAnsi="Calibri"/>
          <w:b/>
          <w:i/>
          <w:noProof/>
        </w:rPr>
        <w:pict>
          <v:shape id="_x0000_s1045" type="#_x0000_t202" style="position:absolute;margin-left:-35.85pt;margin-top:284.4pt;width:522pt;height:180.9pt;z-index:251657216" fillcolor="#c9dce1" stroked="f">
            <v:fill opacity="45875f"/>
            <v:textbox style="mso-next-textbox:#_x0000_s1045">
              <w:txbxContent>
                <w:p w:rsidR="00245152" w:rsidRPr="00E8337A" w:rsidRDefault="00245152" w:rsidP="0073618E">
                  <w:pPr>
                    <w:rPr>
                      <w:b/>
                      <w:color w:val="CC0000"/>
                      <w:sz w:val="32"/>
                      <w:szCs w:val="32"/>
                    </w:rPr>
                  </w:pPr>
                  <w:r w:rsidRPr="00E8337A">
                    <w:rPr>
                      <w:b/>
                      <w:color w:val="CC0000"/>
                      <w:sz w:val="32"/>
                      <w:szCs w:val="32"/>
                    </w:rPr>
                    <w:t xml:space="preserve">Communities in </w:t>
                  </w:r>
                  <w:smartTag w:uri="urn:schemas-microsoft-com:office:smarttags" w:element="place">
                    <w:r w:rsidRPr="00E8337A">
                      <w:rPr>
                        <w:b/>
                        <w:color w:val="CC0000"/>
                        <w:sz w:val="32"/>
                        <w:szCs w:val="32"/>
                      </w:rPr>
                      <w:t>West Yorkshire</w:t>
                    </w:r>
                  </w:smartTag>
                  <w:r w:rsidRPr="00E8337A">
                    <w:rPr>
                      <w:b/>
                      <w:color w:val="CC0000"/>
                      <w:sz w:val="32"/>
                      <w:szCs w:val="32"/>
                    </w:rPr>
                    <w:t xml:space="preserve"> are safer and feel safer</w:t>
                  </w:r>
                </w:p>
                <w:p w:rsidR="00245152" w:rsidRPr="007B3B7B" w:rsidRDefault="00245152" w:rsidP="0073618E">
                  <w:pPr>
                    <w:spacing w:before="60"/>
                    <w:rPr>
                      <w:sz w:val="21"/>
                      <w:szCs w:val="21"/>
                    </w:rPr>
                  </w:pPr>
                  <w:r w:rsidRPr="007B3B7B">
                    <w:rPr>
                      <w:sz w:val="21"/>
                      <w:szCs w:val="21"/>
                    </w:rPr>
                    <w:t>If crime, re-offending and anti-social behaviour are reduced, victims and witnesses feel supported. If local, regional and national threats, risks and harm are tackled and partners work together in an efficient and effective way, then communities become and feel safer. Strong, cohesive communities are important for wellbeing, for our quality of life, and for people to feel included.</w:t>
                  </w:r>
                </w:p>
                <w:p w:rsidR="00245152" w:rsidRPr="00524DCF" w:rsidRDefault="00245152" w:rsidP="0073618E">
                  <w:pPr>
                    <w:spacing w:before="60"/>
                    <w:rPr>
                      <w:sz w:val="12"/>
                      <w:szCs w:val="12"/>
                    </w:rPr>
                  </w:pPr>
                </w:p>
                <w:p w:rsidR="00245152" w:rsidRPr="007B3B7B" w:rsidRDefault="00245152" w:rsidP="0073618E">
                  <w:pPr>
                    <w:numPr>
                      <w:ilvl w:val="0"/>
                      <w:numId w:val="1"/>
                    </w:numPr>
                    <w:tabs>
                      <w:tab w:val="clear" w:pos="720"/>
                    </w:tabs>
                    <w:autoSpaceDE w:val="0"/>
                    <w:autoSpaceDN w:val="0"/>
                    <w:adjustRightInd w:val="0"/>
                    <w:spacing w:before="60"/>
                    <w:ind w:left="360"/>
                    <w:rPr>
                      <w:color w:val="272627"/>
                      <w:sz w:val="21"/>
                      <w:szCs w:val="21"/>
                    </w:rPr>
                  </w:pPr>
                  <w:r w:rsidRPr="007B3B7B">
                    <w:rPr>
                      <w:color w:val="272627"/>
                      <w:sz w:val="21"/>
                      <w:szCs w:val="21"/>
                    </w:rPr>
                    <w:t>Making sure that communities are safer and feel safer is not just the responsibility of the police but is everyone’s business. I am committed to working in partnership with you, local councils, community safety organisations, criminal justice agencies, businesses, trade unions, charities, volunteers and other organisations in your communities to tackle the problems which matter on your street, across West Yorkshire and nationally.</w:t>
                  </w:r>
                </w:p>
                <w:p w:rsidR="00245152" w:rsidRPr="007B3B7B" w:rsidRDefault="00245152" w:rsidP="0073618E">
                  <w:pPr>
                    <w:numPr>
                      <w:ilvl w:val="0"/>
                      <w:numId w:val="1"/>
                    </w:numPr>
                    <w:tabs>
                      <w:tab w:val="clear" w:pos="720"/>
                    </w:tabs>
                    <w:autoSpaceDE w:val="0"/>
                    <w:autoSpaceDN w:val="0"/>
                    <w:adjustRightInd w:val="0"/>
                    <w:spacing w:before="60"/>
                    <w:ind w:left="360"/>
                    <w:rPr>
                      <w:color w:val="272627"/>
                      <w:sz w:val="21"/>
                      <w:szCs w:val="21"/>
                    </w:rPr>
                  </w:pPr>
                  <w:r w:rsidRPr="007B3B7B">
                    <w:rPr>
                      <w:color w:val="272627"/>
                      <w:sz w:val="21"/>
                      <w:szCs w:val="21"/>
                    </w:rPr>
                    <w:t xml:space="preserve">I will ensure that </w:t>
                  </w:r>
                  <w:r w:rsidRPr="007B3B7B">
                    <w:rPr>
                      <w:b/>
                      <w:color w:val="272627"/>
                      <w:sz w:val="21"/>
                      <w:szCs w:val="21"/>
                    </w:rPr>
                    <w:t xml:space="preserve">crime prevention </w:t>
                  </w:r>
                  <w:r w:rsidRPr="007B3B7B">
                    <w:rPr>
                      <w:color w:val="272627"/>
                      <w:sz w:val="21"/>
                      <w:szCs w:val="21"/>
                    </w:rPr>
                    <w:t>is at the forefront of efforts to reduce the opportunity for acquisitive crime (such as burglary and car crime), violent crime, business crime and anti-social behaviour.</w:t>
                  </w:r>
                </w:p>
                <w:p w:rsidR="00245152" w:rsidRDefault="00245152" w:rsidP="0073618E"/>
              </w:txbxContent>
            </v:textbox>
          </v:shape>
        </w:pict>
      </w:r>
      <w:r w:rsidR="00D95E72">
        <w:rPr>
          <w:rFonts w:ascii="Calibri" w:hAnsi="Calibri"/>
          <w:b/>
          <w:i/>
          <w:noProof/>
        </w:rPr>
        <w:pict>
          <v:shape id="_x0000_s1044" type="#_x0000_t202" style="position:absolute;margin-left:-35.85pt;margin-top:245.1pt;width:522pt;height:31.2pt;z-index:251656192" fillcolor="#c30" strokecolor="#c30">
            <v:textbox style="mso-next-textbox:#_x0000_s1044">
              <w:txbxContent>
                <w:p w:rsidR="00245152" w:rsidRPr="00B6123C" w:rsidRDefault="00245152" w:rsidP="0073618E">
                  <w:pPr>
                    <w:rPr>
                      <w:b/>
                      <w:color w:val="FFFFFF"/>
                      <w:sz w:val="36"/>
                      <w:szCs w:val="36"/>
                    </w:rPr>
                  </w:pPr>
                  <w:r>
                    <w:rPr>
                      <w:b/>
                      <w:color w:val="FFFFFF"/>
                      <w:sz w:val="36"/>
                      <w:szCs w:val="36"/>
                    </w:rPr>
                    <w:t>What can we achieve together?</w:t>
                  </w:r>
                </w:p>
              </w:txbxContent>
            </v:textbox>
          </v:shape>
        </w:pict>
      </w:r>
      <w:r w:rsidR="00D95E72">
        <w:rPr>
          <w:rFonts w:ascii="Calibri" w:hAnsi="Calibri"/>
          <w:b/>
          <w:i/>
          <w:noProof/>
        </w:rPr>
        <w:pict>
          <v:shape id="_x0000_s1043" type="#_x0000_t75" style="position:absolute;margin-left:-36pt;margin-top:126pt;width:145.1pt;height:153pt;z-index:251655168;mso-position-vertical-relative:page">
            <v:imagedata r:id="rId14" o:title="Page 2 Picture of Mark with partners from CPS"/>
            <w10:wrap anchory="page"/>
          </v:shape>
        </w:pict>
      </w:r>
      <w:r w:rsidR="00D95E72">
        <w:rPr>
          <w:rFonts w:ascii="Calibri" w:hAnsi="Calibri"/>
          <w:b/>
          <w:i/>
          <w:noProof/>
        </w:rPr>
        <w:pict>
          <v:shape id="_x0000_s1042" type="#_x0000_t202" style="position:absolute;margin-left:117pt;margin-top:51.3pt;width:369pt;height:189pt;z-index:251654144" stroked="f">
            <v:textbox style="mso-next-textbox:#_x0000_s1042">
              <w:txbxContent>
                <w:p w:rsidR="00245152" w:rsidRPr="007B3B7B" w:rsidRDefault="00245152" w:rsidP="0073618E">
                  <w:pPr>
                    <w:spacing w:before="60"/>
                    <w:rPr>
                      <w:sz w:val="21"/>
                      <w:szCs w:val="21"/>
                    </w:rPr>
                  </w:pPr>
                  <w:r w:rsidRPr="007B3B7B">
                    <w:rPr>
                      <w:sz w:val="21"/>
                      <w:szCs w:val="21"/>
                    </w:rPr>
                    <w:t xml:space="preserve">Welcome to a summary of the first Police and Crime Plan for </w:t>
                  </w:r>
                  <w:smartTag w:uri="urn:schemas-microsoft-com:office:smarttags" w:element="place">
                    <w:r w:rsidRPr="007B3B7B">
                      <w:rPr>
                        <w:sz w:val="21"/>
                        <w:szCs w:val="21"/>
                      </w:rPr>
                      <w:t>West Yorkshire</w:t>
                    </w:r>
                  </w:smartTag>
                  <w:r w:rsidRPr="007B3B7B">
                    <w:rPr>
                      <w:sz w:val="21"/>
                      <w:szCs w:val="21"/>
                    </w:rPr>
                    <w:t>. As your newly elected Police and Crime Commissioner I have produced a plan to set out a strategic vision for policing, both tackling and preventing crime in our county over the next five years. The plan can be found on my website at www.westyorkshire-pcc.gov.uk</w:t>
                  </w:r>
                </w:p>
                <w:p w:rsidR="00245152" w:rsidRPr="007B3B7B" w:rsidRDefault="00245152" w:rsidP="0073618E">
                  <w:pPr>
                    <w:spacing w:before="60"/>
                    <w:rPr>
                      <w:sz w:val="21"/>
                      <w:szCs w:val="21"/>
                    </w:rPr>
                  </w:pPr>
                  <w:r w:rsidRPr="007B3B7B">
                    <w:rPr>
                      <w:sz w:val="21"/>
                      <w:szCs w:val="21"/>
                    </w:rPr>
                    <w:t xml:space="preserve">People living, working and volunteering across West Yorkshire know what we need to do together to achieve community cohesion and build community safety and the plan has been produced in partnership around shared outcomes and ambitions. </w:t>
                  </w:r>
                </w:p>
                <w:p w:rsidR="00245152" w:rsidRPr="007B3B7B" w:rsidRDefault="00245152" w:rsidP="0073618E">
                  <w:pPr>
                    <w:spacing w:before="60"/>
                    <w:rPr>
                      <w:sz w:val="21"/>
                      <w:szCs w:val="21"/>
                    </w:rPr>
                  </w:pPr>
                  <w:r w:rsidRPr="007B3B7B">
                    <w:rPr>
                      <w:sz w:val="21"/>
                      <w:szCs w:val="21"/>
                    </w:rPr>
                    <w:t>Together we will make our communities safer and feel safer.</w:t>
                  </w:r>
                </w:p>
                <w:p w:rsidR="00245152" w:rsidRPr="007B3B7B" w:rsidRDefault="00D95E72" w:rsidP="0073618E">
                  <w:pPr>
                    <w:rPr>
                      <w:sz w:val="21"/>
                      <w:szCs w:val="21"/>
                    </w:rPr>
                  </w:pPr>
                  <w:r>
                    <w:rPr>
                      <w:sz w:val="21"/>
                      <w:szCs w:val="21"/>
                    </w:rPr>
                    <w:pict>
                      <v:shape id="_x0000_i1027" type="#_x0000_t75" style="width:101.25pt;height:40.5pt">
                        <v:imagedata r:id="rId10" o:title=""/>
                      </v:shape>
                    </w:pict>
                  </w:r>
                </w:p>
                <w:p w:rsidR="00245152" w:rsidRPr="007B3B7B" w:rsidRDefault="00245152" w:rsidP="0073618E">
                  <w:pPr>
                    <w:rPr>
                      <w:sz w:val="21"/>
                      <w:szCs w:val="21"/>
                    </w:rPr>
                  </w:pPr>
                  <w:r w:rsidRPr="007B3B7B">
                    <w:rPr>
                      <w:sz w:val="21"/>
                      <w:szCs w:val="21"/>
                    </w:rPr>
                    <w:t>Mark Burns-Williamson OBE</w:t>
                  </w:r>
                </w:p>
              </w:txbxContent>
            </v:textbox>
          </v:shape>
        </w:pict>
      </w:r>
      <w:r w:rsidR="00D95E72">
        <w:rPr>
          <w:rFonts w:ascii="Calibri" w:hAnsi="Calibri"/>
          <w:b/>
          <w:i/>
          <w:noProof/>
        </w:rPr>
        <w:pict>
          <v:shape id="_x0000_s1041" type="#_x0000_t202" style="position:absolute;margin-left:-35.85pt;margin-top:-27.45pt;width:522pt;height:69.75pt;z-index:251653120" fillcolor="#c30" strokecolor="#c30">
            <v:textbox style="mso-next-textbox:#_x0000_s1041">
              <w:txbxContent>
                <w:p w:rsidR="00245152" w:rsidRPr="00B6123C" w:rsidRDefault="00245152" w:rsidP="0073618E">
                  <w:pPr>
                    <w:rPr>
                      <w:b/>
                      <w:color w:val="FFFFFF"/>
                      <w:sz w:val="32"/>
                      <w:szCs w:val="32"/>
                    </w:rPr>
                  </w:pPr>
                  <w:smartTag w:uri="urn:schemas-microsoft-com:office:smarttags" w:element="place">
                    <w:r w:rsidRPr="00B6123C">
                      <w:rPr>
                        <w:b/>
                        <w:color w:val="FFFFFF"/>
                        <w:sz w:val="32"/>
                        <w:szCs w:val="32"/>
                      </w:rPr>
                      <w:t>West Yorkshire</w:t>
                    </w:r>
                  </w:smartTag>
                </w:p>
                <w:p w:rsidR="00245152" w:rsidRDefault="00245152" w:rsidP="0073618E">
                  <w:pPr>
                    <w:rPr>
                      <w:b/>
                      <w:color w:val="FFFFFF"/>
                      <w:sz w:val="36"/>
                      <w:szCs w:val="36"/>
                    </w:rPr>
                  </w:pPr>
                  <w:r w:rsidRPr="00B6123C">
                    <w:rPr>
                      <w:b/>
                      <w:color w:val="FFFFFF"/>
                      <w:sz w:val="36"/>
                      <w:szCs w:val="36"/>
                    </w:rPr>
                    <w:t>Police and Crime Plan</w:t>
                  </w:r>
                  <w:r>
                    <w:rPr>
                      <w:b/>
                      <w:color w:val="FFFFFF"/>
                      <w:sz w:val="36"/>
                      <w:szCs w:val="36"/>
                    </w:rPr>
                    <w:t xml:space="preserve"> </w:t>
                  </w:r>
                  <w:r w:rsidRPr="00B6123C">
                    <w:rPr>
                      <w:b/>
                      <w:color w:val="FFFFFF"/>
                      <w:sz w:val="36"/>
                      <w:szCs w:val="36"/>
                    </w:rPr>
                    <w:t>2013-2018</w:t>
                  </w:r>
                </w:p>
                <w:p w:rsidR="00245152" w:rsidRPr="00B6123C" w:rsidRDefault="00245152" w:rsidP="0073618E">
                  <w:pPr>
                    <w:rPr>
                      <w:b/>
                      <w:color w:val="FFFFFF"/>
                      <w:sz w:val="36"/>
                      <w:szCs w:val="36"/>
                    </w:rPr>
                  </w:pPr>
                  <w:r>
                    <w:rPr>
                      <w:b/>
                      <w:color w:val="FFFFFF"/>
                      <w:sz w:val="36"/>
                      <w:szCs w:val="36"/>
                    </w:rPr>
                    <w:t>Executive summary</w:t>
                  </w:r>
                </w:p>
              </w:txbxContent>
            </v:textbox>
          </v:shape>
        </w:pict>
      </w:r>
      <w:r w:rsidR="00D95E72">
        <w:rPr>
          <w:rFonts w:ascii="Calibri" w:hAnsi="Calibri"/>
          <w:b/>
          <w:i/>
          <w:noProof/>
        </w:rPr>
        <w:pict>
          <v:rect id="_x0000_s1040" style="position:absolute;margin-left:-45pt;margin-top:-38.7pt;width:540pt;height:810pt;z-index:251652096" strokecolor="#3f5f9f" strokeweight="4pt">
            <v:fill opacity="0"/>
          </v:rect>
        </w:pict>
      </w:r>
      <w:r>
        <w:rPr>
          <w:rFonts w:ascii="Calibri" w:hAnsi="Calibri"/>
          <w:b/>
          <w:i/>
        </w:rPr>
        <w:br w:type="page"/>
      </w:r>
      <w:r w:rsidR="00D95E72">
        <w:rPr>
          <w:rFonts w:ascii="Calibri" w:hAnsi="Calibri"/>
          <w:noProof/>
        </w:rPr>
        <w:lastRenderedPageBreak/>
        <w:pict>
          <v:shape id="_x0000_s1053" type="#_x0000_t202" style="position:absolute;margin-left:-35.85pt;margin-top:519.3pt;width:522pt;height:232.45pt;z-index:251665408" fillcolor="#c9dce1" stroked="f">
            <v:fill opacity="45875f"/>
            <v:textbox style="mso-next-textbox:#_x0000_s1053">
              <w:txbxContent>
                <w:p w:rsidR="00245152" w:rsidRDefault="00245152" w:rsidP="0073618E">
                  <w:pPr>
                    <w:rPr>
                      <w:b/>
                      <w:color w:val="CC0000"/>
                      <w:sz w:val="32"/>
                      <w:szCs w:val="32"/>
                    </w:rPr>
                  </w:pPr>
                  <w:r>
                    <w:rPr>
                      <w:b/>
                      <w:color w:val="CC0000"/>
                      <w:sz w:val="32"/>
                      <w:szCs w:val="32"/>
                    </w:rPr>
                    <w:t>Communities are listened to</w:t>
                  </w:r>
                </w:p>
                <w:p w:rsidR="00245152" w:rsidRPr="008F2D25" w:rsidRDefault="00245152" w:rsidP="0073618E">
                  <w:pPr>
                    <w:numPr>
                      <w:ilvl w:val="0"/>
                      <w:numId w:val="1"/>
                    </w:numPr>
                    <w:tabs>
                      <w:tab w:val="clear" w:pos="720"/>
                      <w:tab w:val="num" w:pos="-1980"/>
                    </w:tabs>
                    <w:autoSpaceDE w:val="0"/>
                    <w:autoSpaceDN w:val="0"/>
                    <w:adjustRightInd w:val="0"/>
                    <w:spacing w:before="60"/>
                    <w:ind w:left="360" w:hanging="357"/>
                    <w:rPr>
                      <w:color w:val="272627"/>
                      <w:sz w:val="21"/>
                      <w:szCs w:val="21"/>
                    </w:rPr>
                  </w:pPr>
                  <w:r w:rsidRPr="008F2D25">
                    <w:rPr>
                      <w:color w:val="272627"/>
                      <w:sz w:val="21"/>
                      <w:szCs w:val="21"/>
                    </w:rPr>
                    <w:t>I will spend as much of my time as possible listening to the people of West Yorkshire, visiting neighbourhoods, holding surgeries and listening to a wide range of groups about their experiences and what matters to them.</w:t>
                  </w:r>
                </w:p>
                <w:p w:rsidR="00245152" w:rsidRPr="008F2D25" w:rsidRDefault="00245152" w:rsidP="0073618E">
                  <w:pPr>
                    <w:numPr>
                      <w:ilvl w:val="0"/>
                      <w:numId w:val="1"/>
                    </w:numPr>
                    <w:tabs>
                      <w:tab w:val="clear" w:pos="720"/>
                      <w:tab w:val="num" w:pos="-1980"/>
                    </w:tabs>
                    <w:autoSpaceDE w:val="0"/>
                    <w:autoSpaceDN w:val="0"/>
                    <w:adjustRightInd w:val="0"/>
                    <w:spacing w:before="60"/>
                    <w:ind w:left="360" w:hanging="357"/>
                    <w:rPr>
                      <w:color w:val="272627"/>
                      <w:sz w:val="21"/>
                      <w:szCs w:val="21"/>
                    </w:rPr>
                  </w:pPr>
                  <w:r w:rsidRPr="008F2D25">
                    <w:rPr>
                      <w:bCs/>
                      <w:color w:val="272627"/>
                      <w:sz w:val="21"/>
                      <w:szCs w:val="21"/>
                    </w:rPr>
                    <w:t xml:space="preserve">I have made five promises to young people. I will work with partners and </w:t>
                  </w:r>
                  <w:r w:rsidRPr="008F2D25">
                    <w:rPr>
                      <w:b/>
                      <w:bCs/>
                      <w:color w:val="272627"/>
                      <w:sz w:val="21"/>
                      <w:szCs w:val="21"/>
                    </w:rPr>
                    <w:t>young people</w:t>
                  </w:r>
                  <w:r w:rsidRPr="008F2D25">
                    <w:rPr>
                      <w:bCs/>
                      <w:color w:val="272627"/>
                      <w:sz w:val="21"/>
                      <w:szCs w:val="21"/>
                    </w:rPr>
                    <w:t xml:space="preserve"> to see how</w:t>
                  </w:r>
                  <w:r w:rsidRPr="008F2D25">
                    <w:rPr>
                      <w:color w:val="272627"/>
                      <w:sz w:val="21"/>
                      <w:szCs w:val="21"/>
                    </w:rPr>
                    <w:t xml:space="preserve"> </w:t>
                  </w:r>
                  <w:r w:rsidRPr="008F2D25">
                    <w:rPr>
                      <w:bCs/>
                      <w:color w:val="272627"/>
                      <w:sz w:val="21"/>
                      <w:szCs w:val="21"/>
                    </w:rPr>
                    <w:t>I can fulfil these promises, which are to:</w:t>
                  </w:r>
                </w:p>
                <w:p w:rsidR="00245152" w:rsidRPr="008F2D25"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8F2D25">
                    <w:rPr>
                      <w:color w:val="272627"/>
                      <w:sz w:val="21"/>
                      <w:szCs w:val="21"/>
                    </w:rPr>
                    <w:t>Make myself accessible to young people and provide appropriate ways for young people to express their concerns to me (e.g. face-to-face surgeries, social media, e-petitions).</w:t>
                  </w:r>
                </w:p>
                <w:p w:rsidR="00245152" w:rsidRPr="008F2D25"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8F2D25">
                    <w:rPr>
                      <w:color w:val="272627"/>
                      <w:sz w:val="21"/>
                      <w:szCs w:val="21"/>
                    </w:rPr>
                    <w:t>Treat all young people as citizens, valuing their interests and opinions as much as any other group in the community.</w:t>
                  </w:r>
                </w:p>
                <w:p w:rsidR="00245152" w:rsidRPr="008F2D25"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8F2D25">
                    <w:rPr>
                      <w:color w:val="272627"/>
                      <w:sz w:val="21"/>
                      <w:szCs w:val="21"/>
                    </w:rPr>
                    <w:t>Provide an equal platform for all members of the community, including minorities and those who are marginalised.</w:t>
                  </w:r>
                </w:p>
                <w:p w:rsidR="00245152" w:rsidRPr="008F2D25"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8F2D25">
                    <w:rPr>
                      <w:color w:val="272627"/>
                      <w:sz w:val="21"/>
                      <w:szCs w:val="21"/>
                    </w:rPr>
                    <w:t>Establish a way of meaningful representation of young people’s views by creating, for example a young advisory panel.</w:t>
                  </w:r>
                </w:p>
                <w:p w:rsidR="00245152" w:rsidRPr="008F2D25"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8F2D25">
                    <w:rPr>
                      <w:color w:val="272627"/>
                      <w:sz w:val="21"/>
                      <w:szCs w:val="21"/>
                    </w:rPr>
                    <w:t>Use my influence as Police and Crime Commissioner to support the police to engage positively with all young people.</w:t>
                  </w:r>
                </w:p>
                <w:p w:rsidR="00245152" w:rsidRDefault="00245152" w:rsidP="0073618E">
                  <w:pPr>
                    <w:rPr>
                      <w:b/>
                      <w:color w:val="CC0000"/>
                      <w:sz w:val="32"/>
                      <w:szCs w:val="32"/>
                    </w:rPr>
                  </w:pPr>
                </w:p>
              </w:txbxContent>
            </v:textbox>
          </v:shape>
        </w:pict>
      </w:r>
      <w:r w:rsidR="00D95E72">
        <w:rPr>
          <w:rFonts w:ascii="Calibri" w:hAnsi="Calibri"/>
          <w:noProof/>
        </w:rPr>
        <w:pict>
          <v:shape id="_x0000_s1052" type="#_x0000_t202" style="position:absolute;margin-left:-36pt;margin-top:375.3pt;width:522pt;height:135pt;z-index:251664384" fillcolor="#c9dce1" stroked="f">
            <v:fill opacity="45875f"/>
            <v:textbox style="mso-next-textbox:#_x0000_s1052">
              <w:txbxContent>
                <w:p w:rsidR="00245152" w:rsidRDefault="00245152" w:rsidP="0073618E">
                  <w:pPr>
                    <w:rPr>
                      <w:b/>
                      <w:color w:val="CC0000"/>
                      <w:sz w:val="32"/>
                      <w:szCs w:val="32"/>
                    </w:rPr>
                  </w:pPr>
                  <w:r>
                    <w:rPr>
                      <w:b/>
                      <w:color w:val="CC0000"/>
                      <w:sz w:val="32"/>
                      <w:szCs w:val="32"/>
                    </w:rPr>
                    <w:t>Criminal justice system is effective and efficient</w:t>
                  </w:r>
                </w:p>
                <w:p w:rsidR="00245152" w:rsidRPr="008F2D25" w:rsidRDefault="00245152" w:rsidP="0073618E">
                  <w:pPr>
                    <w:numPr>
                      <w:ilvl w:val="0"/>
                      <w:numId w:val="1"/>
                    </w:numPr>
                    <w:tabs>
                      <w:tab w:val="clear" w:pos="720"/>
                      <w:tab w:val="num" w:pos="-1620"/>
                    </w:tabs>
                    <w:autoSpaceDE w:val="0"/>
                    <w:autoSpaceDN w:val="0"/>
                    <w:adjustRightInd w:val="0"/>
                    <w:spacing w:before="60"/>
                    <w:ind w:left="357" w:hanging="357"/>
                    <w:rPr>
                      <w:color w:val="272627"/>
                      <w:sz w:val="21"/>
                      <w:szCs w:val="21"/>
                    </w:rPr>
                  </w:pPr>
                  <w:r w:rsidRPr="008F2D25">
                    <w:rPr>
                      <w:color w:val="272627"/>
                      <w:sz w:val="21"/>
                      <w:szCs w:val="21"/>
                    </w:rPr>
                    <w:t xml:space="preserve">I will work in partnership with </w:t>
                  </w:r>
                  <w:r w:rsidRPr="008F2D25">
                    <w:rPr>
                      <w:b/>
                      <w:color w:val="272627"/>
                      <w:sz w:val="21"/>
                      <w:szCs w:val="21"/>
                    </w:rPr>
                    <w:t xml:space="preserve">criminal justice agencies </w:t>
                  </w:r>
                  <w:r w:rsidRPr="008F2D25">
                    <w:rPr>
                      <w:color w:val="272627"/>
                      <w:sz w:val="21"/>
                      <w:szCs w:val="21"/>
                    </w:rPr>
                    <w:t>to achieve the outcomes people expect for their communities particularly for victims of crime.</w:t>
                  </w:r>
                </w:p>
                <w:p w:rsidR="00245152" w:rsidRPr="008F2D25" w:rsidRDefault="00245152" w:rsidP="0073618E">
                  <w:pPr>
                    <w:numPr>
                      <w:ilvl w:val="0"/>
                      <w:numId w:val="1"/>
                    </w:numPr>
                    <w:tabs>
                      <w:tab w:val="clear" w:pos="720"/>
                      <w:tab w:val="num" w:pos="-1620"/>
                    </w:tabs>
                    <w:autoSpaceDE w:val="0"/>
                    <w:autoSpaceDN w:val="0"/>
                    <w:adjustRightInd w:val="0"/>
                    <w:spacing w:before="60"/>
                    <w:ind w:left="357" w:hanging="357"/>
                    <w:rPr>
                      <w:color w:val="272627"/>
                      <w:sz w:val="21"/>
                      <w:szCs w:val="21"/>
                    </w:rPr>
                  </w:pPr>
                  <w:r w:rsidRPr="008F2D25">
                    <w:rPr>
                      <w:color w:val="272627"/>
                      <w:sz w:val="21"/>
                      <w:szCs w:val="21"/>
                    </w:rPr>
                    <w:t xml:space="preserve">With the police I will ensure </w:t>
                  </w:r>
                  <w:r w:rsidRPr="008F2D25">
                    <w:rPr>
                      <w:b/>
                      <w:color w:val="272627"/>
                      <w:sz w:val="21"/>
                      <w:szCs w:val="21"/>
                    </w:rPr>
                    <w:t>stop and search activity</w:t>
                  </w:r>
                  <w:r w:rsidRPr="008F2D25">
                    <w:rPr>
                      <w:color w:val="272627"/>
                      <w:sz w:val="21"/>
                      <w:szCs w:val="21"/>
                    </w:rPr>
                    <w:t xml:space="preserve"> is used appropriately, proportionately and when necessary to do so, working with communities to assess the impact this activity has had on them and better explain why.</w:t>
                  </w:r>
                </w:p>
                <w:p w:rsidR="00245152" w:rsidRPr="008F2D25" w:rsidRDefault="00245152" w:rsidP="0073618E">
                  <w:pPr>
                    <w:numPr>
                      <w:ilvl w:val="0"/>
                      <w:numId w:val="1"/>
                    </w:numPr>
                    <w:tabs>
                      <w:tab w:val="clear" w:pos="720"/>
                      <w:tab w:val="num" w:pos="-1620"/>
                    </w:tabs>
                    <w:autoSpaceDE w:val="0"/>
                    <w:autoSpaceDN w:val="0"/>
                    <w:adjustRightInd w:val="0"/>
                    <w:spacing w:before="60"/>
                    <w:ind w:left="357" w:hanging="357"/>
                    <w:rPr>
                      <w:color w:val="272627"/>
                      <w:sz w:val="21"/>
                      <w:szCs w:val="21"/>
                    </w:rPr>
                  </w:pPr>
                  <w:r w:rsidRPr="008F2D25">
                    <w:rPr>
                      <w:color w:val="272627"/>
                      <w:sz w:val="21"/>
                      <w:szCs w:val="21"/>
                    </w:rPr>
                    <w:t xml:space="preserve">I will scrutinise complaints against the police and, wherever possible, aim to help put things right. I will actively engage in the consultation around how complaints are dealt with independently, in a national body or otherwise. I will set up an independent review of </w:t>
                  </w:r>
                  <w:r w:rsidRPr="008F2D25">
                    <w:rPr>
                      <w:b/>
                      <w:color w:val="272627"/>
                      <w:sz w:val="21"/>
                      <w:szCs w:val="21"/>
                    </w:rPr>
                    <w:t>police conduct and standards</w:t>
                  </w:r>
                  <w:r w:rsidRPr="008F2D25">
                    <w:rPr>
                      <w:color w:val="272627"/>
                      <w:sz w:val="21"/>
                      <w:szCs w:val="21"/>
                    </w:rPr>
                    <w:t>.</w:t>
                  </w:r>
                </w:p>
                <w:p w:rsidR="00245152" w:rsidRDefault="00245152" w:rsidP="0073618E">
                  <w:pPr>
                    <w:rPr>
                      <w:b/>
                      <w:color w:val="CC0000"/>
                      <w:sz w:val="32"/>
                      <w:szCs w:val="32"/>
                    </w:rPr>
                  </w:pPr>
                </w:p>
              </w:txbxContent>
            </v:textbox>
          </v:shape>
        </w:pict>
      </w:r>
      <w:r w:rsidR="00D95E72">
        <w:rPr>
          <w:rFonts w:ascii="Calibri" w:hAnsi="Calibri"/>
          <w:noProof/>
        </w:rPr>
        <w:pict>
          <v:shape id="_x0000_s1051" type="#_x0000_t202" style="position:absolute;margin-left:-35.85pt;margin-top:204.3pt;width:522pt;height:162pt;z-index:251663360" fillcolor="#c9dce1" stroked="f">
            <v:fill opacity="45875f"/>
            <v:textbox style="mso-next-textbox:#_x0000_s1051">
              <w:txbxContent>
                <w:p w:rsidR="00245152" w:rsidRDefault="00245152" w:rsidP="0073618E">
                  <w:pPr>
                    <w:rPr>
                      <w:b/>
                      <w:color w:val="CC0000"/>
                      <w:sz w:val="32"/>
                      <w:szCs w:val="32"/>
                    </w:rPr>
                  </w:pPr>
                  <w:r>
                    <w:rPr>
                      <w:b/>
                      <w:color w:val="CC0000"/>
                      <w:sz w:val="32"/>
                      <w:szCs w:val="32"/>
                    </w:rPr>
                    <w:t>Local, regional and national threats, risks and harm are tackled</w:t>
                  </w:r>
                </w:p>
                <w:p w:rsidR="00245152" w:rsidRPr="00524DCF"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524DCF">
                    <w:rPr>
                      <w:color w:val="272627"/>
                      <w:sz w:val="21"/>
                      <w:szCs w:val="21"/>
                    </w:rPr>
                    <w:t xml:space="preserve">I will work with partners to get a better understanding of the serious problems that exist in our communities around </w:t>
                  </w:r>
                  <w:r w:rsidRPr="00524DCF">
                    <w:rPr>
                      <w:b/>
                      <w:color w:val="272627"/>
                      <w:sz w:val="21"/>
                      <w:szCs w:val="21"/>
                    </w:rPr>
                    <w:t>drugs and alcohol</w:t>
                  </w:r>
                  <w:r w:rsidRPr="00524DCF">
                    <w:rPr>
                      <w:color w:val="272627"/>
                      <w:sz w:val="21"/>
                      <w:szCs w:val="21"/>
                    </w:rPr>
                    <w:t xml:space="preserve"> and work towards reducing the harm caused to individuals, families and communities through the abuse of drugs and alcohol.</w:t>
                  </w:r>
                </w:p>
                <w:p w:rsidR="00245152" w:rsidRPr="00524DCF"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524DCF">
                    <w:rPr>
                      <w:color w:val="272627"/>
                      <w:sz w:val="21"/>
                      <w:szCs w:val="21"/>
                    </w:rPr>
                    <w:t xml:space="preserve">I will work with partners to improve our understanding of the issues around </w:t>
                  </w:r>
                  <w:r w:rsidRPr="00524DCF">
                    <w:rPr>
                      <w:b/>
                      <w:color w:val="272627"/>
                      <w:sz w:val="21"/>
                      <w:szCs w:val="21"/>
                    </w:rPr>
                    <w:t>mental health,</w:t>
                  </w:r>
                  <w:r w:rsidRPr="00524DCF">
                    <w:rPr>
                      <w:color w:val="272627"/>
                      <w:sz w:val="21"/>
                      <w:szCs w:val="21"/>
                    </w:rPr>
                    <w:t xml:space="preserve"> community safety and the criminal justice system and put in place better systems to deal with those issues.</w:t>
                  </w:r>
                </w:p>
                <w:p w:rsidR="00245152" w:rsidRPr="00524DCF"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524DCF">
                    <w:rPr>
                      <w:color w:val="272627"/>
                      <w:sz w:val="21"/>
                      <w:szCs w:val="21"/>
                    </w:rPr>
                    <w:t>I will work with the police and other agencies to ensure the threats posed locally and nationally by</w:t>
                  </w:r>
                  <w:r w:rsidRPr="00524DCF">
                    <w:rPr>
                      <w:b/>
                      <w:color w:val="272627"/>
                      <w:sz w:val="21"/>
                      <w:szCs w:val="21"/>
                    </w:rPr>
                    <w:t xml:space="preserve"> organised crime groups </w:t>
                  </w:r>
                  <w:r w:rsidRPr="00524DCF">
                    <w:rPr>
                      <w:color w:val="272627"/>
                      <w:sz w:val="21"/>
                      <w:szCs w:val="21"/>
                    </w:rPr>
                    <w:t>are tackled in the most effective and efficient way to minimise serious harm in our communities.</w:t>
                  </w:r>
                </w:p>
                <w:p w:rsidR="00245152" w:rsidRPr="00524DCF" w:rsidRDefault="00245152" w:rsidP="0073618E">
                  <w:pPr>
                    <w:numPr>
                      <w:ilvl w:val="0"/>
                      <w:numId w:val="1"/>
                    </w:numPr>
                    <w:tabs>
                      <w:tab w:val="clear" w:pos="720"/>
                      <w:tab w:val="num" w:pos="-1980"/>
                    </w:tabs>
                    <w:autoSpaceDE w:val="0"/>
                    <w:autoSpaceDN w:val="0"/>
                    <w:adjustRightInd w:val="0"/>
                    <w:spacing w:before="60"/>
                    <w:ind w:left="357" w:hanging="357"/>
                    <w:rPr>
                      <w:color w:val="272627"/>
                      <w:sz w:val="21"/>
                      <w:szCs w:val="21"/>
                    </w:rPr>
                  </w:pPr>
                  <w:r w:rsidRPr="00524DCF">
                    <w:rPr>
                      <w:color w:val="272627"/>
                      <w:sz w:val="21"/>
                      <w:szCs w:val="21"/>
                    </w:rPr>
                    <w:t xml:space="preserve">I will make sure that we have the right resources and people to </w:t>
                  </w:r>
                  <w:r w:rsidRPr="00524DCF">
                    <w:rPr>
                      <w:b/>
                      <w:color w:val="272627"/>
                      <w:sz w:val="21"/>
                      <w:szCs w:val="21"/>
                    </w:rPr>
                    <w:t>tackle national threats</w:t>
                  </w:r>
                  <w:r w:rsidRPr="00524DCF">
                    <w:rPr>
                      <w:color w:val="272627"/>
                      <w:sz w:val="21"/>
                      <w:szCs w:val="21"/>
                    </w:rPr>
                    <w:t xml:space="preserve"> such as terrorism, serious public disorder, organised crime, major cyber incidents and civil emergencies.</w:t>
                  </w:r>
                </w:p>
                <w:p w:rsidR="00245152" w:rsidRDefault="00245152" w:rsidP="0073618E"/>
              </w:txbxContent>
            </v:textbox>
          </v:shape>
        </w:pict>
      </w:r>
      <w:r w:rsidR="00D95E72">
        <w:rPr>
          <w:rFonts w:ascii="Calibri" w:hAnsi="Calibri"/>
          <w:noProof/>
        </w:rPr>
        <w:pict>
          <v:shape id="_x0000_s1050" type="#_x0000_t202" style="position:absolute;margin-left:-35.85pt;margin-top:60.3pt;width:522pt;height:130.4pt;z-index:251662336" fillcolor="#c9dce1" stroked="f">
            <v:fill opacity="45875f"/>
            <v:textbox style="mso-next-textbox:#_x0000_s1050">
              <w:txbxContent>
                <w:p w:rsidR="00245152" w:rsidRDefault="00245152" w:rsidP="0073618E">
                  <w:pPr>
                    <w:rPr>
                      <w:b/>
                      <w:color w:val="CC0000"/>
                      <w:sz w:val="32"/>
                      <w:szCs w:val="32"/>
                    </w:rPr>
                  </w:pPr>
                  <w:r>
                    <w:rPr>
                      <w:b/>
                      <w:color w:val="CC0000"/>
                      <w:sz w:val="32"/>
                      <w:szCs w:val="32"/>
                    </w:rPr>
                    <w:t>Victims and witnesses are supported</w:t>
                  </w:r>
                </w:p>
                <w:p w:rsidR="00245152" w:rsidRPr="00524DCF" w:rsidRDefault="00245152" w:rsidP="0073618E">
                  <w:pPr>
                    <w:numPr>
                      <w:ilvl w:val="0"/>
                      <w:numId w:val="1"/>
                    </w:numPr>
                    <w:tabs>
                      <w:tab w:val="clear" w:pos="720"/>
                      <w:tab w:val="num" w:pos="-1800"/>
                    </w:tabs>
                    <w:autoSpaceDE w:val="0"/>
                    <w:autoSpaceDN w:val="0"/>
                    <w:adjustRightInd w:val="0"/>
                    <w:spacing w:before="60"/>
                    <w:ind w:left="360" w:hanging="357"/>
                    <w:rPr>
                      <w:color w:val="272627"/>
                      <w:sz w:val="21"/>
                      <w:szCs w:val="21"/>
                    </w:rPr>
                  </w:pPr>
                  <w:r w:rsidRPr="00524DCF">
                    <w:rPr>
                      <w:color w:val="272627"/>
                      <w:sz w:val="21"/>
                      <w:szCs w:val="21"/>
                    </w:rPr>
                    <w:t xml:space="preserve">I have made five promises to </w:t>
                  </w:r>
                  <w:r w:rsidRPr="00524DCF">
                    <w:rPr>
                      <w:b/>
                      <w:color w:val="272627"/>
                      <w:sz w:val="21"/>
                      <w:szCs w:val="21"/>
                    </w:rPr>
                    <w:t>victims and witnesses</w:t>
                  </w:r>
                  <w:r w:rsidRPr="00524DCF">
                    <w:rPr>
                      <w:color w:val="272627"/>
                      <w:sz w:val="21"/>
                      <w:szCs w:val="21"/>
                    </w:rPr>
                    <w:t>. I will work with partners to see how we can fulfil these promises to:</w:t>
                  </w:r>
                </w:p>
                <w:p w:rsidR="00245152" w:rsidRPr="00524DCF"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524DCF">
                    <w:rPr>
                      <w:color w:val="272627"/>
                      <w:sz w:val="21"/>
                      <w:szCs w:val="21"/>
                    </w:rPr>
                    <w:t>Be open and accountable to victims and witnesses, seeking out and acting on their views.</w:t>
                  </w:r>
                </w:p>
                <w:p w:rsidR="00245152" w:rsidRPr="00524DCF"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524DCF">
                    <w:rPr>
                      <w:color w:val="272627"/>
                      <w:sz w:val="21"/>
                      <w:szCs w:val="21"/>
                    </w:rPr>
                    <w:t>Make sure victims and witnesses get the high quality help and support they need, when they need it.</w:t>
                  </w:r>
                </w:p>
                <w:p w:rsidR="00245152" w:rsidRPr="00524DCF"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524DCF">
                    <w:rPr>
                      <w:color w:val="272627"/>
                      <w:sz w:val="21"/>
                      <w:szCs w:val="21"/>
                    </w:rPr>
                    <w:t>Make the police more victim focused and be more effective in meeting victims’ needs.</w:t>
                  </w:r>
                </w:p>
                <w:p w:rsidR="00245152" w:rsidRPr="00524DCF"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524DCF">
                    <w:rPr>
                      <w:color w:val="272627"/>
                      <w:sz w:val="21"/>
                      <w:szCs w:val="21"/>
                    </w:rPr>
                    <w:t>Give victims and witnesses an effective voice in the wider criminal justice system.</w:t>
                  </w:r>
                </w:p>
                <w:p w:rsidR="00245152" w:rsidRPr="00524DCF" w:rsidRDefault="00245152" w:rsidP="0073618E">
                  <w:pPr>
                    <w:numPr>
                      <w:ilvl w:val="1"/>
                      <w:numId w:val="2"/>
                    </w:numPr>
                    <w:tabs>
                      <w:tab w:val="clear" w:pos="1440"/>
                    </w:tabs>
                    <w:autoSpaceDE w:val="0"/>
                    <w:autoSpaceDN w:val="0"/>
                    <w:adjustRightInd w:val="0"/>
                    <w:spacing w:before="60"/>
                    <w:ind w:left="720" w:hanging="357"/>
                    <w:rPr>
                      <w:color w:val="272627"/>
                      <w:sz w:val="21"/>
                      <w:szCs w:val="21"/>
                    </w:rPr>
                  </w:pPr>
                  <w:r w:rsidRPr="00524DCF">
                    <w:rPr>
                      <w:color w:val="272627"/>
                      <w:sz w:val="21"/>
                      <w:szCs w:val="21"/>
                    </w:rPr>
                    <w:t>Constantly work to develop new ways of delivering justice for victims.</w:t>
                  </w:r>
                </w:p>
                <w:p w:rsidR="00245152" w:rsidRPr="00E8337A" w:rsidRDefault="00245152" w:rsidP="0073618E">
                  <w:pPr>
                    <w:rPr>
                      <w:b/>
                      <w:color w:val="CC0000"/>
                      <w:sz w:val="32"/>
                      <w:szCs w:val="32"/>
                    </w:rPr>
                  </w:pPr>
                </w:p>
                <w:p w:rsidR="00245152" w:rsidRDefault="00245152" w:rsidP="0073618E"/>
              </w:txbxContent>
            </v:textbox>
          </v:shape>
        </w:pict>
      </w:r>
      <w:r w:rsidR="00D95E72">
        <w:rPr>
          <w:rFonts w:ascii="Calibri" w:hAnsi="Calibri"/>
          <w:noProof/>
        </w:rPr>
        <w:pict>
          <v:shape id="_x0000_s1049" type="#_x0000_t202" style="position:absolute;margin-left:-35.85pt;margin-top:-29.7pt;width:522pt;height:81pt;z-index:251661312" fillcolor="#c9dce1" stroked="f">
            <v:fill opacity="45875f"/>
            <v:textbox style="mso-next-textbox:#_x0000_s1049">
              <w:txbxContent>
                <w:p w:rsidR="00245152" w:rsidRDefault="00245152" w:rsidP="0073618E">
                  <w:pPr>
                    <w:rPr>
                      <w:b/>
                      <w:color w:val="CC0000"/>
                      <w:sz w:val="32"/>
                      <w:szCs w:val="32"/>
                    </w:rPr>
                  </w:pPr>
                  <w:r>
                    <w:rPr>
                      <w:b/>
                      <w:color w:val="CC0000"/>
                      <w:sz w:val="32"/>
                      <w:szCs w:val="32"/>
                    </w:rPr>
                    <w:t>Anti-social behaviour is reduced</w:t>
                  </w:r>
                </w:p>
                <w:p w:rsidR="00245152" w:rsidRPr="00524DCF" w:rsidRDefault="00245152" w:rsidP="0073618E">
                  <w:pPr>
                    <w:numPr>
                      <w:ilvl w:val="0"/>
                      <w:numId w:val="1"/>
                    </w:numPr>
                    <w:tabs>
                      <w:tab w:val="clear" w:pos="720"/>
                    </w:tabs>
                    <w:autoSpaceDE w:val="0"/>
                    <w:autoSpaceDN w:val="0"/>
                    <w:adjustRightInd w:val="0"/>
                    <w:spacing w:before="60"/>
                    <w:ind w:left="357" w:hanging="357"/>
                    <w:rPr>
                      <w:color w:val="272627"/>
                      <w:sz w:val="21"/>
                      <w:szCs w:val="21"/>
                    </w:rPr>
                  </w:pPr>
                  <w:r w:rsidRPr="00524DCF">
                    <w:rPr>
                      <w:color w:val="272627"/>
                      <w:sz w:val="21"/>
                      <w:szCs w:val="21"/>
                    </w:rPr>
                    <w:t>Reports of anti-social behaviour will be responded to in a way that victims and communities are happy with.</w:t>
                  </w:r>
                </w:p>
                <w:p w:rsidR="00245152" w:rsidRPr="00524DCF" w:rsidRDefault="00245152" w:rsidP="0073618E">
                  <w:pPr>
                    <w:numPr>
                      <w:ilvl w:val="0"/>
                      <w:numId w:val="1"/>
                    </w:numPr>
                    <w:tabs>
                      <w:tab w:val="clear" w:pos="720"/>
                    </w:tabs>
                    <w:autoSpaceDE w:val="0"/>
                    <w:autoSpaceDN w:val="0"/>
                    <w:adjustRightInd w:val="0"/>
                    <w:spacing w:before="60"/>
                    <w:ind w:left="357" w:hanging="357"/>
                    <w:rPr>
                      <w:color w:val="272627"/>
                      <w:sz w:val="21"/>
                      <w:szCs w:val="21"/>
                    </w:rPr>
                  </w:pPr>
                  <w:r w:rsidRPr="00524DCF">
                    <w:rPr>
                      <w:color w:val="272627"/>
                      <w:sz w:val="21"/>
                      <w:szCs w:val="21"/>
                    </w:rPr>
                    <w:t xml:space="preserve">I will identify the best way to check that services provided in communities to tackle </w:t>
                  </w:r>
                  <w:r w:rsidRPr="00524DCF">
                    <w:rPr>
                      <w:b/>
                      <w:color w:val="272627"/>
                      <w:sz w:val="21"/>
                      <w:szCs w:val="21"/>
                    </w:rPr>
                    <w:t>anti-social behaviour</w:t>
                  </w:r>
                  <w:r w:rsidRPr="00524DCF">
                    <w:rPr>
                      <w:color w:val="272627"/>
                      <w:sz w:val="21"/>
                      <w:szCs w:val="21"/>
                    </w:rPr>
                    <w:t xml:space="preserve"> are dealing with the problem in the right way at the right time when people need them.</w:t>
                  </w:r>
                </w:p>
                <w:p w:rsidR="00245152" w:rsidRPr="00E8337A" w:rsidRDefault="00245152" w:rsidP="0073618E">
                  <w:pPr>
                    <w:rPr>
                      <w:b/>
                      <w:color w:val="CC0000"/>
                      <w:sz w:val="32"/>
                      <w:szCs w:val="32"/>
                    </w:rPr>
                  </w:pPr>
                </w:p>
                <w:p w:rsidR="00245152" w:rsidRDefault="00245152" w:rsidP="0073618E"/>
              </w:txbxContent>
            </v:textbox>
          </v:shape>
        </w:pict>
      </w:r>
      <w:r w:rsidR="00D95E72">
        <w:rPr>
          <w:rFonts w:ascii="Calibri" w:hAnsi="Calibri"/>
          <w:noProof/>
        </w:rPr>
        <w:pict>
          <v:rect id="_x0000_s1048" style="position:absolute;margin-left:-45pt;margin-top:-38.55pt;width:540pt;height:801pt;z-index:251660288" strokecolor="#3f5f9f" strokeweight="4pt">
            <v:fill opacity="0"/>
          </v:rect>
        </w:pict>
      </w:r>
    </w:p>
    <w:sectPr w:rsidR="005A1EB7" w:rsidRPr="0073618E" w:rsidSect="001636DD">
      <w:footerReference w:type="defaul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52" w:rsidRDefault="00245152">
      <w:r>
        <w:separator/>
      </w:r>
    </w:p>
  </w:endnote>
  <w:endnote w:type="continuationSeparator" w:id="0">
    <w:p w:rsidR="00245152" w:rsidRDefault="0024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152" w:rsidRPr="004B2339" w:rsidRDefault="00245152" w:rsidP="004B2339">
    <w:pPr>
      <w:pStyle w:val="Footer"/>
      <w:jc w:val="center"/>
      <w:rPr>
        <w:rFonts w:ascii="Calibri" w:hAnsi="Calibri"/>
        <w:sz w:val="20"/>
        <w:szCs w:val="20"/>
      </w:rPr>
    </w:pPr>
    <w:r w:rsidRPr="004B2339">
      <w:rPr>
        <w:rFonts w:ascii="Calibri" w:hAnsi="Calibri"/>
        <w:sz w:val="20"/>
        <w:szCs w:val="20"/>
      </w:rPr>
      <w:t xml:space="preserve">Page </w:t>
    </w:r>
    <w:r w:rsidR="00413D74" w:rsidRPr="004B2339">
      <w:rPr>
        <w:rFonts w:ascii="Calibri" w:hAnsi="Calibri"/>
        <w:sz w:val="20"/>
        <w:szCs w:val="20"/>
      </w:rPr>
      <w:fldChar w:fldCharType="begin"/>
    </w:r>
    <w:r w:rsidRPr="004B2339">
      <w:rPr>
        <w:rFonts w:ascii="Calibri" w:hAnsi="Calibri"/>
        <w:sz w:val="20"/>
        <w:szCs w:val="20"/>
      </w:rPr>
      <w:instrText xml:space="preserve"> PAGE </w:instrText>
    </w:r>
    <w:r w:rsidR="00413D74" w:rsidRPr="004B2339">
      <w:rPr>
        <w:rFonts w:ascii="Calibri" w:hAnsi="Calibri"/>
        <w:sz w:val="20"/>
        <w:szCs w:val="20"/>
      </w:rPr>
      <w:fldChar w:fldCharType="separate"/>
    </w:r>
    <w:r w:rsidR="00D95E72">
      <w:rPr>
        <w:rFonts w:ascii="Calibri" w:hAnsi="Calibri"/>
        <w:noProof/>
        <w:sz w:val="20"/>
        <w:szCs w:val="20"/>
      </w:rPr>
      <w:t>3</w:t>
    </w:r>
    <w:r w:rsidR="00413D74" w:rsidRPr="004B2339">
      <w:rPr>
        <w:rFonts w:ascii="Calibri" w:hAnsi="Calibri"/>
        <w:sz w:val="20"/>
        <w:szCs w:val="20"/>
      </w:rPr>
      <w:fldChar w:fldCharType="end"/>
    </w:r>
    <w:r w:rsidRPr="004B2339">
      <w:rPr>
        <w:rFonts w:ascii="Calibri" w:hAnsi="Calibri"/>
        <w:sz w:val="20"/>
        <w:szCs w:val="20"/>
      </w:rPr>
      <w:t xml:space="preserve"> of </w:t>
    </w:r>
    <w:r w:rsidR="00413D74" w:rsidRPr="004B2339">
      <w:rPr>
        <w:rFonts w:ascii="Calibri" w:hAnsi="Calibri"/>
        <w:sz w:val="20"/>
        <w:szCs w:val="20"/>
      </w:rPr>
      <w:fldChar w:fldCharType="begin"/>
    </w:r>
    <w:r w:rsidRPr="004B2339">
      <w:rPr>
        <w:rFonts w:ascii="Calibri" w:hAnsi="Calibri"/>
        <w:sz w:val="20"/>
        <w:szCs w:val="20"/>
      </w:rPr>
      <w:instrText xml:space="preserve"> NUMPAGES </w:instrText>
    </w:r>
    <w:r w:rsidR="00413D74" w:rsidRPr="004B2339">
      <w:rPr>
        <w:rFonts w:ascii="Calibri" w:hAnsi="Calibri"/>
        <w:sz w:val="20"/>
        <w:szCs w:val="20"/>
      </w:rPr>
      <w:fldChar w:fldCharType="separate"/>
    </w:r>
    <w:r w:rsidR="00D95E72">
      <w:rPr>
        <w:rFonts w:ascii="Calibri" w:hAnsi="Calibri"/>
        <w:noProof/>
        <w:sz w:val="20"/>
        <w:szCs w:val="20"/>
      </w:rPr>
      <w:t>10</w:t>
    </w:r>
    <w:r w:rsidR="00413D74" w:rsidRPr="004B2339">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52" w:rsidRDefault="00245152">
      <w:r>
        <w:separator/>
      </w:r>
    </w:p>
  </w:footnote>
  <w:footnote w:type="continuationSeparator" w:id="0">
    <w:p w:rsidR="00245152" w:rsidRDefault="00245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106A8"/>
    <w:multiLevelType w:val="hybridMultilevel"/>
    <w:tmpl w:val="05469E7C"/>
    <w:lvl w:ilvl="0" w:tplc="150CF202">
      <w:start w:val="1"/>
      <w:numFmt w:val="bullet"/>
      <w:lvlText w:val=""/>
      <w:lvlJc w:val="left"/>
      <w:pPr>
        <w:tabs>
          <w:tab w:val="num" w:pos="720"/>
        </w:tabs>
        <w:ind w:left="720" w:hanging="360"/>
      </w:pPr>
      <w:rPr>
        <w:rFonts w:ascii="Wingdings" w:hAnsi="Wingdings" w:hint="default"/>
        <w:b/>
        <w:color w:val="3F5F9F"/>
      </w:rPr>
    </w:lvl>
    <w:lvl w:ilvl="1" w:tplc="08090005">
      <w:start w:val="1"/>
      <w:numFmt w:val="bullet"/>
      <w:lvlText w:val=""/>
      <w:lvlJc w:val="left"/>
      <w:pPr>
        <w:tabs>
          <w:tab w:val="num" w:pos="1440"/>
        </w:tabs>
        <w:ind w:left="1440" w:hanging="360"/>
      </w:pPr>
      <w:rPr>
        <w:rFonts w:ascii="Wingdings" w:hAnsi="Wingdings" w:hint="default"/>
        <w:b/>
        <w:color w:val="3F5F9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FBA0F2F"/>
    <w:multiLevelType w:val="hybridMultilevel"/>
    <w:tmpl w:val="C2F6FDBE"/>
    <w:lvl w:ilvl="0" w:tplc="150CF202">
      <w:start w:val="1"/>
      <w:numFmt w:val="bullet"/>
      <w:lvlText w:val=""/>
      <w:lvlJc w:val="left"/>
      <w:pPr>
        <w:tabs>
          <w:tab w:val="num" w:pos="720"/>
        </w:tabs>
        <w:ind w:left="720" w:hanging="360"/>
      </w:pPr>
      <w:rPr>
        <w:rFonts w:ascii="Wingdings" w:hAnsi="Wingdings" w:hint="default"/>
        <w:b/>
        <w:color w:val="3F5F9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V/RSde0SxQKPakLRVKeEB9iYxV4=" w:salt="OEn+nVkULq7rJKUPSZw9iQ=="/>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339"/>
    <w:rsid w:val="00005A4A"/>
    <w:rsid w:val="0000789B"/>
    <w:rsid w:val="00012195"/>
    <w:rsid w:val="00012D29"/>
    <w:rsid w:val="000133BC"/>
    <w:rsid w:val="00013AE8"/>
    <w:rsid w:val="0001587A"/>
    <w:rsid w:val="000164A3"/>
    <w:rsid w:val="000166D0"/>
    <w:rsid w:val="000174A0"/>
    <w:rsid w:val="0002039B"/>
    <w:rsid w:val="000210D2"/>
    <w:rsid w:val="00021AD0"/>
    <w:rsid w:val="00022294"/>
    <w:rsid w:val="0002330D"/>
    <w:rsid w:val="00025293"/>
    <w:rsid w:val="0003128F"/>
    <w:rsid w:val="00032227"/>
    <w:rsid w:val="000330F8"/>
    <w:rsid w:val="000403AA"/>
    <w:rsid w:val="000406E5"/>
    <w:rsid w:val="000415D1"/>
    <w:rsid w:val="000427E1"/>
    <w:rsid w:val="00045E60"/>
    <w:rsid w:val="00050FCD"/>
    <w:rsid w:val="000515EF"/>
    <w:rsid w:val="0005595D"/>
    <w:rsid w:val="00057F3B"/>
    <w:rsid w:val="00061305"/>
    <w:rsid w:val="00061416"/>
    <w:rsid w:val="000620B6"/>
    <w:rsid w:val="00062DA8"/>
    <w:rsid w:val="0006339C"/>
    <w:rsid w:val="00065EAF"/>
    <w:rsid w:val="00074180"/>
    <w:rsid w:val="000745F9"/>
    <w:rsid w:val="0007682B"/>
    <w:rsid w:val="00080A9D"/>
    <w:rsid w:val="00081D0A"/>
    <w:rsid w:val="00082D55"/>
    <w:rsid w:val="00083550"/>
    <w:rsid w:val="00085861"/>
    <w:rsid w:val="00085A3B"/>
    <w:rsid w:val="00087D81"/>
    <w:rsid w:val="00091DAF"/>
    <w:rsid w:val="000923C1"/>
    <w:rsid w:val="00094F73"/>
    <w:rsid w:val="00095FBD"/>
    <w:rsid w:val="000960A9"/>
    <w:rsid w:val="00097309"/>
    <w:rsid w:val="00097698"/>
    <w:rsid w:val="000A1BB6"/>
    <w:rsid w:val="000A2020"/>
    <w:rsid w:val="000A4B98"/>
    <w:rsid w:val="000A71CB"/>
    <w:rsid w:val="000A7F87"/>
    <w:rsid w:val="000B1CB0"/>
    <w:rsid w:val="000B673B"/>
    <w:rsid w:val="000C2587"/>
    <w:rsid w:val="000C2D86"/>
    <w:rsid w:val="000C59E5"/>
    <w:rsid w:val="000C698D"/>
    <w:rsid w:val="000C7159"/>
    <w:rsid w:val="000C7846"/>
    <w:rsid w:val="000D5184"/>
    <w:rsid w:val="000E1942"/>
    <w:rsid w:val="000E3A19"/>
    <w:rsid w:val="000E4289"/>
    <w:rsid w:val="000F2757"/>
    <w:rsid w:val="000F39B9"/>
    <w:rsid w:val="000F5C39"/>
    <w:rsid w:val="0010067B"/>
    <w:rsid w:val="0010314D"/>
    <w:rsid w:val="0010355C"/>
    <w:rsid w:val="00103D41"/>
    <w:rsid w:val="00104983"/>
    <w:rsid w:val="00104C7A"/>
    <w:rsid w:val="0010571A"/>
    <w:rsid w:val="001068BC"/>
    <w:rsid w:val="00110DC8"/>
    <w:rsid w:val="001131BE"/>
    <w:rsid w:val="00115232"/>
    <w:rsid w:val="00117FBF"/>
    <w:rsid w:val="00123272"/>
    <w:rsid w:val="00127F28"/>
    <w:rsid w:val="001308D6"/>
    <w:rsid w:val="00130D46"/>
    <w:rsid w:val="00130DFC"/>
    <w:rsid w:val="00131E0B"/>
    <w:rsid w:val="001324C8"/>
    <w:rsid w:val="00133D4F"/>
    <w:rsid w:val="00134303"/>
    <w:rsid w:val="00140730"/>
    <w:rsid w:val="00141140"/>
    <w:rsid w:val="001446F2"/>
    <w:rsid w:val="00150E2B"/>
    <w:rsid w:val="00150FA0"/>
    <w:rsid w:val="00152892"/>
    <w:rsid w:val="001535F7"/>
    <w:rsid w:val="00155194"/>
    <w:rsid w:val="00161413"/>
    <w:rsid w:val="00162D31"/>
    <w:rsid w:val="001636DD"/>
    <w:rsid w:val="00170423"/>
    <w:rsid w:val="00175215"/>
    <w:rsid w:val="001815C7"/>
    <w:rsid w:val="0018325E"/>
    <w:rsid w:val="00185639"/>
    <w:rsid w:val="00192FF9"/>
    <w:rsid w:val="00195AAB"/>
    <w:rsid w:val="001A2E9E"/>
    <w:rsid w:val="001A607F"/>
    <w:rsid w:val="001B38CC"/>
    <w:rsid w:val="001C31F7"/>
    <w:rsid w:val="001C34D1"/>
    <w:rsid w:val="001C5CBD"/>
    <w:rsid w:val="001C5D22"/>
    <w:rsid w:val="001D0988"/>
    <w:rsid w:val="001D1A3C"/>
    <w:rsid w:val="001E04DA"/>
    <w:rsid w:val="001E63A8"/>
    <w:rsid w:val="001E735F"/>
    <w:rsid w:val="001F4F10"/>
    <w:rsid w:val="001F528B"/>
    <w:rsid w:val="001F75BD"/>
    <w:rsid w:val="001F7BDE"/>
    <w:rsid w:val="002019D4"/>
    <w:rsid w:val="00205573"/>
    <w:rsid w:val="002061E3"/>
    <w:rsid w:val="002103DA"/>
    <w:rsid w:val="00212C9E"/>
    <w:rsid w:val="002137CD"/>
    <w:rsid w:val="00220BEB"/>
    <w:rsid w:val="00223419"/>
    <w:rsid w:val="00223B60"/>
    <w:rsid w:val="00235CAC"/>
    <w:rsid w:val="00236CA0"/>
    <w:rsid w:val="00240D97"/>
    <w:rsid w:val="00241D23"/>
    <w:rsid w:val="0024401A"/>
    <w:rsid w:val="00245152"/>
    <w:rsid w:val="002479F1"/>
    <w:rsid w:val="0025322A"/>
    <w:rsid w:val="002534C1"/>
    <w:rsid w:val="00253575"/>
    <w:rsid w:val="00254E19"/>
    <w:rsid w:val="00256D97"/>
    <w:rsid w:val="00257CCC"/>
    <w:rsid w:val="002601C4"/>
    <w:rsid w:val="0027483D"/>
    <w:rsid w:val="00275B05"/>
    <w:rsid w:val="002766AB"/>
    <w:rsid w:val="00280B3F"/>
    <w:rsid w:val="002843FC"/>
    <w:rsid w:val="002905CB"/>
    <w:rsid w:val="00290833"/>
    <w:rsid w:val="002913FA"/>
    <w:rsid w:val="0029443D"/>
    <w:rsid w:val="00296222"/>
    <w:rsid w:val="0029633C"/>
    <w:rsid w:val="00297807"/>
    <w:rsid w:val="00297E21"/>
    <w:rsid w:val="002A15DC"/>
    <w:rsid w:val="002A4853"/>
    <w:rsid w:val="002A5CCA"/>
    <w:rsid w:val="002A706B"/>
    <w:rsid w:val="002B084F"/>
    <w:rsid w:val="002B1514"/>
    <w:rsid w:val="002B1798"/>
    <w:rsid w:val="002B4EDC"/>
    <w:rsid w:val="002B50E1"/>
    <w:rsid w:val="002B5F7C"/>
    <w:rsid w:val="002B76C8"/>
    <w:rsid w:val="002C1B96"/>
    <w:rsid w:val="002C2B12"/>
    <w:rsid w:val="002C77FB"/>
    <w:rsid w:val="002D18BC"/>
    <w:rsid w:val="002D3568"/>
    <w:rsid w:val="002D41D1"/>
    <w:rsid w:val="002D4F91"/>
    <w:rsid w:val="002D512E"/>
    <w:rsid w:val="002D693B"/>
    <w:rsid w:val="002D6CCF"/>
    <w:rsid w:val="002E3E47"/>
    <w:rsid w:val="002E41A8"/>
    <w:rsid w:val="002F0E4E"/>
    <w:rsid w:val="002F63B4"/>
    <w:rsid w:val="002F657B"/>
    <w:rsid w:val="002F6E67"/>
    <w:rsid w:val="002F6ED4"/>
    <w:rsid w:val="002F7221"/>
    <w:rsid w:val="003043B9"/>
    <w:rsid w:val="00313D09"/>
    <w:rsid w:val="003142C1"/>
    <w:rsid w:val="00315EDA"/>
    <w:rsid w:val="00316E6A"/>
    <w:rsid w:val="00317B42"/>
    <w:rsid w:val="003214A9"/>
    <w:rsid w:val="0032266D"/>
    <w:rsid w:val="003226DC"/>
    <w:rsid w:val="00326617"/>
    <w:rsid w:val="00327735"/>
    <w:rsid w:val="00327CB8"/>
    <w:rsid w:val="00330E67"/>
    <w:rsid w:val="00331680"/>
    <w:rsid w:val="00331940"/>
    <w:rsid w:val="0033207C"/>
    <w:rsid w:val="003321FC"/>
    <w:rsid w:val="003345AA"/>
    <w:rsid w:val="00335349"/>
    <w:rsid w:val="00337E9B"/>
    <w:rsid w:val="00337FD1"/>
    <w:rsid w:val="00341A2B"/>
    <w:rsid w:val="00343DCE"/>
    <w:rsid w:val="003454B8"/>
    <w:rsid w:val="00345983"/>
    <w:rsid w:val="003465C7"/>
    <w:rsid w:val="00350DC3"/>
    <w:rsid w:val="00356142"/>
    <w:rsid w:val="00365A65"/>
    <w:rsid w:val="00365BA5"/>
    <w:rsid w:val="0036691F"/>
    <w:rsid w:val="00366E06"/>
    <w:rsid w:val="003671A6"/>
    <w:rsid w:val="00371C92"/>
    <w:rsid w:val="00372C0F"/>
    <w:rsid w:val="00372F17"/>
    <w:rsid w:val="00374693"/>
    <w:rsid w:val="00377341"/>
    <w:rsid w:val="003826FA"/>
    <w:rsid w:val="00382CF4"/>
    <w:rsid w:val="003831E7"/>
    <w:rsid w:val="00384973"/>
    <w:rsid w:val="00387EEA"/>
    <w:rsid w:val="00390DAD"/>
    <w:rsid w:val="00393896"/>
    <w:rsid w:val="003939F5"/>
    <w:rsid w:val="00396B3A"/>
    <w:rsid w:val="00396B52"/>
    <w:rsid w:val="003A02E3"/>
    <w:rsid w:val="003A3A46"/>
    <w:rsid w:val="003A40E0"/>
    <w:rsid w:val="003B07D8"/>
    <w:rsid w:val="003B3CB9"/>
    <w:rsid w:val="003B4DC9"/>
    <w:rsid w:val="003B64F0"/>
    <w:rsid w:val="003C1819"/>
    <w:rsid w:val="003C2F45"/>
    <w:rsid w:val="003C5354"/>
    <w:rsid w:val="003C557D"/>
    <w:rsid w:val="003C5CFE"/>
    <w:rsid w:val="003C7658"/>
    <w:rsid w:val="003D0357"/>
    <w:rsid w:val="003D3846"/>
    <w:rsid w:val="003D618E"/>
    <w:rsid w:val="003D7568"/>
    <w:rsid w:val="003D784F"/>
    <w:rsid w:val="003E05C1"/>
    <w:rsid w:val="003E2B83"/>
    <w:rsid w:val="003E2CD1"/>
    <w:rsid w:val="003E36C3"/>
    <w:rsid w:val="003E4708"/>
    <w:rsid w:val="003E5E0C"/>
    <w:rsid w:val="003F014F"/>
    <w:rsid w:val="003F1FED"/>
    <w:rsid w:val="003F53C4"/>
    <w:rsid w:val="00404275"/>
    <w:rsid w:val="00404B44"/>
    <w:rsid w:val="00405F95"/>
    <w:rsid w:val="004078A2"/>
    <w:rsid w:val="0041103C"/>
    <w:rsid w:val="00412CB9"/>
    <w:rsid w:val="00413D74"/>
    <w:rsid w:val="0041654F"/>
    <w:rsid w:val="00416BF4"/>
    <w:rsid w:val="00420292"/>
    <w:rsid w:val="004267E1"/>
    <w:rsid w:val="00437D0B"/>
    <w:rsid w:val="004400F6"/>
    <w:rsid w:val="0044110A"/>
    <w:rsid w:val="004420FF"/>
    <w:rsid w:val="00442791"/>
    <w:rsid w:val="0044495A"/>
    <w:rsid w:val="00451C2D"/>
    <w:rsid w:val="00455C89"/>
    <w:rsid w:val="00457027"/>
    <w:rsid w:val="004573AF"/>
    <w:rsid w:val="0045786E"/>
    <w:rsid w:val="00457C32"/>
    <w:rsid w:val="00461FDA"/>
    <w:rsid w:val="004625FE"/>
    <w:rsid w:val="004640C7"/>
    <w:rsid w:val="00467964"/>
    <w:rsid w:val="00467C37"/>
    <w:rsid w:val="00472C1A"/>
    <w:rsid w:val="004746CE"/>
    <w:rsid w:val="00474D0F"/>
    <w:rsid w:val="004761F0"/>
    <w:rsid w:val="00477B3F"/>
    <w:rsid w:val="004818D9"/>
    <w:rsid w:val="00483926"/>
    <w:rsid w:val="00483C84"/>
    <w:rsid w:val="00484139"/>
    <w:rsid w:val="00484188"/>
    <w:rsid w:val="0048487D"/>
    <w:rsid w:val="004852F0"/>
    <w:rsid w:val="00486786"/>
    <w:rsid w:val="004940F9"/>
    <w:rsid w:val="0049587B"/>
    <w:rsid w:val="00495DC3"/>
    <w:rsid w:val="00495F04"/>
    <w:rsid w:val="00496B89"/>
    <w:rsid w:val="00496C78"/>
    <w:rsid w:val="004A0BE8"/>
    <w:rsid w:val="004A2693"/>
    <w:rsid w:val="004A3989"/>
    <w:rsid w:val="004A6E58"/>
    <w:rsid w:val="004B0A26"/>
    <w:rsid w:val="004B2339"/>
    <w:rsid w:val="004B2CAF"/>
    <w:rsid w:val="004B6263"/>
    <w:rsid w:val="004C24E9"/>
    <w:rsid w:val="004C2C81"/>
    <w:rsid w:val="004C2EAE"/>
    <w:rsid w:val="004D3746"/>
    <w:rsid w:val="004D6D06"/>
    <w:rsid w:val="004E03C7"/>
    <w:rsid w:val="004E354F"/>
    <w:rsid w:val="004F14FF"/>
    <w:rsid w:val="004F31D9"/>
    <w:rsid w:val="00501A2D"/>
    <w:rsid w:val="00503F52"/>
    <w:rsid w:val="00507F4B"/>
    <w:rsid w:val="00514C48"/>
    <w:rsid w:val="00514EC8"/>
    <w:rsid w:val="00515AB1"/>
    <w:rsid w:val="00516B05"/>
    <w:rsid w:val="0052083D"/>
    <w:rsid w:val="005210D7"/>
    <w:rsid w:val="00521341"/>
    <w:rsid w:val="0052136F"/>
    <w:rsid w:val="00522C99"/>
    <w:rsid w:val="00526C46"/>
    <w:rsid w:val="0052733C"/>
    <w:rsid w:val="00533297"/>
    <w:rsid w:val="00533597"/>
    <w:rsid w:val="0053782D"/>
    <w:rsid w:val="00537AF9"/>
    <w:rsid w:val="005416BC"/>
    <w:rsid w:val="00544C08"/>
    <w:rsid w:val="00546651"/>
    <w:rsid w:val="00552D69"/>
    <w:rsid w:val="0055365C"/>
    <w:rsid w:val="00553A98"/>
    <w:rsid w:val="00556CDE"/>
    <w:rsid w:val="005643A4"/>
    <w:rsid w:val="005713FB"/>
    <w:rsid w:val="00572323"/>
    <w:rsid w:val="00573492"/>
    <w:rsid w:val="00573DEC"/>
    <w:rsid w:val="00574B03"/>
    <w:rsid w:val="005754A5"/>
    <w:rsid w:val="005757FD"/>
    <w:rsid w:val="005835CF"/>
    <w:rsid w:val="0058568F"/>
    <w:rsid w:val="0058643B"/>
    <w:rsid w:val="00586494"/>
    <w:rsid w:val="00590142"/>
    <w:rsid w:val="00590A7F"/>
    <w:rsid w:val="00591E9D"/>
    <w:rsid w:val="005942A0"/>
    <w:rsid w:val="00595ACC"/>
    <w:rsid w:val="00596A6A"/>
    <w:rsid w:val="005A03A8"/>
    <w:rsid w:val="005A1501"/>
    <w:rsid w:val="005A1EB7"/>
    <w:rsid w:val="005A2C59"/>
    <w:rsid w:val="005A5564"/>
    <w:rsid w:val="005A618A"/>
    <w:rsid w:val="005A65F8"/>
    <w:rsid w:val="005A6C81"/>
    <w:rsid w:val="005A70AE"/>
    <w:rsid w:val="005B2272"/>
    <w:rsid w:val="005B2611"/>
    <w:rsid w:val="005B7F8F"/>
    <w:rsid w:val="005C147A"/>
    <w:rsid w:val="005C20C7"/>
    <w:rsid w:val="005C45ED"/>
    <w:rsid w:val="005C5195"/>
    <w:rsid w:val="005D652D"/>
    <w:rsid w:val="005D7FE6"/>
    <w:rsid w:val="005E1DD5"/>
    <w:rsid w:val="005E27DF"/>
    <w:rsid w:val="005E2EF4"/>
    <w:rsid w:val="005E4EC8"/>
    <w:rsid w:val="005E6520"/>
    <w:rsid w:val="005E7F2C"/>
    <w:rsid w:val="005F08F3"/>
    <w:rsid w:val="005F2140"/>
    <w:rsid w:val="005F3C4D"/>
    <w:rsid w:val="005F500A"/>
    <w:rsid w:val="0060242B"/>
    <w:rsid w:val="006028E0"/>
    <w:rsid w:val="0061184D"/>
    <w:rsid w:val="00615965"/>
    <w:rsid w:val="006205D3"/>
    <w:rsid w:val="00622714"/>
    <w:rsid w:val="00622EB1"/>
    <w:rsid w:val="00624304"/>
    <w:rsid w:val="00625C2A"/>
    <w:rsid w:val="00625C96"/>
    <w:rsid w:val="00630086"/>
    <w:rsid w:val="006325D8"/>
    <w:rsid w:val="00632D84"/>
    <w:rsid w:val="006341D1"/>
    <w:rsid w:val="006342A2"/>
    <w:rsid w:val="00635D53"/>
    <w:rsid w:val="00637000"/>
    <w:rsid w:val="006424EF"/>
    <w:rsid w:val="006428EF"/>
    <w:rsid w:val="006467AE"/>
    <w:rsid w:val="00647CF3"/>
    <w:rsid w:val="00647EB5"/>
    <w:rsid w:val="0065193C"/>
    <w:rsid w:val="00653BFD"/>
    <w:rsid w:val="0065421F"/>
    <w:rsid w:val="00660B70"/>
    <w:rsid w:val="00661A32"/>
    <w:rsid w:val="00661F3E"/>
    <w:rsid w:val="0066211B"/>
    <w:rsid w:val="006669A7"/>
    <w:rsid w:val="00667F96"/>
    <w:rsid w:val="00680B42"/>
    <w:rsid w:val="006810AF"/>
    <w:rsid w:val="0068434C"/>
    <w:rsid w:val="006871B3"/>
    <w:rsid w:val="00691DFC"/>
    <w:rsid w:val="00692B63"/>
    <w:rsid w:val="006948C5"/>
    <w:rsid w:val="00694FB1"/>
    <w:rsid w:val="00696A3D"/>
    <w:rsid w:val="006A6D20"/>
    <w:rsid w:val="006A741C"/>
    <w:rsid w:val="006A7AE7"/>
    <w:rsid w:val="006B37C0"/>
    <w:rsid w:val="006B61A7"/>
    <w:rsid w:val="006B7640"/>
    <w:rsid w:val="006C1AA9"/>
    <w:rsid w:val="006C1AE7"/>
    <w:rsid w:val="006C2BA9"/>
    <w:rsid w:val="006C5A60"/>
    <w:rsid w:val="006C5F80"/>
    <w:rsid w:val="006D578E"/>
    <w:rsid w:val="006D62DB"/>
    <w:rsid w:val="006D6DD4"/>
    <w:rsid w:val="006D7F1C"/>
    <w:rsid w:val="006E0D8B"/>
    <w:rsid w:val="006E1002"/>
    <w:rsid w:val="006E1E70"/>
    <w:rsid w:val="006E238F"/>
    <w:rsid w:val="006E658D"/>
    <w:rsid w:val="006E68D0"/>
    <w:rsid w:val="006F1DC4"/>
    <w:rsid w:val="006F2222"/>
    <w:rsid w:val="006F26A3"/>
    <w:rsid w:val="006F4F0F"/>
    <w:rsid w:val="006F6565"/>
    <w:rsid w:val="007002F1"/>
    <w:rsid w:val="007021DB"/>
    <w:rsid w:val="00703346"/>
    <w:rsid w:val="00704795"/>
    <w:rsid w:val="00706B42"/>
    <w:rsid w:val="00712C2F"/>
    <w:rsid w:val="0071749C"/>
    <w:rsid w:val="00722196"/>
    <w:rsid w:val="00726206"/>
    <w:rsid w:val="00727A4C"/>
    <w:rsid w:val="007325D3"/>
    <w:rsid w:val="00733238"/>
    <w:rsid w:val="00733598"/>
    <w:rsid w:val="0073618E"/>
    <w:rsid w:val="007367BC"/>
    <w:rsid w:val="00737C11"/>
    <w:rsid w:val="00740DE8"/>
    <w:rsid w:val="00741A8D"/>
    <w:rsid w:val="00744919"/>
    <w:rsid w:val="0074638D"/>
    <w:rsid w:val="0074790D"/>
    <w:rsid w:val="00750310"/>
    <w:rsid w:val="007513F4"/>
    <w:rsid w:val="0075325D"/>
    <w:rsid w:val="007573FE"/>
    <w:rsid w:val="00762D0B"/>
    <w:rsid w:val="00762DE8"/>
    <w:rsid w:val="00763BDA"/>
    <w:rsid w:val="007640C9"/>
    <w:rsid w:val="00766540"/>
    <w:rsid w:val="0076690D"/>
    <w:rsid w:val="00767786"/>
    <w:rsid w:val="007755D6"/>
    <w:rsid w:val="00776908"/>
    <w:rsid w:val="0078142F"/>
    <w:rsid w:val="00783040"/>
    <w:rsid w:val="00784303"/>
    <w:rsid w:val="00784831"/>
    <w:rsid w:val="007857C6"/>
    <w:rsid w:val="00787C81"/>
    <w:rsid w:val="00794E68"/>
    <w:rsid w:val="007958C9"/>
    <w:rsid w:val="007969E9"/>
    <w:rsid w:val="00796F03"/>
    <w:rsid w:val="007A7025"/>
    <w:rsid w:val="007B0F35"/>
    <w:rsid w:val="007B321E"/>
    <w:rsid w:val="007B60B3"/>
    <w:rsid w:val="007C210D"/>
    <w:rsid w:val="007C26BC"/>
    <w:rsid w:val="007D01AB"/>
    <w:rsid w:val="007D29B9"/>
    <w:rsid w:val="007D57F7"/>
    <w:rsid w:val="007D6EAD"/>
    <w:rsid w:val="007E17D7"/>
    <w:rsid w:val="007E2855"/>
    <w:rsid w:val="007E3920"/>
    <w:rsid w:val="007E7372"/>
    <w:rsid w:val="00802C5C"/>
    <w:rsid w:val="0081241F"/>
    <w:rsid w:val="0081495F"/>
    <w:rsid w:val="00814B91"/>
    <w:rsid w:val="00816BAF"/>
    <w:rsid w:val="00821D32"/>
    <w:rsid w:val="0082651A"/>
    <w:rsid w:val="00826B9A"/>
    <w:rsid w:val="008323F0"/>
    <w:rsid w:val="00835EFA"/>
    <w:rsid w:val="008407DF"/>
    <w:rsid w:val="00842302"/>
    <w:rsid w:val="008427BE"/>
    <w:rsid w:val="00842972"/>
    <w:rsid w:val="008436DB"/>
    <w:rsid w:val="0084635F"/>
    <w:rsid w:val="00847190"/>
    <w:rsid w:val="008508AD"/>
    <w:rsid w:val="00855FD7"/>
    <w:rsid w:val="00856634"/>
    <w:rsid w:val="00856BB8"/>
    <w:rsid w:val="008610DF"/>
    <w:rsid w:val="008678C6"/>
    <w:rsid w:val="008713A3"/>
    <w:rsid w:val="00871BCF"/>
    <w:rsid w:val="0087541A"/>
    <w:rsid w:val="00876667"/>
    <w:rsid w:val="0088122F"/>
    <w:rsid w:val="00881AE2"/>
    <w:rsid w:val="00886972"/>
    <w:rsid w:val="008907BF"/>
    <w:rsid w:val="008954D5"/>
    <w:rsid w:val="008A26D2"/>
    <w:rsid w:val="008A3202"/>
    <w:rsid w:val="008A3A58"/>
    <w:rsid w:val="008A551E"/>
    <w:rsid w:val="008A58B4"/>
    <w:rsid w:val="008A5EA9"/>
    <w:rsid w:val="008A60B3"/>
    <w:rsid w:val="008B1E49"/>
    <w:rsid w:val="008B5ABE"/>
    <w:rsid w:val="008B68AD"/>
    <w:rsid w:val="008C2713"/>
    <w:rsid w:val="008C2A60"/>
    <w:rsid w:val="008C443E"/>
    <w:rsid w:val="008C5BD4"/>
    <w:rsid w:val="008C6629"/>
    <w:rsid w:val="008C68CB"/>
    <w:rsid w:val="008D0A04"/>
    <w:rsid w:val="008D0BD5"/>
    <w:rsid w:val="008D4CE4"/>
    <w:rsid w:val="008D5D7E"/>
    <w:rsid w:val="008D70E1"/>
    <w:rsid w:val="008D7BBB"/>
    <w:rsid w:val="008E10AE"/>
    <w:rsid w:val="008E1FD2"/>
    <w:rsid w:val="008E2CCA"/>
    <w:rsid w:val="008E3D34"/>
    <w:rsid w:val="008E3F7B"/>
    <w:rsid w:val="008E42BF"/>
    <w:rsid w:val="008E6DDD"/>
    <w:rsid w:val="008F0B2F"/>
    <w:rsid w:val="008F213E"/>
    <w:rsid w:val="008F74AD"/>
    <w:rsid w:val="008F7BD3"/>
    <w:rsid w:val="009000AA"/>
    <w:rsid w:val="00900AAE"/>
    <w:rsid w:val="00900DA0"/>
    <w:rsid w:val="009028A3"/>
    <w:rsid w:val="0090331F"/>
    <w:rsid w:val="009041AC"/>
    <w:rsid w:val="0090624A"/>
    <w:rsid w:val="00906593"/>
    <w:rsid w:val="0091119F"/>
    <w:rsid w:val="00913E45"/>
    <w:rsid w:val="00913E57"/>
    <w:rsid w:val="0091652A"/>
    <w:rsid w:val="00923428"/>
    <w:rsid w:val="009308CC"/>
    <w:rsid w:val="00930CD0"/>
    <w:rsid w:val="00931264"/>
    <w:rsid w:val="00931776"/>
    <w:rsid w:val="00932528"/>
    <w:rsid w:val="00935CB7"/>
    <w:rsid w:val="00937951"/>
    <w:rsid w:val="00937D30"/>
    <w:rsid w:val="00940AB6"/>
    <w:rsid w:val="00941575"/>
    <w:rsid w:val="0094331C"/>
    <w:rsid w:val="009444B0"/>
    <w:rsid w:val="0094545B"/>
    <w:rsid w:val="00945817"/>
    <w:rsid w:val="00951098"/>
    <w:rsid w:val="00963638"/>
    <w:rsid w:val="009665A9"/>
    <w:rsid w:val="009670EF"/>
    <w:rsid w:val="0097205E"/>
    <w:rsid w:val="00974799"/>
    <w:rsid w:val="00974F06"/>
    <w:rsid w:val="0097757F"/>
    <w:rsid w:val="00983163"/>
    <w:rsid w:val="00983A3D"/>
    <w:rsid w:val="00984392"/>
    <w:rsid w:val="009843D0"/>
    <w:rsid w:val="00987D87"/>
    <w:rsid w:val="00992192"/>
    <w:rsid w:val="00994AB3"/>
    <w:rsid w:val="00995D60"/>
    <w:rsid w:val="00997654"/>
    <w:rsid w:val="009A0CD0"/>
    <w:rsid w:val="009A1B97"/>
    <w:rsid w:val="009B0EA3"/>
    <w:rsid w:val="009B3605"/>
    <w:rsid w:val="009B4672"/>
    <w:rsid w:val="009C1161"/>
    <w:rsid w:val="009C1368"/>
    <w:rsid w:val="009C2353"/>
    <w:rsid w:val="009C3556"/>
    <w:rsid w:val="009C38E1"/>
    <w:rsid w:val="009C394A"/>
    <w:rsid w:val="009D24C5"/>
    <w:rsid w:val="009D2DF0"/>
    <w:rsid w:val="009E1605"/>
    <w:rsid w:val="009E3790"/>
    <w:rsid w:val="009E42D0"/>
    <w:rsid w:val="009E5007"/>
    <w:rsid w:val="009E6D52"/>
    <w:rsid w:val="009E7765"/>
    <w:rsid w:val="009F1282"/>
    <w:rsid w:val="00A003F9"/>
    <w:rsid w:val="00A00B33"/>
    <w:rsid w:val="00A03BBB"/>
    <w:rsid w:val="00A03EEE"/>
    <w:rsid w:val="00A101DE"/>
    <w:rsid w:val="00A12272"/>
    <w:rsid w:val="00A21EDD"/>
    <w:rsid w:val="00A2290E"/>
    <w:rsid w:val="00A23B5D"/>
    <w:rsid w:val="00A259E8"/>
    <w:rsid w:val="00A26D0E"/>
    <w:rsid w:val="00A354C0"/>
    <w:rsid w:val="00A35EDD"/>
    <w:rsid w:val="00A36EAE"/>
    <w:rsid w:val="00A40031"/>
    <w:rsid w:val="00A426C6"/>
    <w:rsid w:val="00A45464"/>
    <w:rsid w:val="00A46643"/>
    <w:rsid w:val="00A46796"/>
    <w:rsid w:val="00A473F4"/>
    <w:rsid w:val="00A47B90"/>
    <w:rsid w:val="00A47DA8"/>
    <w:rsid w:val="00A51EBA"/>
    <w:rsid w:val="00A536AA"/>
    <w:rsid w:val="00A54198"/>
    <w:rsid w:val="00A54D07"/>
    <w:rsid w:val="00A56441"/>
    <w:rsid w:val="00A57A53"/>
    <w:rsid w:val="00A57E3F"/>
    <w:rsid w:val="00A61D7D"/>
    <w:rsid w:val="00A62FBB"/>
    <w:rsid w:val="00A63136"/>
    <w:rsid w:val="00A635F5"/>
    <w:rsid w:val="00A67E0A"/>
    <w:rsid w:val="00A73085"/>
    <w:rsid w:val="00A753C1"/>
    <w:rsid w:val="00A76857"/>
    <w:rsid w:val="00A773C1"/>
    <w:rsid w:val="00A85DB2"/>
    <w:rsid w:val="00A87899"/>
    <w:rsid w:val="00A87F70"/>
    <w:rsid w:val="00A930E3"/>
    <w:rsid w:val="00A960FC"/>
    <w:rsid w:val="00A9667F"/>
    <w:rsid w:val="00AA15F2"/>
    <w:rsid w:val="00AA1A1E"/>
    <w:rsid w:val="00AA208E"/>
    <w:rsid w:val="00AA506F"/>
    <w:rsid w:val="00AA5E79"/>
    <w:rsid w:val="00AB3C96"/>
    <w:rsid w:val="00AB68E9"/>
    <w:rsid w:val="00AC27BD"/>
    <w:rsid w:val="00AC4E2C"/>
    <w:rsid w:val="00AC4F83"/>
    <w:rsid w:val="00AD0484"/>
    <w:rsid w:val="00AD3FF7"/>
    <w:rsid w:val="00AD42F1"/>
    <w:rsid w:val="00AD7263"/>
    <w:rsid w:val="00AE093C"/>
    <w:rsid w:val="00AE5BAF"/>
    <w:rsid w:val="00AE7A16"/>
    <w:rsid w:val="00AF1B3D"/>
    <w:rsid w:val="00AF2347"/>
    <w:rsid w:val="00AF34AC"/>
    <w:rsid w:val="00AF3BB8"/>
    <w:rsid w:val="00AF4887"/>
    <w:rsid w:val="00AF4A92"/>
    <w:rsid w:val="00AF6946"/>
    <w:rsid w:val="00AF7552"/>
    <w:rsid w:val="00B00E9B"/>
    <w:rsid w:val="00B058DC"/>
    <w:rsid w:val="00B062CF"/>
    <w:rsid w:val="00B1117B"/>
    <w:rsid w:val="00B15234"/>
    <w:rsid w:val="00B175A7"/>
    <w:rsid w:val="00B2097C"/>
    <w:rsid w:val="00B20CE7"/>
    <w:rsid w:val="00B2432C"/>
    <w:rsid w:val="00B25B37"/>
    <w:rsid w:val="00B36FDF"/>
    <w:rsid w:val="00B371B0"/>
    <w:rsid w:val="00B37B3B"/>
    <w:rsid w:val="00B40699"/>
    <w:rsid w:val="00B41F47"/>
    <w:rsid w:val="00B45DEC"/>
    <w:rsid w:val="00B466C9"/>
    <w:rsid w:val="00B4679F"/>
    <w:rsid w:val="00B468E6"/>
    <w:rsid w:val="00B46AE4"/>
    <w:rsid w:val="00B47E35"/>
    <w:rsid w:val="00B5014D"/>
    <w:rsid w:val="00B5037A"/>
    <w:rsid w:val="00B510F9"/>
    <w:rsid w:val="00B57BFB"/>
    <w:rsid w:val="00B60A17"/>
    <w:rsid w:val="00B6144F"/>
    <w:rsid w:val="00B61897"/>
    <w:rsid w:val="00B66ED9"/>
    <w:rsid w:val="00B66EF5"/>
    <w:rsid w:val="00B6763E"/>
    <w:rsid w:val="00B703BC"/>
    <w:rsid w:val="00B727E6"/>
    <w:rsid w:val="00B72BB6"/>
    <w:rsid w:val="00B75704"/>
    <w:rsid w:val="00B76786"/>
    <w:rsid w:val="00B81CBF"/>
    <w:rsid w:val="00B81E95"/>
    <w:rsid w:val="00B82AB1"/>
    <w:rsid w:val="00B836D5"/>
    <w:rsid w:val="00B84EB2"/>
    <w:rsid w:val="00B85E7F"/>
    <w:rsid w:val="00B87C3A"/>
    <w:rsid w:val="00B954E1"/>
    <w:rsid w:val="00B975D3"/>
    <w:rsid w:val="00B97CBD"/>
    <w:rsid w:val="00BA0382"/>
    <w:rsid w:val="00BA6265"/>
    <w:rsid w:val="00BA6AC7"/>
    <w:rsid w:val="00BB17F5"/>
    <w:rsid w:val="00BB2C5E"/>
    <w:rsid w:val="00BB4671"/>
    <w:rsid w:val="00BC37C6"/>
    <w:rsid w:val="00BD07C8"/>
    <w:rsid w:val="00BD21FD"/>
    <w:rsid w:val="00BD508D"/>
    <w:rsid w:val="00BD54E1"/>
    <w:rsid w:val="00BE0236"/>
    <w:rsid w:val="00BE0885"/>
    <w:rsid w:val="00BE1BFB"/>
    <w:rsid w:val="00BE2F62"/>
    <w:rsid w:val="00BE3234"/>
    <w:rsid w:val="00BE664C"/>
    <w:rsid w:val="00BE7369"/>
    <w:rsid w:val="00BF1B3E"/>
    <w:rsid w:val="00BF264D"/>
    <w:rsid w:val="00BF3020"/>
    <w:rsid w:val="00BF5493"/>
    <w:rsid w:val="00BF562E"/>
    <w:rsid w:val="00BF5668"/>
    <w:rsid w:val="00C01504"/>
    <w:rsid w:val="00C0183A"/>
    <w:rsid w:val="00C10417"/>
    <w:rsid w:val="00C10CF1"/>
    <w:rsid w:val="00C166D9"/>
    <w:rsid w:val="00C173E5"/>
    <w:rsid w:val="00C20007"/>
    <w:rsid w:val="00C26FFB"/>
    <w:rsid w:val="00C313F6"/>
    <w:rsid w:val="00C31420"/>
    <w:rsid w:val="00C357C5"/>
    <w:rsid w:val="00C36A0D"/>
    <w:rsid w:val="00C36A66"/>
    <w:rsid w:val="00C37D23"/>
    <w:rsid w:val="00C430B7"/>
    <w:rsid w:val="00C438E1"/>
    <w:rsid w:val="00C46758"/>
    <w:rsid w:val="00C46C7D"/>
    <w:rsid w:val="00C559DA"/>
    <w:rsid w:val="00C567C1"/>
    <w:rsid w:val="00C60F9B"/>
    <w:rsid w:val="00C6503F"/>
    <w:rsid w:val="00C70151"/>
    <w:rsid w:val="00C717C9"/>
    <w:rsid w:val="00C72CF2"/>
    <w:rsid w:val="00C73CC3"/>
    <w:rsid w:val="00C75D57"/>
    <w:rsid w:val="00C75E54"/>
    <w:rsid w:val="00C75F9F"/>
    <w:rsid w:val="00C8044B"/>
    <w:rsid w:val="00C8178E"/>
    <w:rsid w:val="00C82E4A"/>
    <w:rsid w:val="00C85CEC"/>
    <w:rsid w:val="00C87FE7"/>
    <w:rsid w:val="00C914F6"/>
    <w:rsid w:val="00C946AC"/>
    <w:rsid w:val="00C95529"/>
    <w:rsid w:val="00C95821"/>
    <w:rsid w:val="00C958E9"/>
    <w:rsid w:val="00C97CB4"/>
    <w:rsid w:val="00CA2583"/>
    <w:rsid w:val="00CA41F3"/>
    <w:rsid w:val="00CA7066"/>
    <w:rsid w:val="00CB0034"/>
    <w:rsid w:val="00CB0ABA"/>
    <w:rsid w:val="00CB2AEB"/>
    <w:rsid w:val="00CB3361"/>
    <w:rsid w:val="00CB5F97"/>
    <w:rsid w:val="00CC4AD2"/>
    <w:rsid w:val="00CC6135"/>
    <w:rsid w:val="00CD170D"/>
    <w:rsid w:val="00CD1F18"/>
    <w:rsid w:val="00CD2B27"/>
    <w:rsid w:val="00CD5AF2"/>
    <w:rsid w:val="00CD5F20"/>
    <w:rsid w:val="00CD62C6"/>
    <w:rsid w:val="00CE61BF"/>
    <w:rsid w:val="00CF06A8"/>
    <w:rsid w:val="00CF3CD7"/>
    <w:rsid w:val="00CF46F4"/>
    <w:rsid w:val="00CF72A2"/>
    <w:rsid w:val="00D01269"/>
    <w:rsid w:val="00D02A42"/>
    <w:rsid w:val="00D04559"/>
    <w:rsid w:val="00D06C8B"/>
    <w:rsid w:val="00D07A37"/>
    <w:rsid w:val="00D11435"/>
    <w:rsid w:val="00D14D83"/>
    <w:rsid w:val="00D20AC4"/>
    <w:rsid w:val="00D21237"/>
    <w:rsid w:val="00D23EED"/>
    <w:rsid w:val="00D249E3"/>
    <w:rsid w:val="00D25104"/>
    <w:rsid w:val="00D26E18"/>
    <w:rsid w:val="00D30038"/>
    <w:rsid w:val="00D33D48"/>
    <w:rsid w:val="00D35EF5"/>
    <w:rsid w:val="00D36C48"/>
    <w:rsid w:val="00D40A2D"/>
    <w:rsid w:val="00D42B17"/>
    <w:rsid w:val="00D47986"/>
    <w:rsid w:val="00D50F67"/>
    <w:rsid w:val="00D5288A"/>
    <w:rsid w:val="00D5534B"/>
    <w:rsid w:val="00D5716C"/>
    <w:rsid w:val="00D57C05"/>
    <w:rsid w:val="00D63C02"/>
    <w:rsid w:val="00D6602C"/>
    <w:rsid w:val="00D67687"/>
    <w:rsid w:val="00D73854"/>
    <w:rsid w:val="00D74D77"/>
    <w:rsid w:val="00D80CCC"/>
    <w:rsid w:val="00D838BC"/>
    <w:rsid w:val="00D83A16"/>
    <w:rsid w:val="00D85144"/>
    <w:rsid w:val="00D90412"/>
    <w:rsid w:val="00D9202A"/>
    <w:rsid w:val="00D94083"/>
    <w:rsid w:val="00D95E72"/>
    <w:rsid w:val="00D96240"/>
    <w:rsid w:val="00D96C61"/>
    <w:rsid w:val="00D97BE5"/>
    <w:rsid w:val="00DA2609"/>
    <w:rsid w:val="00DA4C35"/>
    <w:rsid w:val="00DB183C"/>
    <w:rsid w:val="00DC1ECE"/>
    <w:rsid w:val="00DC26DF"/>
    <w:rsid w:val="00DE0312"/>
    <w:rsid w:val="00DE1D45"/>
    <w:rsid w:val="00DE3080"/>
    <w:rsid w:val="00DE5176"/>
    <w:rsid w:val="00DE5177"/>
    <w:rsid w:val="00DE67E4"/>
    <w:rsid w:val="00DF17E1"/>
    <w:rsid w:val="00DF2130"/>
    <w:rsid w:val="00DF780D"/>
    <w:rsid w:val="00E00C92"/>
    <w:rsid w:val="00E013DF"/>
    <w:rsid w:val="00E030D4"/>
    <w:rsid w:val="00E1279B"/>
    <w:rsid w:val="00E15D00"/>
    <w:rsid w:val="00E17E43"/>
    <w:rsid w:val="00E2167F"/>
    <w:rsid w:val="00E218F5"/>
    <w:rsid w:val="00E30493"/>
    <w:rsid w:val="00E31AB3"/>
    <w:rsid w:val="00E344DE"/>
    <w:rsid w:val="00E34893"/>
    <w:rsid w:val="00E4194D"/>
    <w:rsid w:val="00E41ACA"/>
    <w:rsid w:val="00E4285E"/>
    <w:rsid w:val="00E4347B"/>
    <w:rsid w:val="00E43F28"/>
    <w:rsid w:val="00E5140E"/>
    <w:rsid w:val="00E52F1E"/>
    <w:rsid w:val="00E56294"/>
    <w:rsid w:val="00E6237D"/>
    <w:rsid w:val="00E62858"/>
    <w:rsid w:val="00E65C14"/>
    <w:rsid w:val="00E70C2D"/>
    <w:rsid w:val="00E7397C"/>
    <w:rsid w:val="00E81453"/>
    <w:rsid w:val="00E836ED"/>
    <w:rsid w:val="00E84897"/>
    <w:rsid w:val="00E86391"/>
    <w:rsid w:val="00E8719F"/>
    <w:rsid w:val="00E87E95"/>
    <w:rsid w:val="00E93440"/>
    <w:rsid w:val="00E94A55"/>
    <w:rsid w:val="00E95FF4"/>
    <w:rsid w:val="00EA0194"/>
    <w:rsid w:val="00EA174C"/>
    <w:rsid w:val="00EA224C"/>
    <w:rsid w:val="00EA3097"/>
    <w:rsid w:val="00EB2930"/>
    <w:rsid w:val="00EB2A3E"/>
    <w:rsid w:val="00EB4C16"/>
    <w:rsid w:val="00EB5B31"/>
    <w:rsid w:val="00EB69A8"/>
    <w:rsid w:val="00EB6B7C"/>
    <w:rsid w:val="00EB76C8"/>
    <w:rsid w:val="00EC0441"/>
    <w:rsid w:val="00EC2CEE"/>
    <w:rsid w:val="00ED05E2"/>
    <w:rsid w:val="00ED17D3"/>
    <w:rsid w:val="00ED3B38"/>
    <w:rsid w:val="00ED4EC6"/>
    <w:rsid w:val="00ED614E"/>
    <w:rsid w:val="00ED6B63"/>
    <w:rsid w:val="00ED710A"/>
    <w:rsid w:val="00ED77C6"/>
    <w:rsid w:val="00EE09A5"/>
    <w:rsid w:val="00EE1FE0"/>
    <w:rsid w:val="00EE3AE9"/>
    <w:rsid w:val="00EE47C9"/>
    <w:rsid w:val="00EF2D7B"/>
    <w:rsid w:val="00EF49BA"/>
    <w:rsid w:val="00EF4BE9"/>
    <w:rsid w:val="00EF5953"/>
    <w:rsid w:val="00EF7131"/>
    <w:rsid w:val="00F02989"/>
    <w:rsid w:val="00F0541D"/>
    <w:rsid w:val="00F10612"/>
    <w:rsid w:val="00F11A31"/>
    <w:rsid w:val="00F14EF7"/>
    <w:rsid w:val="00F155E4"/>
    <w:rsid w:val="00F20124"/>
    <w:rsid w:val="00F21329"/>
    <w:rsid w:val="00F2517A"/>
    <w:rsid w:val="00F27618"/>
    <w:rsid w:val="00F308E0"/>
    <w:rsid w:val="00F33619"/>
    <w:rsid w:val="00F33F12"/>
    <w:rsid w:val="00F34928"/>
    <w:rsid w:val="00F34A7C"/>
    <w:rsid w:val="00F352CC"/>
    <w:rsid w:val="00F36581"/>
    <w:rsid w:val="00F36852"/>
    <w:rsid w:val="00F3744A"/>
    <w:rsid w:val="00F40762"/>
    <w:rsid w:val="00F4498A"/>
    <w:rsid w:val="00F45C5F"/>
    <w:rsid w:val="00F505B5"/>
    <w:rsid w:val="00F50DAC"/>
    <w:rsid w:val="00F55412"/>
    <w:rsid w:val="00F5706C"/>
    <w:rsid w:val="00F6054C"/>
    <w:rsid w:val="00F60BB4"/>
    <w:rsid w:val="00F62349"/>
    <w:rsid w:val="00F6349F"/>
    <w:rsid w:val="00F6658B"/>
    <w:rsid w:val="00F702D3"/>
    <w:rsid w:val="00F76BB3"/>
    <w:rsid w:val="00F83380"/>
    <w:rsid w:val="00F84BE8"/>
    <w:rsid w:val="00F85F70"/>
    <w:rsid w:val="00F91739"/>
    <w:rsid w:val="00F91E5D"/>
    <w:rsid w:val="00F93AC8"/>
    <w:rsid w:val="00F94301"/>
    <w:rsid w:val="00F94A12"/>
    <w:rsid w:val="00F9624C"/>
    <w:rsid w:val="00F9646E"/>
    <w:rsid w:val="00FA0237"/>
    <w:rsid w:val="00FA6CDC"/>
    <w:rsid w:val="00FA7E99"/>
    <w:rsid w:val="00FB0E7B"/>
    <w:rsid w:val="00FB411C"/>
    <w:rsid w:val="00FC06D3"/>
    <w:rsid w:val="00FC1E5E"/>
    <w:rsid w:val="00FC765B"/>
    <w:rsid w:val="00FD0D2D"/>
    <w:rsid w:val="00FD1FE9"/>
    <w:rsid w:val="00FD2BCE"/>
    <w:rsid w:val="00FD30C8"/>
    <w:rsid w:val="00FD45E3"/>
    <w:rsid w:val="00FD5C51"/>
    <w:rsid w:val="00FD6F44"/>
    <w:rsid w:val="00FE05A7"/>
    <w:rsid w:val="00FE3978"/>
    <w:rsid w:val="00FF3AEB"/>
    <w:rsid w:val="00FF4478"/>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339"/>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2339"/>
    <w:pPr>
      <w:tabs>
        <w:tab w:val="center" w:pos="4153"/>
        <w:tab w:val="right" w:pos="8306"/>
      </w:tabs>
    </w:pPr>
  </w:style>
  <w:style w:type="paragraph" w:styleId="Footer">
    <w:name w:val="footer"/>
    <w:basedOn w:val="Normal"/>
    <w:rsid w:val="004B2339"/>
    <w:pPr>
      <w:tabs>
        <w:tab w:val="center" w:pos="4153"/>
        <w:tab w:val="right" w:pos="8306"/>
      </w:tabs>
    </w:pPr>
  </w:style>
  <w:style w:type="character" w:styleId="Hyperlink">
    <w:name w:val="Hyperlink"/>
    <w:basedOn w:val="DefaultParagraphFont"/>
    <w:rsid w:val="005A1E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styorkshire-pcc.gov.uk"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ntact@westyorkshire-pcc.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yorkshire-pcc.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71CFB8-B4B0-4E2B-AD5F-BDADF9FDEABC}"/>
</file>

<file path=customXml/itemProps2.xml><?xml version="1.0" encoding="utf-8"?>
<ds:datastoreItem xmlns:ds="http://schemas.openxmlformats.org/officeDocument/2006/customXml" ds:itemID="{50584851-682C-4E5C-9015-A998A7321F2B}"/>
</file>

<file path=customXml/itemProps3.xml><?xml version="1.0" encoding="utf-8"?>
<ds:datastoreItem xmlns:ds="http://schemas.openxmlformats.org/officeDocument/2006/customXml" ds:itemID="{B6502DD1-7356-4A0E-9E78-AD0B04134779}"/>
</file>

<file path=docProps/app.xml><?xml version="1.0" encoding="utf-8"?>
<Properties xmlns="http://schemas.openxmlformats.org/officeDocument/2006/extended-properties" xmlns:vt="http://schemas.openxmlformats.org/officeDocument/2006/docPropsVTypes">
  <Template>Normal</Template>
  <TotalTime>0</TotalTime>
  <Pages>10</Pages>
  <Words>1972</Words>
  <Characters>11246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West Yorkshire Police</Company>
  <LinksUpToDate>false</LinksUpToDate>
  <CharactersWithSpaces>13192</CharactersWithSpaces>
  <SharedDoc>false</SharedDoc>
  <HLinks>
    <vt:vector size="18" baseType="variant">
      <vt:variant>
        <vt:i4>196629</vt:i4>
      </vt:variant>
      <vt:variant>
        <vt:i4>0</vt:i4>
      </vt:variant>
      <vt:variant>
        <vt:i4>0</vt:i4>
      </vt:variant>
      <vt:variant>
        <vt:i4>5</vt:i4>
      </vt:variant>
      <vt:variant>
        <vt:lpwstr>http://www.westyorkshire-pcc.gov.uk/</vt:lpwstr>
      </vt:variant>
      <vt:variant>
        <vt:lpwstr/>
      </vt:variant>
      <vt:variant>
        <vt:i4>196629</vt:i4>
      </vt:variant>
      <vt:variant>
        <vt:i4>3</vt:i4>
      </vt:variant>
      <vt:variant>
        <vt:i4>0</vt:i4>
      </vt:variant>
      <vt:variant>
        <vt:i4>5</vt:i4>
      </vt:variant>
      <vt:variant>
        <vt:lpwstr>http://www.westyorkshire-pcc.gov.uk/</vt:lpwstr>
      </vt:variant>
      <vt:variant>
        <vt:lpwstr/>
      </vt:variant>
      <vt:variant>
        <vt:i4>8192092</vt:i4>
      </vt:variant>
      <vt:variant>
        <vt:i4>0</vt:i4>
      </vt:variant>
      <vt:variant>
        <vt:i4>0</vt:i4>
      </vt:variant>
      <vt:variant>
        <vt:i4>5</vt:i4>
      </vt:variant>
      <vt:variant>
        <vt:lpwstr>mailto:contact@westyorkshire-pcc.gov.uk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7 - Annex - 1</dc:title>
  <dc:creator>724276</dc:creator>
  <cp:lastModifiedBy>Skinner, Jonathan</cp:lastModifiedBy>
  <cp:revision>2</cp:revision>
  <cp:lastPrinted>2013-09-05T13:25:00Z</cp:lastPrinted>
  <dcterms:created xsi:type="dcterms:W3CDTF">2013-12-05T13:08:00Z</dcterms:created>
  <dcterms:modified xsi:type="dcterms:W3CDTF">2013-12-05T13:08:00Z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ies>
</file>