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E300" w14:textId="01D08185" w:rsidR="00F05B6E" w:rsidRPr="007A22B5" w:rsidRDefault="00903292" w:rsidP="000E54A8">
      <w:pPr>
        <w:rPr>
          <w:rFonts w:eastAsia="Calibri" w:cs="Arial"/>
          <w:b/>
          <w:sz w:val="32"/>
          <w:szCs w:val="32"/>
          <w:lang w:eastAsia="en-US"/>
        </w:rPr>
      </w:pPr>
      <w:r w:rsidRPr="007A22B5">
        <w:rPr>
          <w:rFonts w:cs="Arial"/>
          <w:noProof/>
        </w:rPr>
        <mc:AlternateContent>
          <mc:Choice Requires="wps">
            <w:drawing>
              <wp:anchor distT="45720" distB="45720" distL="114300" distR="114300" simplePos="0" relativeHeight="251658240" behindDoc="0" locked="0" layoutInCell="1" allowOverlap="1" wp14:anchorId="2665714F" wp14:editId="4A1CC7E6">
                <wp:simplePos x="0" y="0"/>
                <wp:positionH relativeFrom="column">
                  <wp:posOffset>8244840</wp:posOffset>
                </wp:positionH>
                <wp:positionV relativeFrom="paragraph">
                  <wp:posOffset>18415</wp:posOffset>
                </wp:positionV>
                <wp:extent cx="981075" cy="314325"/>
                <wp:effectExtent l="5715" t="9525" r="13335" b="9525"/>
                <wp:wrapSquare wrapText="bothSides"/>
                <wp:docPr id="948566906" name="Text Box 948566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14325"/>
                        </a:xfrm>
                        <a:prstGeom prst="rect">
                          <a:avLst/>
                        </a:prstGeom>
                        <a:solidFill>
                          <a:srgbClr val="FFFFFF"/>
                        </a:solidFill>
                        <a:ln w="9525">
                          <a:solidFill>
                            <a:srgbClr val="000000"/>
                          </a:solidFill>
                          <a:miter lim="800000"/>
                          <a:headEnd/>
                          <a:tailEnd/>
                        </a:ln>
                      </wps:spPr>
                      <wps:txbx>
                        <w:txbxContent>
                          <w:p w14:paraId="747D5DA0" w14:textId="37E00115" w:rsidR="00193817" w:rsidRPr="00927869" w:rsidRDefault="00EF3ED6" w:rsidP="00193817">
                            <w:pPr>
                              <w:jc w:val="center"/>
                              <w:rPr>
                                <w:b/>
                                <w:bCs/>
                              </w:rPr>
                            </w:pPr>
                            <w:r w:rsidRPr="007D3CE3">
                              <w:rPr>
                                <w:b/>
                                <w:bCs/>
                              </w:rPr>
                              <w:t xml:space="preserve">Item </w:t>
                            </w:r>
                            <w:r w:rsidR="00B550CB">
                              <w:rPr>
                                <w:b/>
                                <w:bCs/>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5714F" id="_x0000_t202" coordsize="21600,21600" o:spt="202" path="m,l,21600r21600,l21600,xe">
                <v:stroke joinstyle="miter"/>
                <v:path gradientshapeok="t" o:connecttype="rect"/>
              </v:shapetype>
              <v:shape id="Text Box 948566906" o:spid="_x0000_s1026" type="#_x0000_t202" style="position:absolute;margin-left:649.2pt;margin-top:1.45pt;width:77.25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">
                <v:textbox>
                  <w:txbxContent>
                    <w:p w14:paraId="747D5DA0" w14:textId="37E00115" w:rsidR="00193817" w:rsidRPr="00927869" w:rsidRDefault="00EF3ED6" w:rsidP="00193817">
                      <w:pPr>
                        <w:jc w:val="center"/>
                        <w:rPr>
                          <w:b/>
                          <w:bCs/>
                        </w:rPr>
                      </w:pPr>
                      <w:r w:rsidRPr="007D3CE3">
                        <w:rPr>
                          <w:b/>
                          <w:bCs/>
                        </w:rPr>
                        <w:t xml:space="preserve">Item </w:t>
                      </w:r>
                      <w:r w:rsidR="00B550CB">
                        <w:rPr>
                          <w:b/>
                          <w:bCs/>
                        </w:rPr>
                        <w:t>13</w:t>
                      </w:r>
                    </w:p>
                  </w:txbxContent>
                </v:textbox>
                <w10:wrap type="square"/>
              </v:shape>
            </w:pict>
          </mc:Fallback>
        </mc:AlternateContent>
      </w:r>
      <w:r w:rsidR="00296AAE" w:rsidRPr="007A22B5">
        <w:rPr>
          <w:rFonts w:eastAsia="Calibri" w:cs="Arial"/>
          <w:b/>
          <w:sz w:val="32"/>
          <w:szCs w:val="32"/>
          <w:lang w:eastAsia="en-US"/>
        </w:rPr>
        <w:t>West Yorkshire Police and Crime Panel</w:t>
      </w:r>
      <w:r w:rsidR="0009694A">
        <w:rPr>
          <w:rFonts w:eastAsia="Calibri" w:cs="Arial"/>
          <w:b/>
          <w:sz w:val="32"/>
          <w:szCs w:val="32"/>
          <w:lang w:eastAsia="en-US"/>
        </w:rPr>
        <w:t xml:space="preserve"> </w:t>
      </w:r>
      <w:r w:rsidR="0071116E" w:rsidRPr="007A22B5">
        <w:rPr>
          <w:rFonts w:eastAsia="Calibri" w:cs="Arial"/>
          <w:b/>
          <w:sz w:val="32"/>
          <w:szCs w:val="32"/>
          <w:lang w:eastAsia="en-US"/>
        </w:rPr>
        <w:t>Forward Agenda Plan 20</w:t>
      </w:r>
      <w:r w:rsidR="003C305F" w:rsidRPr="007A22B5">
        <w:rPr>
          <w:rFonts w:eastAsia="Calibri" w:cs="Arial"/>
          <w:b/>
          <w:sz w:val="32"/>
          <w:szCs w:val="32"/>
          <w:lang w:eastAsia="en-US"/>
        </w:rPr>
        <w:t>26</w:t>
      </w:r>
      <w:r w:rsidR="006125E7" w:rsidRPr="007A22B5">
        <w:rPr>
          <w:rFonts w:eastAsia="Calibri" w:cs="Arial"/>
          <w:b/>
          <w:sz w:val="32"/>
          <w:szCs w:val="32"/>
          <w:lang w:eastAsia="en-US"/>
        </w:rPr>
        <w:t>/27</w:t>
      </w:r>
    </w:p>
    <w:p w14:paraId="2EEF31AC" w14:textId="77777777" w:rsidR="00BF390D" w:rsidRPr="007A22B5" w:rsidRDefault="00BF390D" w:rsidP="000E54A8">
      <w:pPr>
        <w:rPr>
          <w:rFonts w:cs="Arial"/>
          <w:b/>
        </w:rPr>
      </w:pPr>
    </w:p>
    <w:tbl>
      <w:tblPr>
        <w:tblW w:w="156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984"/>
        <w:gridCol w:w="171"/>
        <w:gridCol w:w="9639"/>
        <w:gridCol w:w="2131"/>
      </w:tblGrid>
      <w:tr w:rsidR="00A463E6" w:rsidRPr="00E37953" w14:paraId="6E8B281B" w14:textId="77777777" w:rsidTr="00A463E6">
        <w:tc>
          <w:tcPr>
            <w:tcW w:w="1702" w:type="dxa"/>
            <w:tcBorders>
              <w:bottom w:val="single" w:sz="8" w:space="0" w:color="auto"/>
            </w:tcBorders>
            <w:shd w:val="clear" w:color="auto" w:fill="000000"/>
          </w:tcPr>
          <w:p w14:paraId="29514F94" w14:textId="77777777" w:rsidR="00A463E6" w:rsidRPr="00E37953" w:rsidRDefault="00A463E6" w:rsidP="00ED119E">
            <w:pPr>
              <w:jc w:val="center"/>
              <w:rPr>
                <w:rFonts w:cs="Arial"/>
                <w:b/>
                <w:color w:val="FFFFFF"/>
                <w:sz w:val="28"/>
                <w:szCs w:val="28"/>
              </w:rPr>
            </w:pPr>
            <w:r w:rsidRPr="00E37953">
              <w:rPr>
                <w:rFonts w:cs="Arial"/>
                <w:b/>
                <w:color w:val="FFFFFF"/>
                <w:sz w:val="28"/>
                <w:szCs w:val="28"/>
              </w:rPr>
              <w:t>Date</w:t>
            </w:r>
          </w:p>
          <w:p w14:paraId="2F66AE2B" w14:textId="77777777" w:rsidR="00A463E6" w:rsidRPr="00E37953" w:rsidRDefault="00A463E6" w:rsidP="00ED119E">
            <w:pPr>
              <w:jc w:val="center"/>
              <w:rPr>
                <w:rFonts w:cs="Arial"/>
                <w:b/>
                <w:color w:val="FFFFFF"/>
                <w:sz w:val="28"/>
                <w:szCs w:val="28"/>
              </w:rPr>
            </w:pPr>
          </w:p>
        </w:tc>
        <w:tc>
          <w:tcPr>
            <w:tcW w:w="1984" w:type="dxa"/>
            <w:tcBorders>
              <w:bottom w:val="single" w:sz="8" w:space="0" w:color="auto"/>
            </w:tcBorders>
            <w:shd w:val="clear" w:color="auto" w:fill="000000"/>
          </w:tcPr>
          <w:p w14:paraId="11347374" w14:textId="77777777" w:rsidR="00A463E6" w:rsidRPr="00E37953" w:rsidRDefault="00A463E6" w:rsidP="00ED119E">
            <w:pPr>
              <w:jc w:val="center"/>
              <w:rPr>
                <w:rFonts w:cs="Arial"/>
                <w:b/>
                <w:color w:val="FFFFFF"/>
                <w:sz w:val="28"/>
                <w:szCs w:val="28"/>
              </w:rPr>
            </w:pPr>
            <w:r w:rsidRPr="00E37953">
              <w:rPr>
                <w:rFonts w:cs="Arial"/>
                <w:b/>
                <w:color w:val="FFFFFF"/>
                <w:sz w:val="28"/>
                <w:szCs w:val="28"/>
              </w:rPr>
              <w:t>Venue</w:t>
            </w:r>
          </w:p>
        </w:tc>
        <w:tc>
          <w:tcPr>
            <w:tcW w:w="9810" w:type="dxa"/>
            <w:gridSpan w:val="2"/>
            <w:tcBorders>
              <w:bottom w:val="single" w:sz="8" w:space="0" w:color="auto"/>
            </w:tcBorders>
            <w:shd w:val="clear" w:color="auto" w:fill="000000"/>
          </w:tcPr>
          <w:p w14:paraId="243DD5BA" w14:textId="77777777" w:rsidR="00A463E6" w:rsidRPr="00E37953" w:rsidRDefault="00A463E6" w:rsidP="00ED119E">
            <w:pPr>
              <w:jc w:val="center"/>
              <w:rPr>
                <w:rFonts w:cs="Arial"/>
                <w:b/>
                <w:color w:val="FFFFFF"/>
                <w:sz w:val="28"/>
                <w:szCs w:val="28"/>
              </w:rPr>
            </w:pPr>
            <w:r w:rsidRPr="00E37953">
              <w:rPr>
                <w:rFonts w:cs="Arial"/>
                <w:b/>
                <w:color w:val="FFFFFF"/>
                <w:sz w:val="28"/>
                <w:szCs w:val="28"/>
              </w:rPr>
              <w:t>Agenda Items and key lines of enquiry</w:t>
            </w:r>
          </w:p>
        </w:tc>
        <w:tc>
          <w:tcPr>
            <w:tcW w:w="2131" w:type="dxa"/>
            <w:tcBorders>
              <w:bottom w:val="single" w:sz="8" w:space="0" w:color="auto"/>
            </w:tcBorders>
            <w:shd w:val="clear" w:color="auto" w:fill="000000" w:themeFill="text1"/>
          </w:tcPr>
          <w:p w14:paraId="04DB5CFE" w14:textId="36B4E5CC" w:rsidR="00A463E6" w:rsidRPr="00E37953" w:rsidRDefault="00A463E6" w:rsidP="00ED119E">
            <w:pPr>
              <w:jc w:val="center"/>
              <w:rPr>
                <w:rFonts w:cs="Arial"/>
                <w:b/>
                <w:color w:val="FFFFFF"/>
                <w:sz w:val="28"/>
                <w:szCs w:val="28"/>
              </w:rPr>
            </w:pPr>
            <w:r w:rsidRPr="00E37953">
              <w:rPr>
                <w:rFonts w:cs="Arial"/>
                <w:b/>
                <w:color w:val="FFFFFF"/>
                <w:sz w:val="28"/>
                <w:szCs w:val="28"/>
              </w:rPr>
              <w:t>Key Attendees</w:t>
            </w:r>
          </w:p>
        </w:tc>
      </w:tr>
      <w:tr w:rsidR="002B3B22" w:rsidRPr="00E37953" w14:paraId="51377636" w14:textId="77777777" w:rsidTr="00A463E6">
        <w:tc>
          <w:tcPr>
            <w:tcW w:w="1702" w:type="dxa"/>
            <w:shd w:val="clear" w:color="auto" w:fill="FFFFFF" w:themeFill="background1"/>
          </w:tcPr>
          <w:p w14:paraId="6AFCA02E" w14:textId="2A5BDB3A" w:rsidR="002B3B22" w:rsidRPr="00E37953" w:rsidRDefault="002B3B22" w:rsidP="00820CCC">
            <w:pPr>
              <w:jc w:val="center"/>
              <w:rPr>
                <w:rFonts w:cs="Arial"/>
                <w:b/>
              </w:rPr>
            </w:pPr>
            <w:r w:rsidRPr="00E37953">
              <w:rPr>
                <w:rFonts w:cs="Arial"/>
                <w:b/>
              </w:rPr>
              <w:t>17 July 2026</w:t>
            </w:r>
          </w:p>
        </w:tc>
        <w:tc>
          <w:tcPr>
            <w:tcW w:w="2155" w:type="dxa"/>
            <w:gridSpan w:val="2"/>
            <w:shd w:val="clear" w:color="auto" w:fill="FFFFFF" w:themeFill="background1"/>
          </w:tcPr>
          <w:p w14:paraId="57227575" w14:textId="77777777" w:rsidR="002B3B22" w:rsidRPr="00E37953" w:rsidRDefault="002B3B22" w:rsidP="00DB3CA8">
            <w:pPr>
              <w:rPr>
                <w:rFonts w:cs="Arial"/>
              </w:rPr>
            </w:pPr>
            <w:r w:rsidRPr="00E37953">
              <w:rPr>
                <w:rFonts w:cs="Arial"/>
              </w:rPr>
              <w:t>Wakefield Town Hall</w:t>
            </w:r>
          </w:p>
          <w:p w14:paraId="7899E31E" w14:textId="16FBDB8D" w:rsidR="002B3B22" w:rsidRPr="00E37953" w:rsidRDefault="002B3B22" w:rsidP="001C4145">
            <w:pPr>
              <w:rPr>
                <w:rFonts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25494981" w14:textId="56A18D93" w:rsidR="002B3B22" w:rsidRPr="00E37953" w:rsidRDefault="002B3B22" w:rsidP="00820CCC">
            <w:pPr>
              <w:numPr>
                <w:ilvl w:val="0"/>
                <w:numId w:val="10"/>
              </w:numPr>
              <w:rPr>
                <w:rFonts w:cs="Arial"/>
              </w:rPr>
            </w:pPr>
            <w:r w:rsidRPr="00E37953">
              <w:rPr>
                <w:rFonts w:cs="Arial"/>
              </w:rPr>
              <w:t>Police and Crime Plan Priority 3 – Supporting Victims and Witnesses, with performance measures</w:t>
            </w:r>
          </w:p>
          <w:p w14:paraId="3E0DB29C" w14:textId="58BB808A" w:rsidR="002B3B22" w:rsidRPr="00E37953" w:rsidRDefault="002B3B22" w:rsidP="005451FF">
            <w:pPr>
              <w:numPr>
                <w:ilvl w:val="0"/>
                <w:numId w:val="10"/>
              </w:numPr>
              <w:rPr>
                <w:rFonts w:cs="Arial"/>
              </w:rPr>
            </w:pPr>
            <w:r w:rsidRPr="00E37953">
              <w:rPr>
                <w:rFonts w:cs="Arial"/>
              </w:rPr>
              <w:t>Complaints reports (WYP, Mayor’s Office, and Police and Crime Panel)</w:t>
            </w:r>
          </w:p>
          <w:p w14:paraId="562E32D8" w14:textId="314914DB" w:rsidR="002B3B22" w:rsidRPr="00E37953" w:rsidRDefault="002B3B22" w:rsidP="005451FF">
            <w:pPr>
              <w:numPr>
                <w:ilvl w:val="0"/>
                <w:numId w:val="10"/>
              </w:numPr>
              <w:rPr>
                <w:rFonts w:cs="Arial"/>
              </w:rPr>
            </w:pPr>
            <w:r w:rsidRPr="00E37953">
              <w:rPr>
                <w:rFonts w:cs="Arial"/>
              </w:rPr>
              <w:t>Review of Panel complaints and misconduct procedure</w:t>
            </w:r>
          </w:p>
          <w:p w14:paraId="2E89D2E7" w14:textId="321C152D" w:rsidR="002B3B22" w:rsidRPr="00E37953" w:rsidRDefault="002B3B22" w:rsidP="005451FF">
            <w:pPr>
              <w:numPr>
                <w:ilvl w:val="0"/>
                <w:numId w:val="10"/>
              </w:numPr>
              <w:rPr>
                <w:rFonts w:cs="Arial"/>
              </w:rPr>
            </w:pPr>
            <w:r w:rsidRPr="00E37953">
              <w:rPr>
                <w:rFonts w:cs="Arial"/>
              </w:rPr>
              <w:t>PEEL inspection report</w:t>
            </w:r>
          </w:p>
          <w:p w14:paraId="786CC5A6" w14:textId="2270499C" w:rsidR="002B3B22" w:rsidRPr="00E37953" w:rsidRDefault="002B3B22" w:rsidP="005451FF">
            <w:pPr>
              <w:numPr>
                <w:ilvl w:val="0"/>
                <w:numId w:val="10"/>
              </w:numPr>
              <w:rPr>
                <w:rFonts w:cs="Arial"/>
              </w:rPr>
            </w:pPr>
            <w:r w:rsidRPr="00E37953">
              <w:rPr>
                <w:rFonts w:cs="Arial"/>
              </w:rPr>
              <w:t>Grooming Gangs Inquiry update</w:t>
            </w:r>
          </w:p>
          <w:p w14:paraId="42AAF101" w14:textId="25AC1785" w:rsidR="002B3B22" w:rsidRPr="00E37953" w:rsidRDefault="002B3B22" w:rsidP="005451FF">
            <w:pPr>
              <w:rPr>
                <w:rFonts w:cs="Arial"/>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A75B898" w14:textId="77777777" w:rsidR="002B3B22" w:rsidRPr="00E37953" w:rsidRDefault="002B3B22" w:rsidP="00820CCC">
            <w:pPr>
              <w:jc w:val="center"/>
              <w:rPr>
                <w:rFonts w:cs="Arial"/>
              </w:rPr>
            </w:pPr>
          </w:p>
        </w:tc>
      </w:tr>
      <w:tr w:rsidR="002B3B22" w:rsidRPr="00E37953" w14:paraId="2052C852" w14:textId="77777777" w:rsidTr="00A463E6">
        <w:tc>
          <w:tcPr>
            <w:tcW w:w="1702" w:type="dxa"/>
            <w:shd w:val="clear" w:color="auto" w:fill="FFFFFF" w:themeFill="background1"/>
          </w:tcPr>
          <w:p w14:paraId="59978FF6" w14:textId="70F09805" w:rsidR="002B3B22" w:rsidRPr="00E37953" w:rsidRDefault="002B3B22" w:rsidP="00820CCC">
            <w:pPr>
              <w:jc w:val="center"/>
              <w:rPr>
                <w:rFonts w:cs="Arial"/>
                <w:b/>
              </w:rPr>
            </w:pPr>
            <w:r w:rsidRPr="00E37953">
              <w:rPr>
                <w:rFonts w:cs="Arial"/>
                <w:b/>
              </w:rPr>
              <w:t>9 October 2026</w:t>
            </w:r>
          </w:p>
        </w:tc>
        <w:tc>
          <w:tcPr>
            <w:tcW w:w="2155" w:type="dxa"/>
            <w:gridSpan w:val="2"/>
            <w:shd w:val="clear" w:color="auto" w:fill="FFFFFF" w:themeFill="background1"/>
          </w:tcPr>
          <w:p w14:paraId="183CC14E" w14:textId="77777777" w:rsidR="002B3B22" w:rsidRPr="00E37953" w:rsidRDefault="002B3B22" w:rsidP="00DB3CA8">
            <w:pPr>
              <w:rPr>
                <w:rFonts w:cs="Arial"/>
              </w:rPr>
            </w:pPr>
            <w:r w:rsidRPr="00E37953">
              <w:rPr>
                <w:rFonts w:cs="Arial"/>
              </w:rPr>
              <w:t>Wakefield Town Hall</w:t>
            </w:r>
          </w:p>
          <w:p w14:paraId="267AB573" w14:textId="46AA8F00" w:rsidR="002B3B22" w:rsidRPr="00E37953" w:rsidRDefault="002B3B22" w:rsidP="00D77374">
            <w:pPr>
              <w:rPr>
                <w:rFonts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0A5146D9" w14:textId="1FAA2132" w:rsidR="002B3B22" w:rsidRPr="00E37953" w:rsidRDefault="002B3B22" w:rsidP="005451FF">
            <w:pPr>
              <w:numPr>
                <w:ilvl w:val="0"/>
                <w:numId w:val="10"/>
              </w:numPr>
              <w:rPr>
                <w:rFonts w:cs="Arial"/>
              </w:rPr>
            </w:pPr>
            <w:r w:rsidRPr="00E37953">
              <w:rPr>
                <w:rFonts w:cs="Arial"/>
              </w:rPr>
              <w:t>Mayor’s budget consultation survey - planning</w:t>
            </w:r>
          </w:p>
          <w:p w14:paraId="6B17B9B6" w14:textId="77777777" w:rsidR="002B3B22" w:rsidRPr="00E37953" w:rsidRDefault="002B3B22" w:rsidP="005451FF">
            <w:pPr>
              <w:numPr>
                <w:ilvl w:val="0"/>
                <w:numId w:val="10"/>
              </w:numPr>
              <w:rPr>
                <w:rFonts w:cs="Arial"/>
              </w:rPr>
            </w:pPr>
            <w:r w:rsidRPr="00E37953">
              <w:rPr>
                <w:rFonts w:cs="Arial"/>
              </w:rPr>
              <w:t>Mayor’s draft annual report.</w:t>
            </w:r>
          </w:p>
          <w:p w14:paraId="083C74E1" w14:textId="77777777" w:rsidR="002B3B22" w:rsidRPr="00E37953" w:rsidRDefault="002B3B22" w:rsidP="005451FF">
            <w:pPr>
              <w:numPr>
                <w:ilvl w:val="0"/>
                <w:numId w:val="10"/>
              </w:numPr>
              <w:rPr>
                <w:rFonts w:cs="Arial"/>
              </w:rPr>
            </w:pPr>
            <w:r w:rsidRPr="00E37953">
              <w:rPr>
                <w:rFonts w:cs="Arial"/>
              </w:rPr>
              <w:t>WYP Mid-term financial report</w:t>
            </w:r>
          </w:p>
          <w:p w14:paraId="4C8FB187" w14:textId="21C6B0E7" w:rsidR="002B3B22" w:rsidRPr="00E37953" w:rsidRDefault="002B3B22" w:rsidP="005451FF">
            <w:pPr>
              <w:rPr>
                <w:rFonts w:cs="Arial"/>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F50D" w14:textId="4C419B45" w:rsidR="002B3B22" w:rsidRPr="00E37953" w:rsidRDefault="002B3B22" w:rsidP="00820CCC">
            <w:pPr>
              <w:jc w:val="center"/>
              <w:rPr>
                <w:rFonts w:cs="Arial"/>
              </w:rPr>
            </w:pPr>
            <w:r w:rsidRPr="00E37953">
              <w:rPr>
                <w:rFonts w:cs="Arial"/>
              </w:rPr>
              <w:t>Mayor</w:t>
            </w:r>
          </w:p>
        </w:tc>
      </w:tr>
      <w:tr w:rsidR="002B3B22" w:rsidRPr="00E37953" w14:paraId="740D3A33" w14:textId="77777777" w:rsidTr="00A463E6">
        <w:tc>
          <w:tcPr>
            <w:tcW w:w="1702" w:type="dxa"/>
            <w:shd w:val="clear" w:color="auto" w:fill="FFFFFF" w:themeFill="background1"/>
          </w:tcPr>
          <w:p w14:paraId="4CB34538" w14:textId="536DF2C6" w:rsidR="002B3B22" w:rsidRPr="00E37953" w:rsidRDefault="002B3B22" w:rsidP="00820CCC">
            <w:pPr>
              <w:jc w:val="center"/>
              <w:rPr>
                <w:rFonts w:cs="Arial"/>
                <w:b/>
              </w:rPr>
            </w:pPr>
            <w:r w:rsidRPr="00E37953">
              <w:rPr>
                <w:rFonts w:cs="Arial"/>
                <w:b/>
              </w:rPr>
              <w:t>11 December 2026</w:t>
            </w:r>
          </w:p>
        </w:tc>
        <w:tc>
          <w:tcPr>
            <w:tcW w:w="2155" w:type="dxa"/>
            <w:gridSpan w:val="2"/>
            <w:shd w:val="clear" w:color="auto" w:fill="FFFFFF" w:themeFill="background1"/>
          </w:tcPr>
          <w:p w14:paraId="6D32AEE4" w14:textId="77777777" w:rsidR="002B3B22" w:rsidRPr="00E37953" w:rsidRDefault="002B3B22" w:rsidP="00DB3CA8">
            <w:pPr>
              <w:rPr>
                <w:rFonts w:cs="Arial"/>
              </w:rPr>
            </w:pPr>
            <w:r w:rsidRPr="00E37953">
              <w:rPr>
                <w:rFonts w:cs="Arial"/>
              </w:rPr>
              <w:t>Wakefield Town Hall</w:t>
            </w:r>
          </w:p>
          <w:p w14:paraId="1473460B" w14:textId="126FFC67" w:rsidR="002B3B22" w:rsidRPr="00E37953" w:rsidRDefault="002B3B22" w:rsidP="00D77374">
            <w:pPr>
              <w:rPr>
                <w:rFonts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1AA8E073" w14:textId="1747D0EE" w:rsidR="002B3B22" w:rsidRPr="00E37953" w:rsidRDefault="002B3B22" w:rsidP="005451FF">
            <w:pPr>
              <w:numPr>
                <w:ilvl w:val="0"/>
                <w:numId w:val="10"/>
              </w:numPr>
              <w:rPr>
                <w:rFonts w:cs="Arial"/>
              </w:rPr>
            </w:pPr>
            <w:r w:rsidRPr="00E37953">
              <w:rPr>
                <w:rFonts w:cs="Arial"/>
              </w:rPr>
              <w:t>Police and Crime Plan Priority 1 – Keeping People Safe, with performance measures and a report on the work of the Violence Reduction Partnership (VRP)</w:t>
            </w:r>
          </w:p>
          <w:p w14:paraId="5BB7498F" w14:textId="77777777" w:rsidR="002B3B22" w:rsidRPr="00E37953" w:rsidRDefault="002B3B22" w:rsidP="005451FF">
            <w:pPr>
              <w:numPr>
                <w:ilvl w:val="0"/>
                <w:numId w:val="10"/>
              </w:numPr>
              <w:rPr>
                <w:rFonts w:cs="Arial"/>
              </w:rPr>
            </w:pPr>
            <w:r w:rsidRPr="00E37953">
              <w:rPr>
                <w:rFonts w:cs="Arial"/>
              </w:rPr>
              <w:t>WYP financial update and precept considerations</w:t>
            </w:r>
          </w:p>
          <w:p w14:paraId="2552DF87" w14:textId="468447F1" w:rsidR="002B3B22" w:rsidRPr="00E37953" w:rsidRDefault="002B3B22" w:rsidP="005451FF">
            <w:pPr>
              <w:rPr>
                <w:rFonts w:cs="Arial"/>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946C8" w14:textId="77777777" w:rsidR="002B3B22" w:rsidRPr="00E37953" w:rsidRDefault="002B3B22" w:rsidP="00820CCC">
            <w:pPr>
              <w:jc w:val="center"/>
              <w:rPr>
                <w:rFonts w:cs="Arial"/>
              </w:rPr>
            </w:pPr>
          </w:p>
        </w:tc>
      </w:tr>
      <w:tr w:rsidR="002B3B22" w:rsidRPr="00E37953" w14:paraId="1EB72959" w14:textId="77777777" w:rsidTr="00A463E6">
        <w:tc>
          <w:tcPr>
            <w:tcW w:w="1702" w:type="dxa"/>
            <w:shd w:val="clear" w:color="auto" w:fill="FFFFFF" w:themeFill="background1"/>
          </w:tcPr>
          <w:p w14:paraId="4D484C61" w14:textId="21DC3D60" w:rsidR="002B3B22" w:rsidRPr="00E37953" w:rsidRDefault="002B3B22" w:rsidP="00820CCC">
            <w:pPr>
              <w:jc w:val="center"/>
              <w:rPr>
                <w:rFonts w:cs="Arial"/>
                <w:b/>
              </w:rPr>
            </w:pPr>
            <w:r w:rsidRPr="00E37953">
              <w:rPr>
                <w:rFonts w:cs="Arial"/>
                <w:b/>
              </w:rPr>
              <w:t>5 February 2027</w:t>
            </w:r>
          </w:p>
        </w:tc>
        <w:tc>
          <w:tcPr>
            <w:tcW w:w="2155" w:type="dxa"/>
            <w:gridSpan w:val="2"/>
            <w:shd w:val="clear" w:color="auto" w:fill="FFFFFF" w:themeFill="background1"/>
          </w:tcPr>
          <w:p w14:paraId="6202896C" w14:textId="77777777" w:rsidR="002B3B22" w:rsidRPr="00E37953" w:rsidRDefault="002B3B22" w:rsidP="00D77374">
            <w:pPr>
              <w:rPr>
                <w:rFonts w:cs="Arial"/>
              </w:rPr>
            </w:pPr>
            <w:r w:rsidRPr="00E37953">
              <w:rPr>
                <w:rFonts w:cs="Arial"/>
              </w:rPr>
              <w:t>Wakefield Town Hall</w:t>
            </w:r>
          </w:p>
          <w:p w14:paraId="69A7140E" w14:textId="486EF04C" w:rsidR="002B3B22" w:rsidRPr="00E37953" w:rsidRDefault="002B3B22" w:rsidP="00D77374">
            <w:pPr>
              <w:rPr>
                <w:rFonts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49B94FBA" w14:textId="31B58C5E" w:rsidR="002B3B22" w:rsidRPr="00E37953" w:rsidRDefault="002B3B22" w:rsidP="005451FF">
            <w:pPr>
              <w:numPr>
                <w:ilvl w:val="0"/>
                <w:numId w:val="10"/>
              </w:numPr>
              <w:rPr>
                <w:rFonts w:cs="Arial"/>
              </w:rPr>
            </w:pPr>
            <w:r w:rsidRPr="00E37953">
              <w:rPr>
                <w:rFonts w:cs="Arial"/>
              </w:rPr>
              <w:t>Precept</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26AB8FC4" w14:textId="5B08E8BE" w:rsidR="002B3B22" w:rsidRPr="00E37953" w:rsidRDefault="002B3B22" w:rsidP="00820CCC">
            <w:pPr>
              <w:jc w:val="center"/>
              <w:rPr>
                <w:rFonts w:cs="Arial"/>
              </w:rPr>
            </w:pPr>
            <w:r w:rsidRPr="00E37953">
              <w:rPr>
                <w:rFonts w:cs="Arial"/>
              </w:rPr>
              <w:t>Mayor</w:t>
            </w:r>
          </w:p>
        </w:tc>
      </w:tr>
      <w:tr w:rsidR="002B3B22" w:rsidRPr="00E37953" w14:paraId="3F980953" w14:textId="77777777" w:rsidTr="00A463E6">
        <w:tc>
          <w:tcPr>
            <w:tcW w:w="1702" w:type="dxa"/>
            <w:shd w:val="clear" w:color="auto" w:fill="FFFFFF" w:themeFill="background1"/>
          </w:tcPr>
          <w:p w14:paraId="48C63D92" w14:textId="18CB72D4" w:rsidR="002B3B22" w:rsidRPr="00E37953" w:rsidRDefault="002B3B22" w:rsidP="00820CCC">
            <w:pPr>
              <w:jc w:val="center"/>
              <w:rPr>
                <w:rFonts w:cs="Arial"/>
                <w:b/>
              </w:rPr>
            </w:pPr>
            <w:r w:rsidRPr="00E37953">
              <w:rPr>
                <w:rFonts w:cs="Arial"/>
                <w:b/>
              </w:rPr>
              <w:t>April 2027 (date TBC)</w:t>
            </w:r>
          </w:p>
        </w:tc>
        <w:tc>
          <w:tcPr>
            <w:tcW w:w="2155" w:type="dxa"/>
            <w:gridSpan w:val="2"/>
            <w:shd w:val="clear" w:color="auto" w:fill="FFFFFF" w:themeFill="background1"/>
          </w:tcPr>
          <w:p w14:paraId="7834DD95" w14:textId="77777777" w:rsidR="002B3B22" w:rsidRPr="00E37953" w:rsidRDefault="002B3B22" w:rsidP="001C4145">
            <w:pPr>
              <w:rPr>
                <w:rFonts w:cs="Arial"/>
              </w:rPr>
            </w:pPr>
          </w:p>
        </w:tc>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tcPr>
          <w:p w14:paraId="17F6FA73" w14:textId="1769BB0D" w:rsidR="002B3B22" w:rsidRPr="00E37953" w:rsidRDefault="002B3B22" w:rsidP="00820CCC">
            <w:pPr>
              <w:numPr>
                <w:ilvl w:val="0"/>
                <w:numId w:val="10"/>
              </w:numPr>
              <w:rPr>
                <w:rFonts w:cs="Arial"/>
              </w:rPr>
            </w:pPr>
            <w:r w:rsidRPr="00E37953">
              <w:rPr>
                <w:rFonts w:cs="Arial"/>
              </w:rPr>
              <w:t>Police and Crime Plan Priority 2 – Safer Places and Thriving Communities, with performance measures and a report on the work of the Vision Zero Partnership</w:t>
            </w:r>
          </w:p>
          <w:p w14:paraId="1F258B47" w14:textId="3146B846" w:rsidR="002B3B22" w:rsidRPr="00E37953" w:rsidRDefault="002B3B22" w:rsidP="00EF163F">
            <w:pPr>
              <w:ind w:left="720"/>
              <w:rPr>
                <w:rFonts w:cs="Arial"/>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4AABE5B4" w14:textId="77777777" w:rsidR="002B3B22" w:rsidRPr="00E37953" w:rsidRDefault="002B3B22" w:rsidP="00820CCC">
            <w:pPr>
              <w:jc w:val="center"/>
              <w:rPr>
                <w:rFonts w:cs="Arial"/>
              </w:rPr>
            </w:pPr>
          </w:p>
        </w:tc>
      </w:tr>
    </w:tbl>
    <w:p w14:paraId="526FF14C" w14:textId="77777777" w:rsidR="008510CA" w:rsidRPr="007A22B5" w:rsidRDefault="008510CA" w:rsidP="008510CA">
      <w:pPr>
        <w:ind w:hanging="567"/>
        <w:rPr>
          <w:rFonts w:cs="Arial"/>
          <w:b/>
          <w:sz w:val="22"/>
          <w:szCs w:val="22"/>
        </w:rPr>
      </w:pPr>
    </w:p>
    <w:p w14:paraId="356CCA90" w14:textId="66DC4E10" w:rsidR="008510CA" w:rsidRPr="007A22B5" w:rsidRDefault="00A97014" w:rsidP="008510CA">
      <w:pPr>
        <w:ind w:hanging="567"/>
        <w:rPr>
          <w:rFonts w:cs="Arial"/>
          <w:b/>
          <w:sz w:val="22"/>
          <w:szCs w:val="22"/>
        </w:rPr>
      </w:pPr>
      <w:r>
        <w:rPr>
          <w:rFonts w:cs="Arial"/>
          <w:b/>
          <w:sz w:val="22"/>
          <w:szCs w:val="22"/>
        </w:rPr>
        <w:t xml:space="preserve">In agreeing to the Mayor’s </w:t>
      </w:r>
      <w:r w:rsidR="002B248E">
        <w:rPr>
          <w:rFonts w:cs="Arial"/>
          <w:b/>
          <w:sz w:val="22"/>
          <w:szCs w:val="22"/>
        </w:rPr>
        <w:t>2026/27 p</w:t>
      </w:r>
      <w:r w:rsidR="008510CA" w:rsidRPr="007A22B5">
        <w:rPr>
          <w:rFonts w:cs="Arial"/>
          <w:b/>
          <w:sz w:val="22"/>
          <w:szCs w:val="22"/>
        </w:rPr>
        <w:t>recept</w:t>
      </w:r>
      <w:r w:rsidR="002B248E">
        <w:rPr>
          <w:rFonts w:cs="Arial"/>
          <w:b/>
          <w:sz w:val="22"/>
          <w:szCs w:val="22"/>
        </w:rPr>
        <w:t>, Panel have asked for the following c</w:t>
      </w:r>
      <w:r w:rsidR="008510CA" w:rsidRPr="007A22B5">
        <w:rPr>
          <w:rFonts w:cs="Arial"/>
          <w:b/>
          <w:sz w:val="22"/>
          <w:szCs w:val="22"/>
        </w:rPr>
        <w:t>ommitment</w:t>
      </w:r>
      <w:r w:rsidR="00C979B9">
        <w:rPr>
          <w:rFonts w:cs="Arial"/>
          <w:b/>
          <w:sz w:val="22"/>
          <w:szCs w:val="22"/>
        </w:rPr>
        <w:t>s from the Mayor over the same period:</w:t>
      </w:r>
    </w:p>
    <w:p w14:paraId="1ACCF65F" w14:textId="77777777" w:rsidR="00296E09" w:rsidRPr="007A22B5" w:rsidRDefault="00296E09" w:rsidP="008510CA">
      <w:pPr>
        <w:pStyle w:val="ListParagraph"/>
        <w:numPr>
          <w:ilvl w:val="0"/>
          <w:numId w:val="22"/>
        </w:numPr>
        <w:rPr>
          <w:rFonts w:cs="Arial"/>
          <w:sz w:val="22"/>
          <w:szCs w:val="22"/>
        </w:rPr>
      </w:pPr>
      <w:r w:rsidRPr="007A22B5">
        <w:rPr>
          <w:rFonts w:cs="Arial"/>
          <w:sz w:val="22"/>
          <w:szCs w:val="22"/>
        </w:rPr>
        <w:t>Provide the Panel with updates on the Community Safety Fund through the regular Police and Crime Plan Priority reports, which include information on activities and associated expenditure aligned to each priority.</w:t>
      </w:r>
    </w:p>
    <w:p w14:paraId="39D5D5E3" w14:textId="227D61E8" w:rsidR="00D72E7B" w:rsidRPr="007A22B5" w:rsidRDefault="00D72E7B" w:rsidP="008510CA">
      <w:pPr>
        <w:pStyle w:val="ListParagraph"/>
        <w:numPr>
          <w:ilvl w:val="0"/>
          <w:numId w:val="22"/>
        </w:numPr>
        <w:rPr>
          <w:rFonts w:cs="Arial"/>
          <w:sz w:val="22"/>
          <w:szCs w:val="22"/>
        </w:rPr>
      </w:pPr>
      <w:r w:rsidRPr="007A22B5">
        <w:rPr>
          <w:rFonts w:cs="Arial"/>
          <w:sz w:val="22"/>
          <w:szCs w:val="22"/>
        </w:rPr>
        <w:t>Work with West Yorkshire Police to retain and increase the numbers of PCSO’s where funding allows and continue to lobby at a national level for greater local flexibility in decisions relating to the recruitment of police officers, staff, and PCSOs.</w:t>
      </w:r>
    </w:p>
    <w:p w14:paraId="3A2CD48D" w14:textId="77777777" w:rsidR="00631D28" w:rsidRPr="007A22B5" w:rsidRDefault="00631D28" w:rsidP="008510CA">
      <w:pPr>
        <w:pStyle w:val="ListParagraph"/>
        <w:numPr>
          <w:ilvl w:val="0"/>
          <w:numId w:val="22"/>
        </w:numPr>
        <w:rPr>
          <w:rFonts w:cs="Arial"/>
          <w:sz w:val="22"/>
          <w:szCs w:val="22"/>
        </w:rPr>
      </w:pPr>
      <w:r w:rsidRPr="007A22B5">
        <w:rPr>
          <w:rFonts w:cs="Arial"/>
          <w:sz w:val="22"/>
          <w:szCs w:val="22"/>
        </w:rPr>
        <w:t xml:space="preserve">To report back mid-year on the reserves position providing assurances that these are maintained at a sustainable level, following our finance team’s mid-year report. </w:t>
      </w:r>
    </w:p>
    <w:p w14:paraId="1CDA2DB1" w14:textId="1E058157" w:rsidR="008510CA" w:rsidRPr="007A22B5" w:rsidRDefault="00631D28" w:rsidP="00631D28">
      <w:pPr>
        <w:pStyle w:val="ListParagraph"/>
        <w:numPr>
          <w:ilvl w:val="0"/>
          <w:numId w:val="22"/>
        </w:numPr>
        <w:rPr>
          <w:rFonts w:cs="Arial"/>
          <w:sz w:val="22"/>
          <w:szCs w:val="22"/>
        </w:rPr>
      </w:pPr>
      <w:r w:rsidRPr="007A22B5">
        <w:rPr>
          <w:rFonts w:cs="Arial"/>
          <w:sz w:val="22"/>
          <w:szCs w:val="22"/>
        </w:rPr>
        <w:t>Seek to further broaden the diversity of respondents to the 2027/28 online budget consultation through approaches such as targeted social media advertising and organic engagement, including sharing content with community groups, where budget and resourcing allow. We will also make efforts to maintain the current level of diversity within the in person consultation sessions, again subject to available budget and resourcing. Next year’s report will also include information on comparison with previous years, and we will seek to work with panel members and partners ahead of the official start of the consultation period.</w:t>
      </w:r>
    </w:p>
    <w:sectPr w:rsidR="008510CA" w:rsidRPr="007A22B5" w:rsidSect="008A3756">
      <w:headerReference w:type="default" r:id="rId12"/>
      <w:pgSz w:w="16838" w:h="11906" w:orient="landscape"/>
      <w:pgMar w:top="0" w:right="851"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7850" w14:textId="77777777" w:rsidR="00CE19E8" w:rsidRDefault="00CE19E8" w:rsidP="00F636FB">
      <w:r>
        <w:separator/>
      </w:r>
    </w:p>
  </w:endnote>
  <w:endnote w:type="continuationSeparator" w:id="0">
    <w:p w14:paraId="5706FFF9" w14:textId="77777777" w:rsidR="00CE19E8" w:rsidRDefault="00CE19E8" w:rsidP="00F6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048A" w14:textId="77777777" w:rsidR="00CE19E8" w:rsidRDefault="00CE19E8" w:rsidP="00F636FB">
      <w:r>
        <w:separator/>
      </w:r>
    </w:p>
  </w:footnote>
  <w:footnote w:type="continuationSeparator" w:id="0">
    <w:p w14:paraId="13E1744F" w14:textId="77777777" w:rsidR="00CE19E8" w:rsidRDefault="00CE19E8" w:rsidP="00F6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AE9F" w14:textId="77777777" w:rsidR="00F636FB" w:rsidRDefault="00F63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B5D"/>
    <w:multiLevelType w:val="hybridMultilevel"/>
    <w:tmpl w:val="1E36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3473"/>
    <w:multiLevelType w:val="hybridMultilevel"/>
    <w:tmpl w:val="243C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F5864"/>
    <w:multiLevelType w:val="hybridMultilevel"/>
    <w:tmpl w:val="8BF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94978"/>
    <w:multiLevelType w:val="multilevel"/>
    <w:tmpl w:val="AFF2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F253E"/>
    <w:multiLevelType w:val="multilevel"/>
    <w:tmpl w:val="0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E166A"/>
    <w:multiLevelType w:val="hybridMultilevel"/>
    <w:tmpl w:val="13DE7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7E1AEC"/>
    <w:multiLevelType w:val="hybridMultilevel"/>
    <w:tmpl w:val="EF66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B3AA0"/>
    <w:multiLevelType w:val="hybridMultilevel"/>
    <w:tmpl w:val="9A9E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21023"/>
    <w:multiLevelType w:val="hybridMultilevel"/>
    <w:tmpl w:val="92DC8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E74E8"/>
    <w:multiLevelType w:val="hybridMultilevel"/>
    <w:tmpl w:val="6BE6B94A"/>
    <w:lvl w:ilvl="0" w:tplc="3E9C3EFE">
      <w:start w:val="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716B04"/>
    <w:multiLevelType w:val="hybridMultilevel"/>
    <w:tmpl w:val="15189284"/>
    <w:lvl w:ilvl="0" w:tplc="57A6E558">
      <w:start w:val="1"/>
      <w:numFmt w:val="decimal"/>
      <w:lvlText w:val="(%1)"/>
      <w:lvlJc w:val="left"/>
      <w:pPr>
        <w:ind w:left="-207" w:hanging="360"/>
      </w:pPr>
      <w:rPr>
        <w:rFonts w:hint="default"/>
        <w:b w:val="0"/>
        <w:bCs w:val="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26794"/>
    <w:multiLevelType w:val="multilevel"/>
    <w:tmpl w:val="BEA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24E7C"/>
    <w:multiLevelType w:val="hybridMultilevel"/>
    <w:tmpl w:val="7774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A5E03"/>
    <w:multiLevelType w:val="hybridMultilevel"/>
    <w:tmpl w:val="CF92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B61E1"/>
    <w:multiLevelType w:val="hybridMultilevel"/>
    <w:tmpl w:val="6F382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C7AE1"/>
    <w:multiLevelType w:val="hybridMultilevel"/>
    <w:tmpl w:val="D982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532B3"/>
    <w:multiLevelType w:val="hybridMultilevel"/>
    <w:tmpl w:val="F82AF336"/>
    <w:lvl w:ilvl="0" w:tplc="C9A8ABB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15:restartNumberingAfterBreak="0">
    <w:nsid w:val="659A016D"/>
    <w:multiLevelType w:val="hybridMultilevel"/>
    <w:tmpl w:val="AAEA6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D5778F"/>
    <w:multiLevelType w:val="hybridMultilevel"/>
    <w:tmpl w:val="08F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862EA"/>
    <w:multiLevelType w:val="hybridMultilevel"/>
    <w:tmpl w:val="CE90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911744">
    <w:abstractNumId w:val="1"/>
  </w:num>
  <w:num w:numId="2" w16cid:durableId="757867818">
    <w:abstractNumId w:val="7"/>
  </w:num>
  <w:num w:numId="3" w16cid:durableId="1682270880">
    <w:abstractNumId w:val="6"/>
  </w:num>
  <w:num w:numId="4" w16cid:durableId="1027753136">
    <w:abstractNumId w:val="15"/>
  </w:num>
  <w:num w:numId="5" w16cid:durableId="1573395258">
    <w:abstractNumId w:val="1"/>
  </w:num>
  <w:num w:numId="6" w16cid:durableId="762068852">
    <w:abstractNumId w:val="18"/>
  </w:num>
  <w:num w:numId="7" w16cid:durableId="227305627">
    <w:abstractNumId w:val="0"/>
  </w:num>
  <w:num w:numId="8" w16cid:durableId="1651010996">
    <w:abstractNumId w:val="19"/>
  </w:num>
  <w:num w:numId="9" w16cid:durableId="1390298437">
    <w:abstractNumId w:val="13"/>
  </w:num>
  <w:num w:numId="10" w16cid:durableId="687020597">
    <w:abstractNumId w:val="11"/>
  </w:num>
  <w:num w:numId="11" w16cid:durableId="546722029">
    <w:abstractNumId w:val="14"/>
  </w:num>
  <w:num w:numId="12" w16cid:durableId="1383671182">
    <w:abstractNumId w:val="20"/>
  </w:num>
  <w:num w:numId="13" w16cid:durableId="1845850905">
    <w:abstractNumId w:val="9"/>
  </w:num>
  <w:num w:numId="14" w16cid:durableId="1247885945">
    <w:abstractNumId w:val="16"/>
  </w:num>
  <w:num w:numId="15" w16cid:durableId="1634873120">
    <w:abstractNumId w:val="2"/>
  </w:num>
  <w:num w:numId="16" w16cid:durableId="592666200">
    <w:abstractNumId w:val="10"/>
  </w:num>
  <w:num w:numId="17" w16cid:durableId="816724041">
    <w:abstractNumId w:val="8"/>
  </w:num>
  <w:num w:numId="18" w16cid:durableId="1469786712">
    <w:abstractNumId w:val="5"/>
  </w:num>
  <w:num w:numId="19" w16cid:durableId="1063259397">
    <w:abstractNumId w:val="12"/>
  </w:num>
  <w:num w:numId="20" w16cid:durableId="361981600">
    <w:abstractNumId w:val="4"/>
  </w:num>
  <w:num w:numId="21" w16cid:durableId="1795711590">
    <w:abstractNumId w:val="3"/>
  </w:num>
  <w:num w:numId="22" w16cid:durableId="17014873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4C"/>
    <w:rsid w:val="00001EDD"/>
    <w:rsid w:val="00004E9C"/>
    <w:rsid w:val="000068FA"/>
    <w:rsid w:val="00007368"/>
    <w:rsid w:val="00007AB5"/>
    <w:rsid w:val="00012900"/>
    <w:rsid w:val="00014D15"/>
    <w:rsid w:val="00014D45"/>
    <w:rsid w:val="000152A1"/>
    <w:rsid w:val="00015B72"/>
    <w:rsid w:val="000203F0"/>
    <w:rsid w:val="00021374"/>
    <w:rsid w:val="00022FBE"/>
    <w:rsid w:val="00023561"/>
    <w:rsid w:val="00023977"/>
    <w:rsid w:val="00025CE8"/>
    <w:rsid w:val="00026DE3"/>
    <w:rsid w:val="00027856"/>
    <w:rsid w:val="00027E9C"/>
    <w:rsid w:val="000304E7"/>
    <w:rsid w:val="0003069D"/>
    <w:rsid w:val="000310FE"/>
    <w:rsid w:val="00033A41"/>
    <w:rsid w:val="00035016"/>
    <w:rsid w:val="00035617"/>
    <w:rsid w:val="00035BA7"/>
    <w:rsid w:val="000364C4"/>
    <w:rsid w:val="00036E9C"/>
    <w:rsid w:val="000375C3"/>
    <w:rsid w:val="00037FEA"/>
    <w:rsid w:val="0004008A"/>
    <w:rsid w:val="00040123"/>
    <w:rsid w:val="00041ABC"/>
    <w:rsid w:val="00041DAA"/>
    <w:rsid w:val="00042242"/>
    <w:rsid w:val="0004226E"/>
    <w:rsid w:val="00042F82"/>
    <w:rsid w:val="000431FE"/>
    <w:rsid w:val="00043351"/>
    <w:rsid w:val="00044BB4"/>
    <w:rsid w:val="00045390"/>
    <w:rsid w:val="00045CE9"/>
    <w:rsid w:val="000472D9"/>
    <w:rsid w:val="0005073B"/>
    <w:rsid w:val="00052C58"/>
    <w:rsid w:val="00056B28"/>
    <w:rsid w:val="00057ADE"/>
    <w:rsid w:val="00063915"/>
    <w:rsid w:val="00064748"/>
    <w:rsid w:val="0006476D"/>
    <w:rsid w:val="00064E87"/>
    <w:rsid w:val="0007051B"/>
    <w:rsid w:val="00070E19"/>
    <w:rsid w:val="000750FB"/>
    <w:rsid w:val="00076C37"/>
    <w:rsid w:val="00077A97"/>
    <w:rsid w:val="00080173"/>
    <w:rsid w:val="00081D71"/>
    <w:rsid w:val="000826F7"/>
    <w:rsid w:val="0008338B"/>
    <w:rsid w:val="000866E9"/>
    <w:rsid w:val="00086A2D"/>
    <w:rsid w:val="00087C10"/>
    <w:rsid w:val="00092B4B"/>
    <w:rsid w:val="0009423B"/>
    <w:rsid w:val="0009565D"/>
    <w:rsid w:val="00095FA3"/>
    <w:rsid w:val="0009694A"/>
    <w:rsid w:val="000A7852"/>
    <w:rsid w:val="000B2BCE"/>
    <w:rsid w:val="000B3EE3"/>
    <w:rsid w:val="000B46E0"/>
    <w:rsid w:val="000B4DC3"/>
    <w:rsid w:val="000B55CC"/>
    <w:rsid w:val="000B5861"/>
    <w:rsid w:val="000B6057"/>
    <w:rsid w:val="000C10B0"/>
    <w:rsid w:val="000C1F79"/>
    <w:rsid w:val="000C68F9"/>
    <w:rsid w:val="000D1B3F"/>
    <w:rsid w:val="000D27E2"/>
    <w:rsid w:val="000D3A91"/>
    <w:rsid w:val="000D41C5"/>
    <w:rsid w:val="000D4C88"/>
    <w:rsid w:val="000D5591"/>
    <w:rsid w:val="000D6281"/>
    <w:rsid w:val="000E022A"/>
    <w:rsid w:val="000E2CEF"/>
    <w:rsid w:val="000E54A8"/>
    <w:rsid w:val="000E749A"/>
    <w:rsid w:val="000E7B79"/>
    <w:rsid w:val="000F10CC"/>
    <w:rsid w:val="000F2A3B"/>
    <w:rsid w:val="000F2D40"/>
    <w:rsid w:val="000F4861"/>
    <w:rsid w:val="000F5185"/>
    <w:rsid w:val="000F67F3"/>
    <w:rsid w:val="000F68B7"/>
    <w:rsid w:val="000F6F16"/>
    <w:rsid w:val="000F7631"/>
    <w:rsid w:val="00100EC7"/>
    <w:rsid w:val="00102610"/>
    <w:rsid w:val="00102831"/>
    <w:rsid w:val="0010600D"/>
    <w:rsid w:val="001075CE"/>
    <w:rsid w:val="001114D8"/>
    <w:rsid w:val="0011449C"/>
    <w:rsid w:val="001226B2"/>
    <w:rsid w:val="00122C86"/>
    <w:rsid w:val="00122EC9"/>
    <w:rsid w:val="001235C5"/>
    <w:rsid w:val="00123A68"/>
    <w:rsid w:val="00124BDE"/>
    <w:rsid w:val="0012565C"/>
    <w:rsid w:val="0012595C"/>
    <w:rsid w:val="00127176"/>
    <w:rsid w:val="00132568"/>
    <w:rsid w:val="001335A0"/>
    <w:rsid w:val="0013444B"/>
    <w:rsid w:val="00136145"/>
    <w:rsid w:val="00137313"/>
    <w:rsid w:val="00141178"/>
    <w:rsid w:val="001449B5"/>
    <w:rsid w:val="00145518"/>
    <w:rsid w:val="00147624"/>
    <w:rsid w:val="001478CF"/>
    <w:rsid w:val="0015143A"/>
    <w:rsid w:val="0015222C"/>
    <w:rsid w:val="0015234C"/>
    <w:rsid w:val="001539AC"/>
    <w:rsid w:val="001548BC"/>
    <w:rsid w:val="00155DE9"/>
    <w:rsid w:val="001560E3"/>
    <w:rsid w:val="00156177"/>
    <w:rsid w:val="001605CB"/>
    <w:rsid w:val="001606B5"/>
    <w:rsid w:val="001618C8"/>
    <w:rsid w:val="00161FDF"/>
    <w:rsid w:val="0016530C"/>
    <w:rsid w:val="00165C4A"/>
    <w:rsid w:val="00166039"/>
    <w:rsid w:val="0017099B"/>
    <w:rsid w:val="00171DF7"/>
    <w:rsid w:val="00173FD3"/>
    <w:rsid w:val="00177478"/>
    <w:rsid w:val="0018199A"/>
    <w:rsid w:val="00181ADF"/>
    <w:rsid w:val="00183F52"/>
    <w:rsid w:val="001851AC"/>
    <w:rsid w:val="00191CF7"/>
    <w:rsid w:val="001925E7"/>
    <w:rsid w:val="0019282B"/>
    <w:rsid w:val="00192902"/>
    <w:rsid w:val="00193817"/>
    <w:rsid w:val="00193FB0"/>
    <w:rsid w:val="0019428A"/>
    <w:rsid w:val="001947DE"/>
    <w:rsid w:val="00196CA6"/>
    <w:rsid w:val="00197DDD"/>
    <w:rsid w:val="001A1340"/>
    <w:rsid w:val="001A642C"/>
    <w:rsid w:val="001A70F1"/>
    <w:rsid w:val="001B0CEE"/>
    <w:rsid w:val="001B19B6"/>
    <w:rsid w:val="001B1DDF"/>
    <w:rsid w:val="001B28D2"/>
    <w:rsid w:val="001B430D"/>
    <w:rsid w:val="001B43EF"/>
    <w:rsid w:val="001B719A"/>
    <w:rsid w:val="001B7EAD"/>
    <w:rsid w:val="001C0246"/>
    <w:rsid w:val="001C107A"/>
    <w:rsid w:val="001C1E3A"/>
    <w:rsid w:val="001C4145"/>
    <w:rsid w:val="001C4B8B"/>
    <w:rsid w:val="001C5E41"/>
    <w:rsid w:val="001C71C2"/>
    <w:rsid w:val="001D0A7B"/>
    <w:rsid w:val="001D13F9"/>
    <w:rsid w:val="001D2B33"/>
    <w:rsid w:val="001D451D"/>
    <w:rsid w:val="001D5B33"/>
    <w:rsid w:val="001D6106"/>
    <w:rsid w:val="001E59FA"/>
    <w:rsid w:val="001E6A42"/>
    <w:rsid w:val="001E7C9F"/>
    <w:rsid w:val="001E7DF8"/>
    <w:rsid w:val="001F014B"/>
    <w:rsid w:val="001F0377"/>
    <w:rsid w:val="001F381C"/>
    <w:rsid w:val="001F722B"/>
    <w:rsid w:val="001F7C5C"/>
    <w:rsid w:val="002107E2"/>
    <w:rsid w:val="00215D70"/>
    <w:rsid w:val="00217922"/>
    <w:rsid w:val="002213CF"/>
    <w:rsid w:val="00221969"/>
    <w:rsid w:val="0022319A"/>
    <w:rsid w:val="00224E70"/>
    <w:rsid w:val="002311AD"/>
    <w:rsid w:val="00233CDD"/>
    <w:rsid w:val="00233EB4"/>
    <w:rsid w:val="00236314"/>
    <w:rsid w:val="002363F2"/>
    <w:rsid w:val="00236D65"/>
    <w:rsid w:val="0023714E"/>
    <w:rsid w:val="0023785C"/>
    <w:rsid w:val="002404C2"/>
    <w:rsid w:val="00241B30"/>
    <w:rsid w:val="00242911"/>
    <w:rsid w:val="00242A58"/>
    <w:rsid w:val="00244C7D"/>
    <w:rsid w:val="0024648C"/>
    <w:rsid w:val="002524CC"/>
    <w:rsid w:val="0025291D"/>
    <w:rsid w:val="0025472A"/>
    <w:rsid w:val="002559D9"/>
    <w:rsid w:val="00256E9A"/>
    <w:rsid w:val="002572D9"/>
    <w:rsid w:val="00260C60"/>
    <w:rsid w:val="00261F65"/>
    <w:rsid w:val="00262555"/>
    <w:rsid w:val="00263F81"/>
    <w:rsid w:val="00264613"/>
    <w:rsid w:val="0026490D"/>
    <w:rsid w:val="00266926"/>
    <w:rsid w:val="00267C2D"/>
    <w:rsid w:val="002751E3"/>
    <w:rsid w:val="00275F55"/>
    <w:rsid w:val="002776B0"/>
    <w:rsid w:val="00283932"/>
    <w:rsid w:val="00283E6D"/>
    <w:rsid w:val="002863A6"/>
    <w:rsid w:val="00287486"/>
    <w:rsid w:val="00287B40"/>
    <w:rsid w:val="002911B2"/>
    <w:rsid w:val="00293DF0"/>
    <w:rsid w:val="002945C6"/>
    <w:rsid w:val="0029519C"/>
    <w:rsid w:val="00296AAE"/>
    <w:rsid w:val="00296E09"/>
    <w:rsid w:val="0029757A"/>
    <w:rsid w:val="002A0AA4"/>
    <w:rsid w:val="002A3C38"/>
    <w:rsid w:val="002A78BD"/>
    <w:rsid w:val="002B248E"/>
    <w:rsid w:val="002B2598"/>
    <w:rsid w:val="002B27A7"/>
    <w:rsid w:val="002B2D8F"/>
    <w:rsid w:val="002B3727"/>
    <w:rsid w:val="002B3B22"/>
    <w:rsid w:val="002B68E7"/>
    <w:rsid w:val="002B6981"/>
    <w:rsid w:val="002C122B"/>
    <w:rsid w:val="002C25D3"/>
    <w:rsid w:val="002C346F"/>
    <w:rsid w:val="002C3621"/>
    <w:rsid w:val="002C506C"/>
    <w:rsid w:val="002C7054"/>
    <w:rsid w:val="002C7184"/>
    <w:rsid w:val="002C7387"/>
    <w:rsid w:val="002C7932"/>
    <w:rsid w:val="002C7C53"/>
    <w:rsid w:val="002D178C"/>
    <w:rsid w:val="002D1CD8"/>
    <w:rsid w:val="002D1F31"/>
    <w:rsid w:val="002D5652"/>
    <w:rsid w:val="002D65A3"/>
    <w:rsid w:val="002D67EC"/>
    <w:rsid w:val="002E04BC"/>
    <w:rsid w:val="002E1037"/>
    <w:rsid w:val="002E3D12"/>
    <w:rsid w:val="002E4EEF"/>
    <w:rsid w:val="002E5D82"/>
    <w:rsid w:val="002E6F2A"/>
    <w:rsid w:val="002E7B3A"/>
    <w:rsid w:val="002F279D"/>
    <w:rsid w:val="002F4684"/>
    <w:rsid w:val="002F5831"/>
    <w:rsid w:val="002F5982"/>
    <w:rsid w:val="002F6BDB"/>
    <w:rsid w:val="00301C66"/>
    <w:rsid w:val="00305031"/>
    <w:rsid w:val="00305247"/>
    <w:rsid w:val="00305847"/>
    <w:rsid w:val="00305E0A"/>
    <w:rsid w:val="0030621E"/>
    <w:rsid w:val="00306CAF"/>
    <w:rsid w:val="003119B7"/>
    <w:rsid w:val="003136E7"/>
    <w:rsid w:val="0031723F"/>
    <w:rsid w:val="00317C82"/>
    <w:rsid w:val="00320F1F"/>
    <w:rsid w:val="00324ADF"/>
    <w:rsid w:val="00330EEA"/>
    <w:rsid w:val="003321E0"/>
    <w:rsid w:val="003335D5"/>
    <w:rsid w:val="003336B0"/>
    <w:rsid w:val="00333F63"/>
    <w:rsid w:val="003344FE"/>
    <w:rsid w:val="003353B1"/>
    <w:rsid w:val="00335567"/>
    <w:rsid w:val="00337972"/>
    <w:rsid w:val="00337F8D"/>
    <w:rsid w:val="0034097E"/>
    <w:rsid w:val="0034311B"/>
    <w:rsid w:val="003432B4"/>
    <w:rsid w:val="0034350F"/>
    <w:rsid w:val="003435FC"/>
    <w:rsid w:val="003437D9"/>
    <w:rsid w:val="0034558C"/>
    <w:rsid w:val="00350346"/>
    <w:rsid w:val="003503D9"/>
    <w:rsid w:val="003522CE"/>
    <w:rsid w:val="003531F4"/>
    <w:rsid w:val="00354C07"/>
    <w:rsid w:val="00363060"/>
    <w:rsid w:val="003642A3"/>
    <w:rsid w:val="00364E22"/>
    <w:rsid w:val="00366DE8"/>
    <w:rsid w:val="00371DF4"/>
    <w:rsid w:val="00372255"/>
    <w:rsid w:val="003755D4"/>
    <w:rsid w:val="00377B43"/>
    <w:rsid w:val="00380FA7"/>
    <w:rsid w:val="00381571"/>
    <w:rsid w:val="00384903"/>
    <w:rsid w:val="00385268"/>
    <w:rsid w:val="0038607C"/>
    <w:rsid w:val="0038622F"/>
    <w:rsid w:val="003901C9"/>
    <w:rsid w:val="00391930"/>
    <w:rsid w:val="00393BE0"/>
    <w:rsid w:val="00394594"/>
    <w:rsid w:val="003A265E"/>
    <w:rsid w:val="003A6947"/>
    <w:rsid w:val="003A6AC0"/>
    <w:rsid w:val="003A731B"/>
    <w:rsid w:val="003A73A5"/>
    <w:rsid w:val="003B3294"/>
    <w:rsid w:val="003B33EF"/>
    <w:rsid w:val="003B3A3B"/>
    <w:rsid w:val="003B3DA4"/>
    <w:rsid w:val="003B43AF"/>
    <w:rsid w:val="003B4D1E"/>
    <w:rsid w:val="003B6AAA"/>
    <w:rsid w:val="003C0CCC"/>
    <w:rsid w:val="003C1FDC"/>
    <w:rsid w:val="003C305F"/>
    <w:rsid w:val="003C4DD1"/>
    <w:rsid w:val="003C604C"/>
    <w:rsid w:val="003D12E9"/>
    <w:rsid w:val="003D1E61"/>
    <w:rsid w:val="003D1F5C"/>
    <w:rsid w:val="003D4AAB"/>
    <w:rsid w:val="003D61F5"/>
    <w:rsid w:val="003D64B9"/>
    <w:rsid w:val="003D725B"/>
    <w:rsid w:val="003D7DE6"/>
    <w:rsid w:val="003E0C56"/>
    <w:rsid w:val="003E115C"/>
    <w:rsid w:val="003E3185"/>
    <w:rsid w:val="003E34EA"/>
    <w:rsid w:val="003E3CE0"/>
    <w:rsid w:val="003E427A"/>
    <w:rsid w:val="003E7C53"/>
    <w:rsid w:val="003F08E5"/>
    <w:rsid w:val="003F15AF"/>
    <w:rsid w:val="003F520A"/>
    <w:rsid w:val="003F6235"/>
    <w:rsid w:val="003F6812"/>
    <w:rsid w:val="003F6CDC"/>
    <w:rsid w:val="0040075E"/>
    <w:rsid w:val="00400DA4"/>
    <w:rsid w:val="00400F35"/>
    <w:rsid w:val="00402002"/>
    <w:rsid w:val="00402FB7"/>
    <w:rsid w:val="00403C36"/>
    <w:rsid w:val="004049CC"/>
    <w:rsid w:val="00411B8A"/>
    <w:rsid w:val="0041227F"/>
    <w:rsid w:val="0041263B"/>
    <w:rsid w:val="0041333A"/>
    <w:rsid w:val="00413A60"/>
    <w:rsid w:val="00414091"/>
    <w:rsid w:val="00415020"/>
    <w:rsid w:val="00415BA5"/>
    <w:rsid w:val="0042615E"/>
    <w:rsid w:val="00432D59"/>
    <w:rsid w:val="00433AC8"/>
    <w:rsid w:val="0043438E"/>
    <w:rsid w:val="0043511F"/>
    <w:rsid w:val="0043645D"/>
    <w:rsid w:val="00436ADA"/>
    <w:rsid w:val="00436E06"/>
    <w:rsid w:val="00442625"/>
    <w:rsid w:val="00443DB8"/>
    <w:rsid w:val="00444FCA"/>
    <w:rsid w:val="0044654B"/>
    <w:rsid w:val="00453790"/>
    <w:rsid w:val="00454AC1"/>
    <w:rsid w:val="00454F68"/>
    <w:rsid w:val="004555B3"/>
    <w:rsid w:val="004567D2"/>
    <w:rsid w:val="004607F6"/>
    <w:rsid w:val="004626F5"/>
    <w:rsid w:val="004652DF"/>
    <w:rsid w:val="00471BA3"/>
    <w:rsid w:val="00474A24"/>
    <w:rsid w:val="00474DFA"/>
    <w:rsid w:val="0047558F"/>
    <w:rsid w:val="004768E9"/>
    <w:rsid w:val="00477561"/>
    <w:rsid w:val="00480B2D"/>
    <w:rsid w:val="00480F2D"/>
    <w:rsid w:val="00484B39"/>
    <w:rsid w:val="004862B5"/>
    <w:rsid w:val="004871A0"/>
    <w:rsid w:val="00487F8F"/>
    <w:rsid w:val="00492614"/>
    <w:rsid w:val="00494488"/>
    <w:rsid w:val="004952B2"/>
    <w:rsid w:val="004A0F12"/>
    <w:rsid w:val="004A1340"/>
    <w:rsid w:val="004A1F93"/>
    <w:rsid w:val="004A20BD"/>
    <w:rsid w:val="004A30F9"/>
    <w:rsid w:val="004A3859"/>
    <w:rsid w:val="004A4092"/>
    <w:rsid w:val="004A42AD"/>
    <w:rsid w:val="004A4917"/>
    <w:rsid w:val="004A6A1C"/>
    <w:rsid w:val="004A7B78"/>
    <w:rsid w:val="004B142A"/>
    <w:rsid w:val="004B158B"/>
    <w:rsid w:val="004B1FC2"/>
    <w:rsid w:val="004B3C03"/>
    <w:rsid w:val="004B4C08"/>
    <w:rsid w:val="004B5C4C"/>
    <w:rsid w:val="004B7384"/>
    <w:rsid w:val="004B7A69"/>
    <w:rsid w:val="004C1522"/>
    <w:rsid w:val="004C2003"/>
    <w:rsid w:val="004C2D41"/>
    <w:rsid w:val="004D1ADB"/>
    <w:rsid w:val="004D4298"/>
    <w:rsid w:val="004D63C7"/>
    <w:rsid w:val="004E0C05"/>
    <w:rsid w:val="004E0E64"/>
    <w:rsid w:val="004E27F5"/>
    <w:rsid w:val="004E32BD"/>
    <w:rsid w:val="004E4328"/>
    <w:rsid w:val="004E75CD"/>
    <w:rsid w:val="004F0A0B"/>
    <w:rsid w:val="004F1528"/>
    <w:rsid w:val="004F170C"/>
    <w:rsid w:val="004F2CD7"/>
    <w:rsid w:val="004F4E27"/>
    <w:rsid w:val="004F7830"/>
    <w:rsid w:val="004F7B2D"/>
    <w:rsid w:val="00502410"/>
    <w:rsid w:val="00502C5B"/>
    <w:rsid w:val="005032AB"/>
    <w:rsid w:val="0050485C"/>
    <w:rsid w:val="00505331"/>
    <w:rsid w:val="00506DC4"/>
    <w:rsid w:val="0050778E"/>
    <w:rsid w:val="0051074F"/>
    <w:rsid w:val="00510CB2"/>
    <w:rsid w:val="005138DE"/>
    <w:rsid w:val="00516013"/>
    <w:rsid w:val="00520293"/>
    <w:rsid w:val="005206D6"/>
    <w:rsid w:val="00521C63"/>
    <w:rsid w:val="005222C5"/>
    <w:rsid w:val="0052665D"/>
    <w:rsid w:val="00526BBA"/>
    <w:rsid w:val="00526CF3"/>
    <w:rsid w:val="0053042A"/>
    <w:rsid w:val="005308D6"/>
    <w:rsid w:val="00530BE0"/>
    <w:rsid w:val="00533FE6"/>
    <w:rsid w:val="00534622"/>
    <w:rsid w:val="00534917"/>
    <w:rsid w:val="0053519C"/>
    <w:rsid w:val="00535758"/>
    <w:rsid w:val="00535CDE"/>
    <w:rsid w:val="00536730"/>
    <w:rsid w:val="00536F8E"/>
    <w:rsid w:val="005376FA"/>
    <w:rsid w:val="00540ED7"/>
    <w:rsid w:val="00544F52"/>
    <w:rsid w:val="005451FF"/>
    <w:rsid w:val="00546184"/>
    <w:rsid w:val="005469D1"/>
    <w:rsid w:val="00547A71"/>
    <w:rsid w:val="0055000A"/>
    <w:rsid w:val="00550746"/>
    <w:rsid w:val="005523BE"/>
    <w:rsid w:val="005528FD"/>
    <w:rsid w:val="00554CB5"/>
    <w:rsid w:val="0056266C"/>
    <w:rsid w:val="005648E9"/>
    <w:rsid w:val="00564F6D"/>
    <w:rsid w:val="00566AC9"/>
    <w:rsid w:val="005679AB"/>
    <w:rsid w:val="00570401"/>
    <w:rsid w:val="005708CB"/>
    <w:rsid w:val="0057129D"/>
    <w:rsid w:val="00571755"/>
    <w:rsid w:val="00572085"/>
    <w:rsid w:val="0057289E"/>
    <w:rsid w:val="0057791F"/>
    <w:rsid w:val="00577BF0"/>
    <w:rsid w:val="00581944"/>
    <w:rsid w:val="005837FC"/>
    <w:rsid w:val="005849BD"/>
    <w:rsid w:val="00585E69"/>
    <w:rsid w:val="005872D1"/>
    <w:rsid w:val="00587812"/>
    <w:rsid w:val="0059092C"/>
    <w:rsid w:val="00592134"/>
    <w:rsid w:val="00593227"/>
    <w:rsid w:val="00593829"/>
    <w:rsid w:val="00594DF0"/>
    <w:rsid w:val="00595E9A"/>
    <w:rsid w:val="00596AF5"/>
    <w:rsid w:val="005A02DE"/>
    <w:rsid w:val="005A1005"/>
    <w:rsid w:val="005A166A"/>
    <w:rsid w:val="005A3B8C"/>
    <w:rsid w:val="005A3D16"/>
    <w:rsid w:val="005B137D"/>
    <w:rsid w:val="005B50FD"/>
    <w:rsid w:val="005B6EE3"/>
    <w:rsid w:val="005C0E64"/>
    <w:rsid w:val="005C17EB"/>
    <w:rsid w:val="005C41C2"/>
    <w:rsid w:val="005C5FC7"/>
    <w:rsid w:val="005C600B"/>
    <w:rsid w:val="005C6187"/>
    <w:rsid w:val="005D2EFB"/>
    <w:rsid w:val="005D3283"/>
    <w:rsid w:val="005D7935"/>
    <w:rsid w:val="005E0E78"/>
    <w:rsid w:val="005E1DB5"/>
    <w:rsid w:val="005E261B"/>
    <w:rsid w:val="005E29F5"/>
    <w:rsid w:val="005E5022"/>
    <w:rsid w:val="005E669E"/>
    <w:rsid w:val="005E7E47"/>
    <w:rsid w:val="005F195F"/>
    <w:rsid w:val="005F26B3"/>
    <w:rsid w:val="005F3446"/>
    <w:rsid w:val="005F37E8"/>
    <w:rsid w:val="005F3B0B"/>
    <w:rsid w:val="005F3E32"/>
    <w:rsid w:val="005F5047"/>
    <w:rsid w:val="005F7373"/>
    <w:rsid w:val="00602CD2"/>
    <w:rsid w:val="0060304D"/>
    <w:rsid w:val="006031AA"/>
    <w:rsid w:val="006041B0"/>
    <w:rsid w:val="00604516"/>
    <w:rsid w:val="0060500D"/>
    <w:rsid w:val="00605933"/>
    <w:rsid w:val="00606D97"/>
    <w:rsid w:val="006125E7"/>
    <w:rsid w:val="00612D70"/>
    <w:rsid w:val="00615BC3"/>
    <w:rsid w:val="006162C6"/>
    <w:rsid w:val="00621FBF"/>
    <w:rsid w:val="006226B6"/>
    <w:rsid w:val="00622B10"/>
    <w:rsid w:val="00623959"/>
    <w:rsid w:val="0062447E"/>
    <w:rsid w:val="00624851"/>
    <w:rsid w:val="00624C84"/>
    <w:rsid w:val="00625550"/>
    <w:rsid w:val="0062609D"/>
    <w:rsid w:val="00626F2A"/>
    <w:rsid w:val="00627AB7"/>
    <w:rsid w:val="00631D28"/>
    <w:rsid w:val="00632A1D"/>
    <w:rsid w:val="00634180"/>
    <w:rsid w:val="006366F5"/>
    <w:rsid w:val="00640AC8"/>
    <w:rsid w:val="00641043"/>
    <w:rsid w:val="00641D80"/>
    <w:rsid w:val="00646B6E"/>
    <w:rsid w:val="00646C0D"/>
    <w:rsid w:val="0065175F"/>
    <w:rsid w:val="00651C2C"/>
    <w:rsid w:val="00652B6D"/>
    <w:rsid w:val="00653A09"/>
    <w:rsid w:val="00653F2A"/>
    <w:rsid w:val="00654CEF"/>
    <w:rsid w:val="0065659A"/>
    <w:rsid w:val="00660C52"/>
    <w:rsid w:val="00664270"/>
    <w:rsid w:val="00665BE9"/>
    <w:rsid w:val="00667A21"/>
    <w:rsid w:val="00670E3B"/>
    <w:rsid w:val="00671174"/>
    <w:rsid w:val="00671E08"/>
    <w:rsid w:val="00673BD9"/>
    <w:rsid w:val="00674511"/>
    <w:rsid w:val="00674898"/>
    <w:rsid w:val="006762F3"/>
    <w:rsid w:val="006763B5"/>
    <w:rsid w:val="00676611"/>
    <w:rsid w:val="0068021B"/>
    <w:rsid w:val="00684991"/>
    <w:rsid w:val="00690D74"/>
    <w:rsid w:val="006934D4"/>
    <w:rsid w:val="006936CB"/>
    <w:rsid w:val="00694156"/>
    <w:rsid w:val="00695CDB"/>
    <w:rsid w:val="006A0D42"/>
    <w:rsid w:val="006A278B"/>
    <w:rsid w:val="006A3DE6"/>
    <w:rsid w:val="006A433C"/>
    <w:rsid w:val="006A56CA"/>
    <w:rsid w:val="006A6944"/>
    <w:rsid w:val="006A6975"/>
    <w:rsid w:val="006B246E"/>
    <w:rsid w:val="006B2BC8"/>
    <w:rsid w:val="006B4473"/>
    <w:rsid w:val="006B45B6"/>
    <w:rsid w:val="006C0546"/>
    <w:rsid w:val="006C1ADF"/>
    <w:rsid w:val="006C1F74"/>
    <w:rsid w:val="006C4386"/>
    <w:rsid w:val="006C4FD5"/>
    <w:rsid w:val="006C51BF"/>
    <w:rsid w:val="006C5AE1"/>
    <w:rsid w:val="006C5BCA"/>
    <w:rsid w:val="006D025D"/>
    <w:rsid w:val="006D1A6F"/>
    <w:rsid w:val="006D3A2B"/>
    <w:rsid w:val="006D4A57"/>
    <w:rsid w:val="006D5791"/>
    <w:rsid w:val="006E0FEE"/>
    <w:rsid w:val="006E1904"/>
    <w:rsid w:val="006E2D4F"/>
    <w:rsid w:val="006E3B24"/>
    <w:rsid w:val="006E3BE8"/>
    <w:rsid w:val="006E4686"/>
    <w:rsid w:val="006F0B19"/>
    <w:rsid w:val="006F0F8B"/>
    <w:rsid w:val="006F3F80"/>
    <w:rsid w:val="006F4E04"/>
    <w:rsid w:val="006F5983"/>
    <w:rsid w:val="006F6202"/>
    <w:rsid w:val="006F747A"/>
    <w:rsid w:val="006F773A"/>
    <w:rsid w:val="006F7D87"/>
    <w:rsid w:val="00702716"/>
    <w:rsid w:val="00703EE3"/>
    <w:rsid w:val="007062DB"/>
    <w:rsid w:val="007106D4"/>
    <w:rsid w:val="00711029"/>
    <w:rsid w:val="0071116E"/>
    <w:rsid w:val="0071268A"/>
    <w:rsid w:val="00712EF9"/>
    <w:rsid w:val="00712FAA"/>
    <w:rsid w:val="00713586"/>
    <w:rsid w:val="0071368C"/>
    <w:rsid w:val="00713942"/>
    <w:rsid w:val="00720EEB"/>
    <w:rsid w:val="00721064"/>
    <w:rsid w:val="007221DE"/>
    <w:rsid w:val="0072604B"/>
    <w:rsid w:val="007260C6"/>
    <w:rsid w:val="007264DB"/>
    <w:rsid w:val="00727B87"/>
    <w:rsid w:val="007312A7"/>
    <w:rsid w:val="007366F2"/>
    <w:rsid w:val="00736867"/>
    <w:rsid w:val="00736A62"/>
    <w:rsid w:val="00740322"/>
    <w:rsid w:val="00741317"/>
    <w:rsid w:val="00742231"/>
    <w:rsid w:val="007426B5"/>
    <w:rsid w:val="00745B42"/>
    <w:rsid w:val="0075082E"/>
    <w:rsid w:val="00750A6F"/>
    <w:rsid w:val="007523FA"/>
    <w:rsid w:val="00752426"/>
    <w:rsid w:val="00752514"/>
    <w:rsid w:val="007572D0"/>
    <w:rsid w:val="0075772C"/>
    <w:rsid w:val="0076055B"/>
    <w:rsid w:val="00760CE7"/>
    <w:rsid w:val="00762F32"/>
    <w:rsid w:val="00763863"/>
    <w:rsid w:val="00766D24"/>
    <w:rsid w:val="00771077"/>
    <w:rsid w:val="007713C1"/>
    <w:rsid w:val="00771D0C"/>
    <w:rsid w:val="00772B0E"/>
    <w:rsid w:val="00773005"/>
    <w:rsid w:val="007739EA"/>
    <w:rsid w:val="00774D95"/>
    <w:rsid w:val="00782D77"/>
    <w:rsid w:val="00784101"/>
    <w:rsid w:val="00786094"/>
    <w:rsid w:val="007865A0"/>
    <w:rsid w:val="00791128"/>
    <w:rsid w:val="007921B9"/>
    <w:rsid w:val="007924B8"/>
    <w:rsid w:val="00792C3E"/>
    <w:rsid w:val="00794332"/>
    <w:rsid w:val="007953B4"/>
    <w:rsid w:val="00796AA6"/>
    <w:rsid w:val="007975AA"/>
    <w:rsid w:val="007A0DEC"/>
    <w:rsid w:val="007A146C"/>
    <w:rsid w:val="007A22B5"/>
    <w:rsid w:val="007A5463"/>
    <w:rsid w:val="007A6727"/>
    <w:rsid w:val="007A79FC"/>
    <w:rsid w:val="007A7AD8"/>
    <w:rsid w:val="007A7E06"/>
    <w:rsid w:val="007B0690"/>
    <w:rsid w:val="007B1959"/>
    <w:rsid w:val="007B274A"/>
    <w:rsid w:val="007B42A0"/>
    <w:rsid w:val="007B4681"/>
    <w:rsid w:val="007B77F1"/>
    <w:rsid w:val="007B7D16"/>
    <w:rsid w:val="007C2404"/>
    <w:rsid w:val="007C2A71"/>
    <w:rsid w:val="007C3281"/>
    <w:rsid w:val="007C47D5"/>
    <w:rsid w:val="007C788F"/>
    <w:rsid w:val="007D18FC"/>
    <w:rsid w:val="007D2790"/>
    <w:rsid w:val="007D36FD"/>
    <w:rsid w:val="007D3CE3"/>
    <w:rsid w:val="007D44CD"/>
    <w:rsid w:val="007D53F0"/>
    <w:rsid w:val="007D62CA"/>
    <w:rsid w:val="007D7544"/>
    <w:rsid w:val="007D7B29"/>
    <w:rsid w:val="007D7E14"/>
    <w:rsid w:val="007D7EE8"/>
    <w:rsid w:val="007E0A74"/>
    <w:rsid w:val="007E4468"/>
    <w:rsid w:val="007E5BD3"/>
    <w:rsid w:val="007E66BC"/>
    <w:rsid w:val="007E674B"/>
    <w:rsid w:val="007F28E1"/>
    <w:rsid w:val="007F6407"/>
    <w:rsid w:val="007F7095"/>
    <w:rsid w:val="007F7E2C"/>
    <w:rsid w:val="00802B40"/>
    <w:rsid w:val="00806EB1"/>
    <w:rsid w:val="008121A2"/>
    <w:rsid w:val="00812C59"/>
    <w:rsid w:val="00814E18"/>
    <w:rsid w:val="00815283"/>
    <w:rsid w:val="00817F27"/>
    <w:rsid w:val="00820C52"/>
    <w:rsid w:val="00820CCC"/>
    <w:rsid w:val="008221BB"/>
    <w:rsid w:val="00822EC4"/>
    <w:rsid w:val="0082370A"/>
    <w:rsid w:val="008253A1"/>
    <w:rsid w:val="008278E4"/>
    <w:rsid w:val="008305B7"/>
    <w:rsid w:val="00830B81"/>
    <w:rsid w:val="0083120C"/>
    <w:rsid w:val="00832A1C"/>
    <w:rsid w:val="00834111"/>
    <w:rsid w:val="00834613"/>
    <w:rsid w:val="00834A32"/>
    <w:rsid w:val="00834A8D"/>
    <w:rsid w:val="0083502F"/>
    <w:rsid w:val="00837B24"/>
    <w:rsid w:val="00841787"/>
    <w:rsid w:val="00841D28"/>
    <w:rsid w:val="00841E0D"/>
    <w:rsid w:val="008435A1"/>
    <w:rsid w:val="008439F4"/>
    <w:rsid w:val="008459A5"/>
    <w:rsid w:val="00850858"/>
    <w:rsid w:val="00850975"/>
    <w:rsid w:val="008510CA"/>
    <w:rsid w:val="00851452"/>
    <w:rsid w:val="0085245F"/>
    <w:rsid w:val="00852E1C"/>
    <w:rsid w:val="0085412F"/>
    <w:rsid w:val="00854B94"/>
    <w:rsid w:val="00855D14"/>
    <w:rsid w:val="00855D3A"/>
    <w:rsid w:val="00855E53"/>
    <w:rsid w:val="008561C8"/>
    <w:rsid w:val="00856ABA"/>
    <w:rsid w:val="00860E63"/>
    <w:rsid w:val="00863D5C"/>
    <w:rsid w:val="00871523"/>
    <w:rsid w:val="00874261"/>
    <w:rsid w:val="00874493"/>
    <w:rsid w:val="00875185"/>
    <w:rsid w:val="0087701C"/>
    <w:rsid w:val="00881C46"/>
    <w:rsid w:val="008826CB"/>
    <w:rsid w:val="00884815"/>
    <w:rsid w:val="00884FC5"/>
    <w:rsid w:val="008928D1"/>
    <w:rsid w:val="00894CA8"/>
    <w:rsid w:val="00894CF1"/>
    <w:rsid w:val="00895B68"/>
    <w:rsid w:val="00895B95"/>
    <w:rsid w:val="0089621E"/>
    <w:rsid w:val="0089656E"/>
    <w:rsid w:val="00897178"/>
    <w:rsid w:val="00897225"/>
    <w:rsid w:val="0089731E"/>
    <w:rsid w:val="00897AF4"/>
    <w:rsid w:val="008A35B8"/>
    <w:rsid w:val="008A3756"/>
    <w:rsid w:val="008A3EB8"/>
    <w:rsid w:val="008A425E"/>
    <w:rsid w:val="008A4E9F"/>
    <w:rsid w:val="008A7737"/>
    <w:rsid w:val="008B36FA"/>
    <w:rsid w:val="008B4513"/>
    <w:rsid w:val="008B5E78"/>
    <w:rsid w:val="008B6322"/>
    <w:rsid w:val="008B7593"/>
    <w:rsid w:val="008C2B52"/>
    <w:rsid w:val="008C30D6"/>
    <w:rsid w:val="008C4A7A"/>
    <w:rsid w:val="008C5ACC"/>
    <w:rsid w:val="008C7D91"/>
    <w:rsid w:val="008D07AC"/>
    <w:rsid w:val="008D0DE2"/>
    <w:rsid w:val="008D3C8E"/>
    <w:rsid w:val="008D47D7"/>
    <w:rsid w:val="008D49D2"/>
    <w:rsid w:val="008D4E8D"/>
    <w:rsid w:val="008D5C03"/>
    <w:rsid w:val="008D6272"/>
    <w:rsid w:val="008D7092"/>
    <w:rsid w:val="008D7157"/>
    <w:rsid w:val="008E1BD2"/>
    <w:rsid w:val="008F1B6B"/>
    <w:rsid w:val="008F1FC6"/>
    <w:rsid w:val="008F386A"/>
    <w:rsid w:val="008F3C92"/>
    <w:rsid w:val="008F67F4"/>
    <w:rsid w:val="008F7169"/>
    <w:rsid w:val="008F7F69"/>
    <w:rsid w:val="00900823"/>
    <w:rsid w:val="00900C89"/>
    <w:rsid w:val="0090123F"/>
    <w:rsid w:val="00902166"/>
    <w:rsid w:val="0090240F"/>
    <w:rsid w:val="00903292"/>
    <w:rsid w:val="00903E73"/>
    <w:rsid w:val="009057E8"/>
    <w:rsid w:val="00905841"/>
    <w:rsid w:val="009059CF"/>
    <w:rsid w:val="00905A8F"/>
    <w:rsid w:val="00906C50"/>
    <w:rsid w:val="0090754C"/>
    <w:rsid w:val="009107B7"/>
    <w:rsid w:val="009113A1"/>
    <w:rsid w:val="009142CA"/>
    <w:rsid w:val="00914863"/>
    <w:rsid w:val="00914A70"/>
    <w:rsid w:val="009150CA"/>
    <w:rsid w:val="00915BB2"/>
    <w:rsid w:val="009174EC"/>
    <w:rsid w:val="0091793F"/>
    <w:rsid w:val="00921EFB"/>
    <w:rsid w:val="009230D0"/>
    <w:rsid w:val="00927869"/>
    <w:rsid w:val="009304C3"/>
    <w:rsid w:val="0093247D"/>
    <w:rsid w:val="00935681"/>
    <w:rsid w:val="00936422"/>
    <w:rsid w:val="00936C31"/>
    <w:rsid w:val="009370CF"/>
    <w:rsid w:val="00940305"/>
    <w:rsid w:val="009423B6"/>
    <w:rsid w:val="00945A58"/>
    <w:rsid w:val="00946452"/>
    <w:rsid w:val="009508F6"/>
    <w:rsid w:val="009516C0"/>
    <w:rsid w:val="0095254D"/>
    <w:rsid w:val="009527AA"/>
    <w:rsid w:val="00952E1F"/>
    <w:rsid w:val="00953282"/>
    <w:rsid w:val="009536E3"/>
    <w:rsid w:val="00954A50"/>
    <w:rsid w:val="00955130"/>
    <w:rsid w:val="0095547F"/>
    <w:rsid w:val="00957775"/>
    <w:rsid w:val="00957794"/>
    <w:rsid w:val="00957EA6"/>
    <w:rsid w:val="00960C76"/>
    <w:rsid w:val="00961B3F"/>
    <w:rsid w:val="009629C5"/>
    <w:rsid w:val="00962F58"/>
    <w:rsid w:val="00964E43"/>
    <w:rsid w:val="00966EF4"/>
    <w:rsid w:val="0097116B"/>
    <w:rsid w:val="00971426"/>
    <w:rsid w:val="009734C6"/>
    <w:rsid w:val="0097381B"/>
    <w:rsid w:val="00973DB7"/>
    <w:rsid w:val="0097519C"/>
    <w:rsid w:val="0097590F"/>
    <w:rsid w:val="00975FD7"/>
    <w:rsid w:val="009762A9"/>
    <w:rsid w:val="00977341"/>
    <w:rsid w:val="009800AC"/>
    <w:rsid w:val="009803E8"/>
    <w:rsid w:val="009818B8"/>
    <w:rsid w:val="00981F70"/>
    <w:rsid w:val="00982644"/>
    <w:rsid w:val="00983185"/>
    <w:rsid w:val="00984361"/>
    <w:rsid w:val="00984A5C"/>
    <w:rsid w:val="00985107"/>
    <w:rsid w:val="00987B6E"/>
    <w:rsid w:val="00990F7F"/>
    <w:rsid w:val="00991333"/>
    <w:rsid w:val="00991A27"/>
    <w:rsid w:val="009922C0"/>
    <w:rsid w:val="009923BD"/>
    <w:rsid w:val="00993173"/>
    <w:rsid w:val="00993178"/>
    <w:rsid w:val="0099337C"/>
    <w:rsid w:val="00993B04"/>
    <w:rsid w:val="009A0143"/>
    <w:rsid w:val="009A59DE"/>
    <w:rsid w:val="009A6ED8"/>
    <w:rsid w:val="009A75F3"/>
    <w:rsid w:val="009A7881"/>
    <w:rsid w:val="009B06CA"/>
    <w:rsid w:val="009B120E"/>
    <w:rsid w:val="009B1A3B"/>
    <w:rsid w:val="009B41A2"/>
    <w:rsid w:val="009B7468"/>
    <w:rsid w:val="009C0D4C"/>
    <w:rsid w:val="009C1035"/>
    <w:rsid w:val="009C1254"/>
    <w:rsid w:val="009C2A6D"/>
    <w:rsid w:val="009C7A6B"/>
    <w:rsid w:val="009D086F"/>
    <w:rsid w:val="009D3FD9"/>
    <w:rsid w:val="009D4FEB"/>
    <w:rsid w:val="009D5941"/>
    <w:rsid w:val="009D63B2"/>
    <w:rsid w:val="009E0050"/>
    <w:rsid w:val="009E11F6"/>
    <w:rsid w:val="009E1C8A"/>
    <w:rsid w:val="009E533A"/>
    <w:rsid w:val="009E584B"/>
    <w:rsid w:val="009E6035"/>
    <w:rsid w:val="009F116E"/>
    <w:rsid w:val="009F205D"/>
    <w:rsid w:val="009F35A2"/>
    <w:rsid w:val="009F4113"/>
    <w:rsid w:val="009F4A16"/>
    <w:rsid w:val="009F6BCD"/>
    <w:rsid w:val="009F73FE"/>
    <w:rsid w:val="00A031FF"/>
    <w:rsid w:val="00A0402B"/>
    <w:rsid w:val="00A05BA6"/>
    <w:rsid w:val="00A06EB3"/>
    <w:rsid w:val="00A06FD9"/>
    <w:rsid w:val="00A10CBA"/>
    <w:rsid w:val="00A13886"/>
    <w:rsid w:val="00A16171"/>
    <w:rsid w:val="00A16427"/>
    <w:rsid w:val="00A16A30"/>
    <w:rsid w:val="00A20083"/>
    <w:rsid w:val="00A2564D"/>
    <w:rsid w:val="00A264D4"/>
    <w:rsid w:val="00A27E5E"/>
    <w:rsid w:val="00A30BE0"/>
    <w:rsid w:val="00A33CE4"/>
    <w:rsid w:val="00A36E0C"/>
    <w:rsid w:val="00A41253"/>
    <w:rsid w:val="00A422FF"/>
    <w:rsid w:val="00A429EC"/>
    <w:rsid w:val="00A45F5D"/>
    <w:rsid w:val="00A463E6"/>
    <w:rsid w:val="00A477F2"/>
    <w:rsid w:val="00A47F7A"/>
    <w:rsid w:val="00A53531"/>
    <w:rsid w:val="00A535A5"/>
    <w:rsid w:val="00A53E24"/>
    <w:rsid w:val="00A5509F"/>
    <w:rsid w:val="00A55D19"/>
    <w:rsid w:val="00A55EA3"/>
    <w:rsid w:val="00A561DB"/>
    <w:rsid w:val="00A56273"/>
    <w:rsid w:val="00A57DEF"/>
    <w:rsid w:val="00A60022"/>
    <w:rsid w:val="00A6005D"/>
    <w:rsid w:val="00A6373B"/>
    <w:rsid w:val="00A642D2"/>
    <w:rsid w:val="00A65135"/>
    <w:rsid w:val="00A651F2"/>
    <w:rsid w:val="00A66188"/>
    <w:rsid w:val="00A66429"/>
    <w:rsid w:val="00A66D1C"/>
    <w:rsid w:val="00A67D5D"/>
    <w:rsid w:val="00A71428"/>
    <w:rsid w:val="00A72582"/>
    <w:rsid w:val="00A73B47"/>
    <w:rsid w:val="00A74229"/>
    <w:rsid w:val="00A7490F"/>
    <w:rsid w:val="00A756C7"/>
    <w:rsid w:val="00A75DB0"/>
    <w:rsid w:val="00A80F06"/>
    <w:rsid w:val="00A8176C"/>
    <w:rsid w:val="00A829AB"/>
    <w:rsid w:val="00A84B8C"/>
    <w:rsid w:val="00A84E42"/>
    <w:rsid w:val="00A85DE5"/>
    <w:rsid w:val="00A918CE"/>
    <w:rsid w:val="00A91CA5"/>
    <w:rsid w:val="00A92151"/>
    <w:rsid w:val="00A929FF"/>
    <w:rsid w:val="00A936E4"/>
    <w:rsid w:val="00A937E1"/>
    <w:rsid w:val="00A93A20"/>
    <w:rsid w:val="00A93B5B"/>
    <w:rsid w:val="00A97014"/>
    <w:rsid w:val="00AA009A"/>
    <w:rsid w:val="00AA0C25"/>
    <w:rsid w:val="00AA4C09"/>
    <w:rsid w:val="00AA5EE3"/>
    <w:rsid w:val="00AA7ECA"/>
    <w:rsid w:val="00AB1B11"/>
    <w:rsid w:val="00AB6540"/>
    <w:rsid w:val="00AB6B7F"/>
    <w:rsid w:val="00AB768B"/>
    <w:rsid w:val="00AC043C"/>
    <w:rsid w:val="00AC093D"/>
    <w:rsid w:val="00AC199F"/>
    <w:rsid w:val="00AC19F1"/>
    <w:rsid w:val="00AC30F9"/>
    <w:rsid w:val="00AC56AC"/>
    <w:rsid w:val="00AC5B2A"/>
    <w:rsid w:val="00AD10E5"/>
    <w:rsid w:val="00AD11D7"/>
    <w:rsid w:val="00AD2FB5"/>
    <w:rsid w:val="00AD43D5"/>
    <w:rsid w:val="00AD5264"/>
    <w:rsid w:val="00AD5268"/>
    <w:rsid w:val="00AE0B19"/>
    <w:rsid w:val="00AE0BA3"/>
    <w:rsid w:val="00AE0BB6"/>
    <w:rsid w:val="00AE1144"/>
    <w:rsid w:val="00AE31FE"/>
    <w:rsid w:val="00AE54E1"/>
    <w:rsid w:val="00AF323B"/>
    <w:rsid w:val="00AF35BC"/>
    <w:rsid w:val="00AF46B0"/>
    <w:rsid w:val="00AF5D1A"/>
    <w:rsid w:val="00AF5F79"/>
    <w:rsid w:val="00AF6820"/>
    <w:rsid w:val="00B02C24"/>
    <w:rsid w:val="00B0467C"/>
    <w:rsid w:val="00B10106"/>
    <w:rsid w:val="00B1043E"/>
    <w:rsid w:val="00B13838"/>
    <w:rsid w:val="00B150E4"/>
    <w:rsid w:val="00B16C5C"/>
    <w:rsid w:val="00B17CF3"/>
    <w:rsid w:val="00B205BA"/>
    <w:rsid w:val="00B20B84"/>
    <w:rsid w:val="00B20BFB"/>
    <w:rsid w:val="00B20F1D"/>
    <w:rsid w:val="00B2288D"/>
    <w:rsid w:val="00B27980"/>
    <w:rsid w:val="00B27E30"/>
    <w:rsid w:val="00B314CD"/>
    <w:rsid w:val="00B31B8F"/>
    <w:rsid w:val="00B320D1"/>
    <w:rsid w:val="00B41C72"/>
    <w:rsid w:val="00B424C1"/>
    <w:rsid w:val="00B45297"/>
    <w:rsid w:val="00B520BB"/>
    <w:rsid w:val="00B52ABC"/>
    <w:rsid w:val="00B534DD"/>
    <w:rsid w:val="00B550CB"/>
    <w:rsid w:val="00B5656B"/>
    <w:rsid w:val="00B60F45"/>
    <w:rsid w:val="00B61205"/>
    <w:rsid w:val="00B61CFF"/>
    <w:rsid w:val="00B6288B"/>
    <w:rsid w:val="00B6322D"/>
    <w:rsid w:val="00B632C6"/>
    <w:rsid w:val="00B63786"/>
    <w:rsid w:val="00B66762"/>
    <w:rsid w:val="00B66EBA"/>
    <w:rsid w:val="00B73C16"/>
    <w:rsid w:val="00B755A9"/>
    <w:rsid w:val="00B77139"/>
    <w:rsid w:val="00B82825"/>
    <w:rsid w:val="00B84CCC"/>
    <w:rsid w:val="00B85D4D"/>
    <w:rsid w:val="00B86A74"/>
    <w:rsid w:val="00B87420"/>
    <w:rsid w:val="00B87E0F"/>
    <w:rsid w:val="00B905DC"/>
    <w:rsid w:val="00B912EB"/>
    <w:rsid w:val="00B943BD"/>
    <w:rsid w:val="00B94EC5"/>
    <w:rsid w:val="00B95534"/>
    <w:rsid w:val="00B95EF8"/>
    <w:rsid w:val="00B96707"/>
    <w:rsid w:val="00B97177"/>
    <w:rsid w:val="00BA017D"/>
    <w:rsid w:val="00BA1D99"/>
    <w:rsid w:val="00BA237D"/>
    <w:rsid w:val="00BA2563"/>
    <w:rsid w:val="00BA2C89"/>
    <w:rsid w:val="00BA3158"/>
    <w:rsid w:val="00BA46D8"/>
    <w:rsid w:val="00BA6577"/>
    <w:rsid w:val="00BA6BDF"/>
    <w:rsid w:val="00BA7392"/>
    <w:rsid w:val="00BB0294"/>
    <w:rsid w:val="00BB0651"/>
    <w:rsid w:val="00BB1A8F"/>
    <w:rsid w:val="00BB35EC"/>
    <w:rsid w:val="00BB4219"/>
    <w:rsid w:val="00BB6739"/>
    <w:rsid w:val="00BC190A"/>
    <w:rsid w:val="00BC27B4"/>
    <w:rsid w:val="00BC3B68"/>
    <w:rsid w:val="00BC3D27"/>
    <w:rsid w:val="00BD0263"/>
    <w:rsid w:val="00BD2123"/>
    <w:rsid w:val="00BD27F1"/>
    <w:rsid w:val="00BD2D73"/>
    <w:rsid w:val="00BD2E30"/>
    <w:rsid w:val="00BE35FA"/>
    <w:rsid w:val="00BE3713"/>
    <w:rsid w:val="00BE4E67"/>
    <w:rsid w:val="00BE5421"/>
    <w:rsid w:val="00BE5C49"/>
    <w:rsid w:val="00BE71FA"/>
    <w:rsid w:val="00BE76BA"/>
    <w:rsid w:val="00BF1B70"/>
    <w:rsid w:val="00BF37DA"/>
    <w:rsid w:val="00BF390D"/>
    <w:rsid w:val="00BF4057"/>
    <w:rsid w:val="00BF4623"/>
    <w:rsid w:val="00BF5BB6"/>
    <w:rsid w:val="00BF6573"/>
    <w:rsid w:val="00BF78D5"/>
    <w:rsid w:val="00BF79C7"/>
    <w:rsid w:val="00C00AB0"/>
    <w:rsid w:val="00C039CA"/>
    <w:rsid w:val="00C043C0"/>
    <w:rsid w:val="00C05602"/>
    <w:rsid w:val="00C0599E"/>
    <w:rsid w:val="00C10C42"/>
    <w:rsid w:val="00C10DC5"/>
    <w:rsid w:val="00C10E04"/>
    <w:rsid w:val="00C1274C"/>
    <w:rsid w:val="00C1372C"/>
    <w:rsid w:val="00C13908"/>
    <w:rsid w:val="00C16673"/>
    <w:rsid w:val="00C21468"/>
    <w:rsid w:val="00C21D03"/>
    <w:rsid w:val="00C22442"/>
    <w:rsid w:val="00C225B1"/>
    <w:rsid w:val="00C245C7"/>
    <w:rsid w:val="00C252A1"/>
    <w:rsid w:val="00C2765A"/>
    <w:rsid w:val="00C277B2"/>
    <w:rsid w:val="00C31411"/>
    <w:rsid w:val="00C3237D"/>
    <w:rsid w:val="00C40C60"/>
    <w:rsid w:val="00C413E7"/>
    <w:rsid w:val="00C4226E"/>
    <w:rsid w:val="00C42B74"/>
    <w:rsid w:val="00C43D00"/>
    <w:rsid w:val="00C44D29"/>
    <w:rsid w:val="00C4661B"/>
    <w:rsid w:val="00C47E61"/>
    <w:rsid w:val="00C47F38"/>
    <w:rsid w:val="00C51EC6"/>
    <w:rsid w:val="00C52CD5"/>
    <w:rsid w:val="00C543F9"/>
    <w:rsid w:val="00C545F5"/>
    <w:rsid w:val="00C57AA0"/>
    <w:rsid w:val="00C62B51"/>
    <w:rsid w:val="00C6374D"/>
    <w:rsid w:val="00C63A16"/>
    <w:rsid w:val="00C6447D"/>
    <w:rsid w:val="00C6482C"/>
    <w:rsid w:val="00C65151"/>
    <w:rsid w:val="00C667EC"/>
    <w:rsid w:val="00C67223"/>
    <w:rsid w:val="00C70717"/>
    <w:rsid w:val="00C71990"/>
    <w:rsid w:val="00C727CE"/>
    <w:rsid w:val="00C728FE"/>
    <w:rsid w:val="00C74898"/>
    <w:rsid w:val="00C75AD6"/>
    <w:rsid w:val="00C76A59"/>
    <w:rsid w:val="00C77F4C"/>
    <w:rsid w:val="00C808D4"/>
    <w:rsid w:val="00C809E7"/>
    <w:rsid w:val="00C81037"/>
    <w:rsid w:val="00C818DE"/>
    <w:rsid w:val="00C83133"/>
    <w:rsid w:val="00C83898"/>
    <w:rsid w:val="00C83C3F"/>
    <w:rsid w:val="00C85C53"/>
    <w:rsid w:val="00C87A4C"/>
    <w:rsid w:val="00C87B17"/>
    <w:rsid w:val="00C914AE"/>
    <w:rsid w:val="00C91BCB"/>
    <w:rsid w:val="00C93611"/>
    <w:rsid w:val="00C93EEB"/>
    <w:rsid w:val="00C94030"/>
    <w:rsid w:val="00C94333"/>
    <w:rsid w:val="00C95838"/>
    <w:rsid w:val="00C95A69"/>
    <w:rsid w:val="00C966C8"/>
    <w:rsid w:val="00C979B9"/>
    <w:rsid w:val="00CA3073"/>
    <w:rsid w:val="00CA3D2A"/>
    <w:rsid w:val="00CA7FDA"/>
    <w:rsid w:val="00CB0EF9"/>
    <w:rsid w:val="00CB1104"/>
    <w:rsid w:val="00CB2FEB"/>
    <w:rsid w:val="00CB4F88"/>
    <w:rsid w:val="00CB7320"/>
    <w:rsid w:val="00CC12EB"/>
    <w:rsid w:val="00CC1870"/>
    <w:rsid w:val="00CC2BBF"/>
    <w:rsid w:val="00CC3E79"/>
    <w:rsid w:val="00CC41DD"/>
    <w:rsid w:val="00CD0F31"/>
    <w:rsid w:val="00CD24BB"/>
    <w:rsid w:val="00CD3BFF"/>
    <w:rsid w:val="00CD46C7"/>
    <w:rsid w:val="00CD4F0D"/>
    <w:rsid w:val="00CE19E8"/>
    <w:rsid w:val="00CE4CF4"/>
    <w:rsid w:val="00CE60B7"/>
    <w:rsid w:val="00CF29FA"/>
    <w:rsid w:val="00CF3115"/>
    <w:rsid w:val="00CF3636"/>
    <w:rsid w:val="00CF628E"/>
    <w:rsid w:val="00D00FC2"/>
    <w:rsid w:val="00D0161A"/>
    <w:rsid w:val="00D0290B"/>
    <w:rsid w:val="00D05226"/>
    <w:rsid w:val="00D0694F"/>
    <w:rsid w:val="00D07DD7"/>
    <w:rsid w:val="00D07F3E"/>
    <w:rsid w:val="00D1002F"/>
    <w:rsid w:val="00D112B0"/>
    <w:rsid w:val="00D11710"/>
    <w:rsid w:val="00D12097"/>
    <w:rsid w:val="00D13163"/>
    <w:rsid w:val="00D149E8"/>
    <w:rsid w:val="00D1526B"/>
    <w:rsid w:val="00D16347"/>
    <w:rsid w:val="00D1722D"/>
    <w:rsid w:val="00D17DE8"/>
    <w:rsid w:val="00D17E89"/>
    <w:rsid w:val="00D2156E"/>
    <w:rsid w:val="00D2206E"/>
    <w:rsid w:val="00D2220F"/>
    <w:rsid w:val="00D24A1E"/>
    <w:rsid w:val="00D24D75"/>
    <w:rsid w:val="00D24FBB"/>
    <w:rsid w:val="00D3250F"/>
    <w:rsid w:val="00D3279D"/>
    <w:rsid w:val="00D34140"/>
    <w:rsid w:val="00D35CF9"/>
    <w:rsid w:val="00D366D5"/>
    <w:rsid w:val="00D419F6"/>
    <w:rsid w:val="00D41F6B"/>
    <w:rsid w:val="00D4394E"/>
    <w:rsid w:val="00D4395C"/>
    <w:rsid w:val="00D44F7F"/>
    <w:rsid w:val="00D46146"/>
    <w:rsid w:val="00D46854"/>
    <w:rsid w:val="00D476AD"/>
    <w:rsid w:val="00D5001D"/>
    <w:rsid w:val="00D5295A"/>
    <w:rsid w:val="00D537D6"/>
    <w:rsid w:val="00D54E32"/>
    <w:rsid w:val="00D55652"/>
    <w:rsid w:val="00D5572F"/>
    <w:rsid w:val="00D558B4"/>
    <w:rsid w:val="00D56258"/>
    <w:rsid w:val="00D56750"/>
    <w:rsid w:val="00D56DAB"/>
    <w:rsid w:val="00D571DC"/>
    <w:rsid w:val="00D6034E"/>
    <w:rsid w:val="00D621A1"/>
    <w:rsid w:val="00D64E9F"/>
    <w:rsid w:val="00D66317"/>
    <w:rsid w:val="00D70736"/>
    <w:rsid w:val="00D709B8"/>
    <w:rsid w:val="00D710ED"/>
    <w:rsid w:val="00D72639"/>
    <w:rsid w:val="00D72E7B"/>
    <w:rsid w:val="00D74AC1"/>
    <w:rsid w:val="00D7541C"/>
    <w:rsid w:val="00D75720"/>
    <w:rsid w:val="00D757FC"/>
    <w:rsid w:val="00D77027"/>
    <w:rsid w:val="00D77374"/>
    <w:rsid w:val="00D77DE4"/>
    <w:rsid w:val="00D836DE"/>
    <w:rsid w:val="00D84BD5"/>
    <w:rsid w:val="00D84C24"/>
    <w:rsid w:val="00D85477"/>
    <w:rsid w:val="00D85524"/>
    <w:rsid w:val="00D86302"/>
    <w:rsid w:val="00D96A7B"/>
    <w:rsid w:val="00D96C84"/>
    <w:rsid w:val="00D96F99"/>
    <w:rsid w:val="00DA0477"/>
    <w:rsid w:val="00DA0679"/>
    <w:rsid w:val="00DA1768"/>
    <w:rsid w:val="00DA20B5"/>
    <w:rsid w:val="00DA4AE7"/>
    <w:rsid w:val="00DA5112"/>
    <w:rsid w:val="00DA533B"/>
    <w:rsid w:val="00DA58F1"/>
    <w:rsid w:val="00DA642A"/>
    <w:rsid w:val="00DA7442"/>
    <w:rsid w:val="00DB2182"/>
    <w:rsid w:val="00DB3CA8"/>
    <w:rsid w:val="00DB4951"/>
    <w:rsid w:val="00DC0B03"/>
    <w:rsid w:val="00DC4B81"/>
    <w:rsid w:val="00DC74D0"/>
    <w:rsid w:val="00DD0D6A"/>
    <w:rsid w:val="00DD1E0F"/>
    <w:rsid w:val="00DD482C"/>
    <w:rsid w:val="00DD705E"/>
    <w:rsid w:val="00DD7BE6"/>
    <w:rsid w:val="00DE4031"/>
    <w:rsid w:val="00DE4D2C"/>
    <w:rsid w:val="00DE5A5E"/>
    <w:rsid w:val="00DF08DF"/>
    <w:rsid w:val="00DF174E"/>
    <w:rsid w:val="00DF17E1"/>
    <w:rsid w:val="00DF23C5"/>
    <w:rsid w:val="00DF4656"/>
    <w:rsid w:val="00DF6763"/>
    <w:rsid w:val="00DF6AD9"/>
    <w:rsid w:val="00DF7676"/>
    <w:rsid w:val="00E0073D"/>
    <w:rsid w:val="00E012E2"/>
    <w:rsid w:val="00E02BD7"/>
    <w:rsid w:val="00E031EE"/>
    <w:rsid w:val="00E04139"/>
    <w:rsid w:val="00E0623D"/>
    <w:rsid w:val="00E0750A"/>
    <w:rsid w:val="00E112BA"/>
    <w:rsid w:val="00E1586D"/>
    <w:rsid w:val="00E25B9E"/>
    <w:rsid w:val="00E26EA3"/>
    <w:rsid w:val="00E34A0A"/>
    <w:rsid w:val="00E34F15"/>
    <w:rsid w:val="00E35BF9"/>
    <w:rsid w:val="00E37026"/>
    <w:rsid w:val="00E37953"/>
    <w:rsid w:val="00E41AED"/>
    <w:rsid w:val="00E42794"/>
    <w:rsid w:val="00E43419"/>
    <w:rsid w:val="00E445E0"/>
    <w:rsid w:val="00E4671C"/>
    <w:rsid w:val="00E47737"/>
    <w:rsid w:val="00E51A79"/>
    <w:rsid w:val="00E52CF9"/>
    <w:rsid w:val="00E5360F"/>
    <w:rsid w:val="00E5532D"/>
    <w:rsid w:val="00E5548E"/>
    <w:rsid w:val="00E57A81"/>
    <w:rsid w:val="00E627F2"/>
    <w:rsid w:val="00E63592"/>
    <w:rsid w:val="00E63CE1"/>
    <w:rsid w:val="00E63E8A"/>
    <w:rsid w:val="00E6732A"/>
    <w:rsid w:val="00E675BA"/>
    <w:rsid w:val="00E67A2B"/>
    <w:rsid w:val="00E70AAA"/>
    <w:rsid w:val="00E71CDE"/>
    <w:rsid w:val="00E7222F"/>
    <w:rsid w:val="00E730A6"/>
    <w:rsid w:val="00E73AFC"/>
    <w:rsid w:val="00E75007"/>
    <w:rsid w:val="00E7506E"/>
    <w:rsid w:val="00E7574C"/>
    <w:rsid w:val="00E76E42"/>
    <w:rsid w:val="00E812F8"/>
    <w:rsid w:val="00E825A6"/>
    <w:rsid w:val="00E827E1"/>
    <w:rsid w:val="00E8389E"/>
    <w:rsid w:val="00E83F25"/>
    <w:rsid w:val="00E867FC"/>
    <w:rsid w:val="00E8734B"/>
    <w:rsid w:val="00E906D5"/>
    <w:rsid w:val="00E91711"/>
    <w:rsid w:val="00E923EA"/>
    <w:rsid w:val="00E926A3"/>
    <w:rsid w:val="00E92E34"/>
    <w:rsid w:val="00E93486"/>
    <w:rsid w:val="00E93CED"/>
    <w:rsid w:val="00E96E93"/>
    <w:rsid w:val="00E97540"/>
    <w:rsid w:val="00E977FC"/>
    <w:rsid w:val="00E97897"/>
    <w:rsid w:val="00EA194F"/>
    <w:rsid w:val="00EA1F94"/>
    <w:rsid w:val="00EA23A5"/>
    <w:rsid w:val="00EA3394"/>
    <w:rsid w:val="00EA495E"/>
    <w:rsid w:val="00EA6352"/>
    <w:rsid w:val="00EA6364"/>
    <w:rsid w:val="00EA66B2"/>
    <w:rsid w:val="00EA7C1C"/>
    <w:rsid w:val="00EB1607"/>
    <w:rsid w:val="00EB18B8"/>
    <w:rsid w:val="00EB349D"/>
    <w:rsid w:val="00EB6E56"/>
    <w:rsid w:val="00EC1DD9"/>
    <w:rsid w:val="00EC3AEE"/>
    <w:rsid w:val="00EC45B8"/>
    <w:rsid w:val="00EC6F92"/>
    <w:rsid w:val="00EC7059"/>
    <w:rsid w:val="00ED10D7"/>
    <w:rsid w:val="00ED119E"/>
    <w:rsid w:val="00ED26D1"/>
    <w:rsid w:val="00ED2D6C"/>
    <w:rsid w:val="00ED31FA"/>
    <w:rsid w:val="00ED5105"/>
    <w:rsid w:val="00ED60C4"/>
    <w:rsid w:val="00ED6724"/>
    <w:rsid w:val="00ED7B5B"/>
    <w:rsid w:val="00EE2526"/>
    <w:rsid w:val="00EE46F7"/>
    <w:rsid w:val="00EE5A7B"/>
    <w:rsid w:val="00EE7698"/>
    <w:rsid w:val="00EE7A96"/>
    <w:rsid w:val="00EF0CFB"/>
    <w:rsid w:val="00EF12E5"/>
    <w:rsid w:val="00EF163F"/>
    <w:rsid w:val="00EF28D3"/>
    <w:rsid w:val="00EF3DE5"/>
    <w:rsid w:val="00EF3ED6"/>
    <w:rsid w:val="00F0073D"/>
    <w:rsid w:val="00F0077A"/>
    <w:rsid w:val="00F01217"/>
    <w:rsid w:val="00F016AD"/>
    <w:rsid w:val="00F0196B"/>
    <w:rsid w:val="00F01C61"/>
    <w:rsid w:val="00F0395D"/>
    <w:rsid w:val="00F05B6E"/>
    <w:rsid w:val="00F12CB3"/>
    <w:rsid w:val="00F13025"/>
    <w:rsid w:val="00F1355E"/>
    <w:rsid w:val="00F138F2"/>
    <w:rsid w:val="00F16820"/>
    <w:rsid w:val="00F204D5"/>
    <w:rsid w:val="00F20D10"/>
    <w:rsid w:val="00F21EBA"/>
    <w:rsid w:val="00F2232E"/>
    <w:rsid w:val="00F23454"/>
    <w:rsid w:val="00F2397C"/>
    <w:rsid w:val="00F25909"/>
    <w:rsid w:val="00F260DE"/>
    <w:rsid w:val="00F305F4"/>
    <w:rsid w:val="00F309F5"/>
    <w:rsid w:val="00F32130"/>
    <w:rsid w:val="00F328FF"/>
    <w:rsid w:val="00F32EAC"/>
    <w:rsid w:val="00F34092"/>
    <w:rsid w:val="00F354D2"/>
    <w:rsid w:val="00F36F82"/>
    <w:rsid w:val="00F405FA"/>
    <w:rsid w:val="00F41D27"/>
    <w:rsid w:val="00F42982"/>
    <w:rsid w:val="00F429A6"/>
    <w:rsid w:val="00F438FA"/>
    <w:rsid w:val="00F43F03"/>
    <w:rsid w:val="00F46052"/>
    <w:rsid w:val="00F46B9B"/>
    <w:rsid w:val="00F478D9"/>
    <w:rsid w:val="00F5097B"/>
    <w:rsid w:val="00F51A2E"/>
    <w:rsid w:val="00F51F62"/>
    <w:rsid w:val="00F5266A"/>
    <w:rsid w:val="00F54F22"/>
    <w:rsid w:val="00F56F3F"/>
    <w:rsid w:val="00F60340"/>
    <w:rsid w:val="00F60E4C"/>
    <w:rsid w:val="00F624B2"/>
    <w:rsid w:val="00F62968"/>
    <w:rsid w:val="00F636FB"/>
    <w:rsid w:val="00F64B42"/>
    <w:rsid w:val="00F66A70"/>
    <w:rsid w:val="00F71C90"/>
    <w:rsid w:val="00F728ED"/>
    <w:rsid w:val="00F73696"/>
    <w:rsid w:val="00F7448A"/>
    <w:rsid w:val="00F74D63"/>
    <w:rsid w:val="00F765F4"/>
    <w:rsid w:val="00F76DF7"/>
    <w:rsid w:val="00F811EB"/>
    <w:rsid w:val="00F832E0"/>
    <w:rsid w:val="00F833C5"/>
    <w:rsid w:val="00F83530"/>
    <w:rsid w:val="00F846C6"/>
    <w:rsid w:val="00F8507A"/>
    <w:rsid w:val="00F85CEF"/>
    <w:rsid w:val="00F86311"/>
    <w:rsid w:val="00F904AB"/>
    <w:rsid w:val="00F90AC4"/>
    <w:rsid w:val="00F91D44"/>
    <w:rsid w:val="00F9244F"/>
    <w:rsid w:val="00F93937"/>
    <w:rsid w:val="00F945A8"/>
    <w:rsid w:val="00F94834"/>
    <w:rsid w:val="00F955A3"/>
    <w:rsid w:val="00F955B0"/>
    <w:rsid w:val="00FA170D"/>
    <w:rsid w:val="00FA5274"/>
    <w:rsid w:val="00FA6D10"/>
    <w:rsid w:val="00FB2138"/>
    <w:rsid w:val="00FB3690"/>
    <w:rsid w:val="00FB36FC"/>
    <w:rsid w:val="00FB52FF"/>
    <w:rsid w:val="00FB57B8"/>
    <w:rsid w:val="00FB6FE0"/>
    <w:rsid w:val="00FC2BC4"/>
    <w:rsid w:val="00FC2E82"/>
    <w:rsid w:val="00FC3314"/>
    <w:rsid w:val="00FC3686"/>
    <w:rsid w:val="00FC383D"/>
    <w:rsid w:val="00FC41A8"/>
    <w:rsid w:val="00FC4947"/>
    <w:rsid w:val="00FC4956"/>
    <w:rsid w:val="00FC60C0"/>
    <w:rsid w:val="00FD0F1F"/>
    <w:rsid w:val="00FD28CD"/>
    <w:rsid w:val="00FD3553"/>
    <w:rsid w:val="00FD3924"/>
    <w:rsid w:val="00FD61D9"/>
    <w:rsid w:val="00FD6C4B"/>
    <w:rsid w:val="00FE0331"/>
    <w:rsid w:val="00FE0F33"/>
    <w:rsid w:val="00FE3A20"/>
    <w:rsid w:val="00FE4387"/>
    <w:rsid w:val="00FE4599"/>
    <w:rsid w:val="00FE5DAE"/>
    <w:rsid w:val="00FF0ACB"/>
    <w:rsid w:val="00FF127C"/>
    <w:rsid w:val="00FF1534"/>
    <w:rsid w:val="00FF1F87"/>
    <w:rsid w:val="00FF1FC2"/>
    <w:rsid w:val="00FF2046"/>
    <w:rsid w:val="00FF3A39"/>
    <w:rsid w:val="00FF4A87"/>
    <w:rsid w:val="00FF4E43"/>
    <w:rsid w:val="00FF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B1D3"/>
  <w15:chartTrackingRefBased/>
  <w15:docId w15:val="{52058D6E-6BB0-4C1A-AD84-8C8E76AB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5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7D7"/>
    <w:pPr>
      <w:ind w:left="720"/>
    </w:pPr>
  </w:style>
  <w:style w:type="paragraph" w:styleId="BalloonText">
    <w:name w:val="Balloon Text"/>
    <w:basedOn w:val="Normal"/>
    <w:link w:val="BalloonTextChar"/>
    <w:rsid w:val="00B520BB"/>
    <w:rPr>
      <w:rFonts w:ascii="Tahoma" w:hAnsi="Tahoma" w:cs="Tahoma"/>
      <w:sz w:val="16"/>
      <w:szCs w:val="16"/>
    </w:rPr>
  </w:style>
  <w:style w:type="character" w:customStyle="1" w:styleId="BalloonTextChar">
    <w:name w:val="Balloon Text Char"/>
    <w:link w:val="BalloonText"/>
    <w:rsid w:val="00B520BB"/>
    <w:rPr>
      <w:rFonts w:ascii="Tahoma" w:hAnsi="Tahoma" w:cs="Tahoma"/>
      <w:sz w:val="16"/>
      <w:szCs w:val="16"/>
    </w:rPr>
  </w:style>
  <w:style w:type="paragraph" w:customStyle="1" w:styleId="Default">
    <w:name w:val="Default"/>
    <w:rsid w:val="008B7593"/>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F636FB"/>
    <w:pPr>
      <w:tabs>
        <w:tab w:val="center" w:pos="4513"/>
        <w:tab w:val="right" w:pos="9026"/>
      </w:tabs>
    </w:pPr>
  </w:style>
  <w:style w:type="character" w:customStyle="1" w:styleId="HeaderChar">
    <w:name w:val="Header Char"/>
    <w:basedOn w:val="DefaultParagraphFont"/>
    <w:link w:val="Header"/>
    <w:uiPriority w:val="99"/>
    <w:rsid w:val="00F636FB"/>
    <w:rPr>
      <w:rFonts w:ascii="Arial" w:hAnsi="Arial"/>
      <w:sz w:val="24"/>
      <w:szCs w:val="24"/>
    </w:rPr>
  </w:style>
  <w:style w:type="paragraph" w:styleId="Footer">
    <w:name w:val="footer"/>
    <w:basedOn w:val="Normal"/>
    <w:link w:val="FooterChar"/>
    <w:rsid w:val="00F636FB"/>
    <w:pPr>
      <w:tabs>
        <w:tab w:val="center" w:pos="4513"/>
        <w:tab w:val="right" w:pos="9026"/>
      </w:tabs>
    </w:pPr>
  </w:style>
  <w:style w:type="character" w:customStyle="1" w:styleId="FooterChar">
    <w:name w:val="Footer Char"/>
    <w:basedOn w:val="DefaultParagraphFont"/>
    <w:link w:val="Footer"/>
    <w:rsid w:val="00F636F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4DB5-2146-4020-8524-A4EEBA909958}">
  <ds:schemaRefs>
    <ds:schemaRef ds:uri="http://schemas.microsoft.com/office/2006/metadata/longProperties"/>
  </ds:schemaRefs>
</ds:datastoreItem>
</file>

<file path=customXml/itemProps2.xml><?xml version="1.0" encoding="utf-8"?>
<ds:datastoreItem xmlns:ds="http://schemas.openxmlformats.org/officeDocument/2006/customXml" ds:itemID="{7677902C-BF15-4AB2-AC56-637F79A9063E}">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3.xml><?xml version="1.0" encoding="utf-8"?>
<ds:datastoreItem xmlns:ds="http://schemas.openxmlformats.org/officeDocument/2006/customXml" ds:itemID="{7F6DCA8C-B014-44DF-8F96-98340E2E9408}">
  <ds:schemaRefs>
    <ds:schemaRef ds:uri="http://schemas.microsoft.com/sharepoint/v3/contenttype/forms"/>
  </ds:schemaRefs>
</ds:datastoreItem>
</file>

<file path=customXml/itemProps4.xml><?xml version="1.0" encoding="utf-8"?>
<ds:datastoreItem xmlns:ds="http://schemas.openxmlformats.org/officeDocument/2006/customXml" ds:itemID="{A734349D-D289-47AD-A77F-14C7DFDF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5F28E-CED7-45F5-AB9E-9CFF57C234A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West Yorkshire Police and Crime Panel</vt:lpstr>
    </vt:vector>
  </TitlesOfParts>
  <Company>Leeds City Council</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Yorkshire Police and Crime Panel</dc:title>
  <dc:subject/>
  <dc:creator>Leeds User</dc:creator>
  <cp:keywords/>
  <cp:lastModifiedBy>Fiona Bernardo</cp:lastModifiedBy>
  <cp:revision>20</cp:revision>
  <cp:lastPrinted>2024-05-01T10:32:00Z</cp:lastPrinted>
  <dcterms:created xsi:type="dcterms:W3CDTF">2026-07-09T11:42:00Z</dcterms:created>
  <dcterms:modified xsi:type="dcterms:W3CDTF">2026-07-09T12:03:00Z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2;#Management|2f328fdf-4012-4633-b57f-77c080772ec5</vt:lpwstr>
  </property>
  <property fmtid="{D5CDD505-2E9C-101B-9397-08002B2CF9AE}" pid="3" name="Team">
    <vt:lpwstr>1;#Communications, Customers and Policy|97f9085f-dd14-4d27-9268-46f2c30a0615</vt:lpwstr>
  </property>
  <property fmtid="{D5CDD505-2E9C-101B-9397-08002B2CF9AE}" pid="4" name="TeamTaxHTField0">
    <vt:lpwstr>Communications, Customers and Policy|97f9085f-dd14-4d27-9268-46f2c30a0615</vt:lpwstr>
  </property>
  <property fmtid="{D5CDD505-2E9C-101B-9397-08002B2CF9AE}" pid="5" name="ClassificationTaxHTField0">
    <vt:lpwstr>Management|2f328fdf-4012-4633-b57f-77c080772ec5</vt:lpwstr>
  </property>
  <property fmtid="{D5CDD505-2E9C-101B-9397-08002B2CF9AE}" pid="6" name="ContentTypeId">
    <vt:lpwstr>0x010100D70841F7A326EF4BA8107F4346FA0A70</vt:lpwstr>
  </property>
  <property fmtid="{D5CDD505-2E9C-101B-9397-08002B2CF9AE}" pid="7" name="display_urn:schemas-microsoft-com:office:office#Editor">
    <vt:lpwstr>Bernardo, Fiona</vt:lpwstr>
  </property>
  <property fmtid="{D5CDD505-2E9C-101B-9397-08002B2CF9AE}" pid="8" name="display_urn:schemas-microsoft-com:office:office#Author">
    <vt:lpwstr>Bernardo, Fiona</vt:lpwstr>
  </property>
  <property fmtid="{D5CDD505-2E9C-101B-9397-08002B2CF9AE}" pid="9" name="MediaServiceImageTags">
    <vt:lpwstr/>
  </property>
</Properties>
</file>