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FA7" w:rsidRPr="00A81169" w:rsidRDefault="009637C2" w:rsidP="008233B3">
      <w:pPr>
        <w:ind w:firstLine="720"/>
        <w:rPr>
          <w:b/>
          <w:sz w:val="28"/>
          <w:szCs w:val="28"/>
        </w:rPr>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3822065</wp:posOffset>
                </wp:positionH>
                <wp:positionV relativeFrom="paragraph">
                  <wp:posOffset>-57150</wp:posOffset>
                </wp:positionV>
                <wp:extent cx="1431925" cy="447675"/>
                <wp:effectExtent l="0" t="0" r="158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447675"/>
                        </a:xfrm>
                        <a:prstGeom prst="rect">
                          <a:avLst/>
                        </a:prstGeom>
                        <a:solidFill>
                          <a:srgbClr val="FFFFFF"/>
                        </a:solidFill>
                        <a:ln w="9525">
                          <a:solidFill>
                            <a:srgbClr val="000000"/>
                          </a:solidFill>
                          <a:miter lim="800000"/>
                          <a:headEnd/>
                          <a:tailEnd/>
                        </a:ln>
                      </wps:spPr>
                      <wps:txbx>
                        <w:txbxContent>
                          <w:p w:rsidR="000F3D76" w:rsidRPr="004C5468" w:rsidRDefault="000F3D76" w:rsidP="008233B3">
                            <w:pPr>
                              <w:rPr>
                                <w:b/>
                              </w:rPr>
                            </w:pPr>
                            <w:r>
                              <w:rPr>
                                <w:b/>
                              </w:rPr>
                              <w:t>Liz Bashforth</w:t>
                            </w:r>
                          </w:p>
                          <w:p w:rsidR="000F3D76" w:rsidRPr="004C5468" w:rsidRDefault="000F3D76" w:rsidP="008233B3">
                            <w:pPr>
                              <w:rPr>
                                <w:b/>
                              </w:rPr>
                            </w:pPr>
                            <w:r>
                              <w:rPr>
                                <w:b/>
                              </w:rPr>
                              <w:t>07899 663730</w:t>
                            </w:r>
                          </w:p>
                          <w:p w:rsidR="000F3D76" w:rsidRDefault="000F3D76" w:rsidP="008233B3"/>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0.95pt;margin-top:-4.5pt;width:112.75pt;height:3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">
                <v:textbox>
                  <w:txbxContent>
                    <w:p w:rsidR="000F3D76" w:rsidRPr="004C5468" w:rsidRDefault="000F3D76" w:rsidP="008233B3">
                      <w:pPr>
                        <w:rPr>
                          <w:b/>
                        </w:rPr>
                      </w:pPr>
                      <w:r>
                        <w:rPr>
                          <w:b/>
                        </w:rPr>
                        <w:t>Liz Bashforth</w:t>
                      </w:r>
                    </w:p>
                    <w:p w:rsidR="000F3D76" w:rsidRPr="004C5468" w:rsidRDefault="000F3D76" w:rsidP="008233B3">
                      <w:pPr>
                        <w:rPr>
                          <w:b/>
                        </w:rPr>
                      </w:pPr>
                      <w:r>
                        <w:rPr>
                          <w:b/>
                        </w:rPr>
                        <w:t>07899 663730</w:t>
                      </w:r>
                    </w:p>
                    <w:p w:rsidR="000F3D76" w:rsidRDefault="000F3D76" w:rsidP="008233B3"/>
                  </w:txbxContent>
                </v:textbox>
              </v:shape>
            </w:pict>
          </mc:Fallback>
        </mc:AlternateContent>
      </w: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3821430</wp:posOffset>
                </wp:positionH>
                <wp:positionV relativeFrom="paragraph">
                  <wp:posOffset>-695325</wp:posOffset>
                </wp:positionV>
                <wp:extent cx="1431925" cy="419100"/>
                <wp:effectExtent l="0" t="0" r="158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419100"/>
                        </a:xfrm>
                        <a:prstGeom prst="rect">
                          <a:avLst/>
                        </a:prstGeom>
                        <a:solidFill>
                          <a:srgbClr val="FFFFFF"/>
                        </a:solidFill>
                        <a:ln w="9525">
                          <a:solidFill>
                            <a:srgbClr val="000000"/>
                          </a:solidFill>
                          <a:miter lim="800000"/>
                          <a:headEnd/>
                          <a:tailEnd/>
                        </a:ln>
                      </wps:spPr>
                      <wps:txbx>
                        <w:txbxContent>
                          <w:p w:rsidR="000F3D76" w:rsidRDefault="000F3D76" w:rsidP="008233B3">
                            <w:pPr>
                              <w:jc w:val="center"/>
                              <w:rPr>
                                <w:b/>
                                <w:sz w:val="28"/>
                                <w:szCs w:val="28"/>
                              </w:rPr>
                            </w:pPr>
                            <w:r>
                              <w:rPr>
                                <w:b/>
                                <w:sz w:val="28"/>
                                <w:szCs w:val="28"/>
                              </w:rPr>
                              <w:t>Item 7</w:t>
                            </w:r>
                          </w:p>
                          <w:p w:rsidR="000F3D76" w:rsidRPr="00FD4EDF" w:rsidRDefault="000F3D76" w:rsidP="008233B3">
                            <w:pPr>
                              <w:rPr>
                                <w:b/>
                                <w:sz w:val="28"/>
                                <w:szCs w:val="28"/>
                              </w:rPr>
                            </w:pPr>
                          </w:p>
                          <w:p w:rsidR="000F3D76" w:rsidRDefault="000F3D76" w:rsidP="008233B3"/>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0.9pt;margin-top:-54.75pt;width:112.75pt;height: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">
                <v:textbox>
                  <w:txbxContent>
                    <w:p w:rsidR="000F3D76" w:rsidRDefault="000F3D76" w:rsidP="008233B3">
                      <w:pPr>
                        <w:jc w:val="center"/>
                        <w:rPr>
                          <w:b/>
                          <w:sz w:val="28"/>
                          <w:szCs w:val="28"/>
                        </w:rPr>
                      </w:pPr>
                      <w:r>
                        <w:rPr>
                          <w:b/>
                          <w:sz w:val="28"/>
                          <w:szCs w:val="28"/>
                        </w:rPr>
                        <w:t>Item 7</w:t>
                      </w:r>
                    </w:p>
                    <w:p w:rsidR="000F3D76" w:rsidRPr="00FD4EDF" w:rsidRDefault="000F3D76" w:rsidP="008233B3">
                      <w:pPr>
                        <w:rPr>
                          <w:b/>
                          <w:sz w:val="28"/>
                          <w:szCs w:val="28"/>
                        </w:rPr>
                      </w:pPr>
                    </w:p>
                    <w:p w:rsidR="000F3D76" w:rsidRDefault="000F3D76" w:rsidP="008233B3"/>
                  </w:txbxContent>
                </v:textbox>
              </v:shape>
            </w:pict>
          </mc:Fallback>
        </mc:AlternateContent>
      </w:r>
      <w:r>
        <w:rPr>
          <w:noProof/>
          <w:lang w:eastAsia="en-GB"/>
        </w:rPr>
        <w:drawing>
          <wp:anchor distT="0" distB="0" distL="114300" distR="114300" simplePos="0" relativeHeight="251656704" behindDoc="0" locked="0" layoutInCell="1" allowOverlap="1">
            <wp:simplePos x="0" y="0"/>
            <wp:positionH relativeFrom="page">
              <wp:posOffset>645795</wp:posOffset>
            </wp:positionH>
            <wp:positionV relativeFrom="page">
              <wp:posOffset>430530</wp:posOffset>
            </wp:positionV>
            <wp:extent cx="1230630" cy="1600200"/>
            <wp:effectExtent l="0" t="0" r="7620" b="0"/>
            <wp:wrapTight wrapText="bothSides">
              <wp:wrapPolygon edited="0">
                <wp:start x="0" y="0"/>
                <wp:lineTo x="0" y="21343"/>
                <wp:lineTo x="21399" y="21343"/>
                <wp:lineTo x="21399" y="0"/>
                <wp:lineTo x="0" y="0"/>
              </wp:wrapPolygon>
            </wp:wrapTight>
            <wp:docPr id="4" name="Picture 1" descr="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2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0630" cy="1600200"/>
                    </a:xfrm>
                    <a:prstGeom prst="rect">
                      <a:avLst/>
                    </a:prstGeom>
                    <a:noFill/>
                  </pic:spPr>
                </pic:pic>
              </a:graphicData>
            </a:graphic>
            <wp14:sizeRelH relativeFrom="page">
              <wp14:pctWidth>0</wp14:pctWidth>
            </wp14:sizeRelH>
            <wp14:sizeRelV relativeFrom="page">
              <wp14:pctHeight>0</wp14:pctHeight>
            </wp14:sizeRelV>
          </wp:anchor>
        </w:drawing>
      </w:r>
      <w:r w:rsidR="00D07FA7">
        <w:rPr>
          <w:b/>
          <w:sz w:val="28"/>
          <w:szCs w:val="28"/>
        </w:rPr>
        <w:t>Friday October 19th, 2012</w:t>
      </w:r>
      <w:r w:rsidR="00D07FA7">
        <w:rPr>
          <w:b/>
          <w:sz w:val="28"/>
          <w:szCs w:val="28"/>
        </w:rPr>
        <w:tab/>
      </w:r>
      <w:r w:rsidR="00D07FA7">
        <w:rPr>
          <w:b/>
          <w:sz w:val="28"/>
          <w:szCs w:val="28"/>
        </w:rPr>
        <w:tab/>
      </w:r>
      <w:r w:rsidR="00D07FA7">
        <w:rPr>
          <w:b/>
          <w:sz w:val="28"/>
          <w:szCs w:val="28"/>
        </w:rPr>
        <w:tab/>
      </w:r>
      <w:r w:rsidR="00D07FA7">
        <w:rPr>
          <w:b/>
          <w:sz w:val="28"/>
          <w:szCs w:val="28"/>
        </w:rPr>
        <w:tab/>
      </w:r>
    </w:p>
    <w:p w:rsidR="00D07FA7" w:rsidRDefault="00D07FA7" w:rsidP="008233B3">
      <w:pPr>
        <w:rPr>
          <w:b/>
          <w:sz w:val="28"/>
          <w:szCs w:val="28"/>
        </w:rPr>
      </w:pPr>
    </w:p>
    <w:p w:rsidR="00D07FA7" w:rsidRPr="00FD4EDF" w:rsidRDefault="00345E37" w:rsidP="008233B3">
      <w:pPr>
        <w:ind w:firstLine="720"/>
        <w:rPr>
          <w:b/>
          <w:sz w:val="28"/>
          <w:szCs w:val="28"/>
        </w:rPr>
      </w:pPr>
      <w:r>
        <w:rPr>
          <w:b/>
          <w:sz w:val="28"/>
          <w:szCs w:val="28"/>
        </w:rPr>
        <w:t>Old Court Room, Wakefield Town Hall</w:t>
      </w:r>
    </w:p>
    <w:p w:rsidR="00D07FA7" w:rsidRPr="004D7723" w:rsidRDefault="00D07FA7" w:rsidP="008233B3">
      <w:pPr>
        <w:rPr>
          <w:b/>
        </w:rPr>
      </w:pPr>
    </w:p>
    <w:p w:rsidR="00D07FA7" w:rsidRDefault="00345E37" w:rsidP="003F768F">
      <w:pPr>
        <w:ind w:firstLine="720"/>
        <w:rPr>
          <w:b/>
          <w:sz w:val="28"/>
          <w:szCs w:val="28"/>
        </w:rPr>
      </w:pPr>
      <w:r>
        <w:rPr>
          <w:b/>
          <w:sz w:val="28"/>
          <w:szCs w:val="28"/>
        </w:rPr>
        <w:t>Draft Partnership Agreement</w:t>
      </w:r>
    </w:p>
    <w:p w:rsidR="00D07FA7" w:rsidRDefault="00D07FA7" w:rsidP="003F768F">
      <w:pPr>
        <w:ind w:firstLine="720"/>
        <w:rPr>
          <w:b/>
          <w:sz w:val="28"/>
          <w:szCs w:val="28"/>
        </w:rPr>
      </w:pPr>
    </w:p>
    <w:p w:rsidR="00D07FA7" w:rsidRDefault="00D07FA7" w:rsidP="003F768F">
      <w:pPr>
        <w:ind w:firstLine="720"/>
        <w:rPr>
          <w:b/>
          <w:sz w:val="28"/>
          <w:szCs w:val="28"/>
        </w:rPr>
      </w:pPr>
    </w:p>
    <w:p w:rsidR="00D07FA7" w:rsidRDefault="00D07FA7" w:rsidP="003F768F">
      <w:pPr>
        <w:pStyle w:val="ListParagraph"/>
        <w:numPr>
          <w:ilvl w:val="0"/>
          <w:numId w:val="1"/>
        </w:numPr>
        <w:rPr>
          <w:b/>
          <w:sz w:val="24"/>
          <w:szCs w:val="24"/>
        </w:rPr>
      </w:pPr>
      <w:r>
        <w:rPr>
          <w:b/>
          <w:sz w:val="24"/>
          <w:szCs w:val="24"/>
        </w:rPr>
        <w:t xml:space="preserve"> </w:t>
      </w:r>
      <w:r>
        <w:rPr>
          <w:b/>
          <w:sz w:val="24"/>
          <w:szCs w:val="24"/>
        </w:rPr>
        <w:tab/>
      </w:r>
      <w:r w:rsidRPr="003F768F">
        <w:rPr>
          <w:b/>
          <w:sz w:val="24"/>
          <w:szCs w:val="24"/>
        </w:rPr>
        <w:t>Purpose</w:t>
      </w:r>
    </w:p>
    <w:p w:rsidR="00D07FA7" w:rsidRDefault="00D07FA7" w:rsidP="003E3427">
      <w:pPr>
        <w:ind w:left="-66"/>
        <w:rPr>
          <w:b/>
          <w:sz w:val="24"/>
          <w:szCs w:val="24"/>
        </w:rPr>
      </w:pPr>
    </w:p>
    <w:p w:rsidR="00D07FA7" w:rsidRPr="003E3427" w:rsidRDefault="00D07FA7" w:rsidP="003E3427">
      <w:pPr>
        <w:rPr>
          <w:sz w:val="24"/>
          <w:szCs w:val="24"/>
        </w:rPr>
      </w:pPr>
      <w:r>
        <w:rPr>
          <w:sz w:val="24"/>
          <w:szCs w:val="24"/>
        </w:rPr>
        <w:t>1.1</w:t>
      </w:r>
      <w:r>
        <w:rPr>
          <w:sz w:val="24"/>
          <w:szCs w:val="24"/>
        </w:rPr>
        <w:tab/>
        <w:t>The purpose of this report is to:</w:t>
      </w:r>
      <w:r w:rsidRPr="003E3427">
        <w:rPr>
          <w:sz w:val="24"/>
          <w:szCs w:val="24"/>
        </w:rPr>
        <w:tab/>
      </w:r>
    </w:p>
    <w:p w:rsidR="00D07FA7" w:rsidRDefault="00D07FA7" w:rsidP="003F768F">
      <w:pPr>
        <w:rPr>
          <w:b/>
          <w:sz w:val="24"/>
          <w:szCs w:val="24"/>
        </w:rPr>
      </w:pPr>
    </w:p>
    <w:p w:rsidR="00D07FA7" w:rsidRPr="00606F60" w:rsidRDefault="00D07FA7" w:rsidP="003E3427">
      <w:pPr>
        <w:pStyle w:val="ListParagraph"/>
        <w:numPr>
          <w:ilvl w:val="0"/>
          <w:numId w:val="2"/>
        </w:numPr>
        <w:rPr>
          <w:b/>
          <w:sz w:val="24"/>
          <w:szCs w:val="24"/>
        </w:rPr>
      </w:pPr>
      <w:r>
        <w:rPr>
          <w:sz w:val="24"/>
          <w:szCs w:val="24"/>
        </w:rPr>
        <w:t>Inform members of the progress made on the ‘Partnership Agreement’ including the specific supporting protocols and procedures outlined in the report endorsed by members on 7</w:t>
      </w:r>
      <w:r w:rsidRPr="00606F60">
        <w:rPr>
          <w:sz w:val="24"/>
          <w:szCs w:val="24"/>
          <w:vertAlign w:val="superscript"/>
        </w:rPr>
        <w:t>th</w:t>
      </w:r>
      <w:r>
        <w:rPr>
          <w:sz w:val="24"/>
          <w:szCs w:val="24"/>
        </w:rPr>
        <w:t xml:space="preserve"> September 2012. </w:t>
      </w:r>
    </w:p>
    <w:p w:rsidR="00D07FA7" w:rsidRPr="00606F60" w:rsidRDefault="00D07FA7" w:rsidP="003E3427">
      <w:pPr>
        <w:pStyle w:val="ListParagraph"/>
        <w:numPr>
          <w:ilvl w:val="0"/>
          <w:numId w:val="2"/>
        </w:numPr>
        <w:rPr>
          <w:b/>
          <w:sz w:val="24"/>
          <w:szCs w:val="24"/>
        </w:rPr>
      </w:pPr>
      <w:r>
        <w:rPr>
          <w:sz w:val="24"/>
          <w:szCs w:val="24"/>
        </w:rPr>
        <w:t>Seek initial feedback on the draft ‘Partnership Agreement’ and draft protocols and procedures attached to this report.</w:t>
      </w:r>
    </w:p>
    <w:p w:rsidR="00D07FA7" w:rsidRPr="003E3427" w:rsidRDefault="00D07FA7" w:rsidP="00606F60">
      <w:pPr>
        <w:pStyle w:val="ListParagraph"/>
        <w:numPr>
          <w:ilvl w:val="0"/>
          <w:numId w:val="2"/>
        </w:numPr>
        <w:rPr>
          <w:b/>
          <w:sz w:val="24"/>
          <w:szCs w:val="24"/>
        </w:rPr>
      </w:pPr>
      <w:r>
        <w:rPr>
          <w:sz w:val="24"/>
          <w:szCs w:val="24"/>
        </w:rPr>
        <w:t>Obtain the Panel’s views on the questions set out in this report.</w:t>
      </w:r>
    </w:p>
    <w:p w:rsidR="00D07FA7" w:rsidRPr="003E3427" w:rsidRDefault="00D07FA7" w:rsidP="003E3427">
      <w:pPr>
        <w:pStyle w:val="ListParagraph"/>
        <w:numPr>
          <w:ilvl w:val="0"/>
          <w:numId w:val="2"/>
        </w:numPr>
        <w:rPr>
          <w:b/>
          <w:sz w:val="24"/>
          <w:szCs w:val="24"/>
        </w:rPr>
      </w:pPr>
      <w:r>
        <w:rPr>
          <w:sz w:val="24"/>
          <w:szCs w:val="24"/>
        </w:rPr>
        <w:t>Secure the Panel’s formal endorsement of the proposed next steps.</w:t>
      </w:r>
    </w:p>
    <w:p w:rsidR="00D07FA7" w:rsidRDefault="00D07FA7" w:rsidP="00FF2168">
      <w:pPr>
        <w:rPr>
          <w:b/>
          <w:sz w:val="24"/>
          <w:szCs w:val="24"/>
        </w:rPr>
      </w:pPr>
    </w:p>
    <w:p w:rsidR="00D07FA7" w:rsidRPr="003F768F" w:rsidRDefault="00D07FA7" w:rsidP="003F768F">
      <w:pPr>
        <w:pStyle w:val="ListParagraph"/>
        <w:numPr>
          <w:ilvl w:val="0"/>
          <w:numId w:val="1"/>
        </w:numPr>
        <w:rPr>
          <w:b/>
          <w:sz w:val="24"/>
          <w:szCs w:val="24"/>
        </w:rPr>
      </w:pPr>
      <w:r>
        <w:rPr>
          <w:b/>
          <w:sz w:val="24"/>
          <w:szCs w:val="24"/>
        </w:rPr>
        <w:t xml:space="preserve"> </w:t>
      </w:r>
      <w:r>
        <w:rPr>
          <w:b/>
          <w:sz w:val="24"/>
          <w:szCs w:val="24"/>
        </w:rPr>
        <w:tab/>
        <w:t xml:space="preserve">Background and </w:t>
      </w:r>
      <w:r w:rsidRPr="003F768F">
        <w:rPr>
          <w:b/>
          <w:sz w:val="24"/>
          <w:szCs w:val="24"/>
        </w:rPr>
        <w:t xml:space="preserve"> Context</w:t>
      </w:r>
    </w:p>
    <w:p w:rsidR="00D07FA7" w:rsidRDefault="00D07FA7" w:rsidP="003F768F">
      <w:pPr>
        <w:ind w:left="-426"/>
        <w:rPr>
          <w:b/>
          <w:sz w:val="24"/>
          <w:szCs w:val="24"/>
        </w:rPr>
      </w:pPr>
    </w:p>
    <w:p w:rsidR="00D07FA7" w:rsidRPr="00FF2168" w:rsidRDefault="00D07FA7" w:rsidP="00F450DB">
      <w:pPr>
        <w:ind w:left="720" w:hanging="720"/>
        <w:rPr>
          <w:sz w:val="24"/>
          <w:szCs w:val="24"/>
        </w:rPr>
      </w:pPr>
      <w:r>
        <w:rPr>
          <w:sz w:val="24"/>
          <w:szCs w:val="24"/>
        </w:rPr>
        <w:t>2.1</w:t>
      </w:r>
      <w:r>
        <w:rPr>
          <w:sz w:val="24"/>
          <w:szCs w:val="24"/>
        </w:rPr>
        <w:tab/>
        <w:t>The Police Reform and Social Responsibility Act 2011 clearly stipulates the legal framework within which the Commissioner and the Panel must operate. However, it is for each Police Force Area to determine what local arrangements, if any, need to be put in place to supplement</w:t>
      </w:r>
      <w:r>
        <w:rPr>
          <w:i/>
          <w:sz w:val="24"/>
          <w:szCs w:val="24"/>
        </w:rPr>
        <w:t xml:space="preserve"> </w:t>
      </w:r>
      <w:r>
        <w:rPr>
          <w:sz w:val="24"/>
          <w:szCs w:val="24"/>
        </w:rPr>
        <w:t xml:space="preserve">these statutory powers </w:t>
      </w:r>
      <w:r w:rsidRPr="004960C0">
        <w:rPr>
          <w:sz w:val="24"/>
          <w:szCs w:val="24"/>
        </w:rPr>
        <w:t>and/or</w:t>
      </w:r>
      <w:r>
        <w:rPr>
          <w:i/>
          <w:sz w:val="24"/>
          <w:szCs w:val="24"/>
        </w:rPr>
        <w:t xml:space="preserve"> </w:t>
      </w:r>
      <w:r>
        <w:rPr>
          <w:sz w:val="24"/>
          <w:szCs w:val="24"/>
        </w:rPr>
        <w:t xml:space="preserve">to safeguard against their inappropriate use. </w:t>
      </w:r>
    </w:p>
    <w:p w:rsidR="00D07FA7" w:rsidRDefault="00D07FA7" w:rsidP="003F768F">
      <w:pPr>
        <w:ind w:left="-426"/>
        <w:rPr>
          <w:b/>
          <w:sz w:val="24"/>
          <w:szCs w:val="24"/>
        </w:rPr>
      </w:pPr>
    </w:p>
    <w:p w:rsidR="00D07FA7" w:rsidRDefault="00D07FA7" w:rsidP="00431CE8">
      <w:pPr>
        <w:numPr>
          <w:ilvl w:val="1"/>
          <w:numId w:val="8"/>
        </w:numPr>
        <w:rPr>
          <w:sz w:val="24"/>
          <w:szCs w:val="24"/>
        </w:rPr>
      </w:pPr>
      <w:r>
        <w:rPr>
          <w:sz w:val="24"/>
          <w:szCs w:val="24"/>
        </w:rPr>
        <w:tab/>
        <w:t xml:space="preserve">The draft documents attached to this report, when approved by the Panel, will form </w:t>
      </w:r>
      <w:r>
        <w:rPr>
          <w:sz w:val="24"/>
          <w:szCs w:val="24"/>
        </w:rPr>
        <w:tab/>
        <w:t xml:space="preserve">the basis for discussion with the Commissioner. Some of the documents will need to </w:t>
      </w:r>
      <w:r>
        <w:rPr>
          <w:sz w:val="24"/>
          <w:szCs w:val="24"/>
        </w:rPr>
        <w:tab/>
        <w:t xml:space="preserve">be agreed by both parties, others will only need the formal approval of the Panel but </w:t>
      </w:r>
      <w:r>
        <w:rPr>
          <w:sz w:val="24"/>
          <w:szCs w:val="24"/>
        </w:rPr>
        <w:tab/>
        <w:t xml:space="preserve">in the interests of good working relationships and a collaborative approach it would </w:t>
      </w:r>
      <w:r>
        <w:rPr>
          <w:sz w:val="24"/>
          <w:szCs w:val="24"/>
        </w:rPr>
        <w:tab/>
        <w:t xml:space="preserve">be helpful to have the input of the Commissioner on all the documents before they </w:t>
      </w:r>
      <w:r>
        <w:rPr>
          <w:sz w:val="24"/>
          <w:szCs w:val="24"/>
        </w:rPr>
        <w:tab/>
      </w:r>
      <w:proofErr w:type="gramStart"/>
      <w:r>
        <w:rPr>
          <w:sz w:val="24"/>
          <w:szCs w:val="24"/>
        </w:rPr>
        <w:t>are</w:t>
      </w:r>
      <w:proofErr w:type="gramEnd"/>
      <w:r>
        <w:rPr>
          <w:sz w:val="24"/>
          <w:szCs w:val="24"/>
        </w:rPr>
        <w:t xml:space="preserve"> finalised.</w:t>
      </w:r>
    </w:p>
    <w:p w:rsidR="00D07FA7" w:rsidRDefault="00D07FA7" w:rsidP="00431CE8">
      <w:pPr>
        <w:ind w:left="-6"/>
        <w:rPr>
          <w:sz w:val="24"/>
          <w:szCs w:val="24"/>
        </w:rPr>
      </w:pPr>
    </w:p>
    <w:p w:rsidR="00D07FA7" w:rsidRPr="004960C0" w:rsidRDefault="00D07FA7" w:rsidP="00431CE8">
      <w:pPr>
        <w:numPr>
          <w:ilvl w:val="1"/>
          <w:numId w:val="8"/>
        </w:numPr>
        <w:rPr>
          <w:color w:val="000000"/>
          <w:sz w:val="24"/>
          <w:szCs w:val="24"/>
        </w:rPr>
      </w:pPr>
      <w:r>
        <w:rPr>
          <w:sz w:val="24"/>
          <w:szCs w:val="24"/>
        </w:rPr>
        <w:tab/>
      </w:r>
      <w:r w:rsidRPr="004960C0">
        <w:rPr>
          <w:color w:val="000000"/>
          <w:sz w:val="24"/>
          <w:szCs w:val="24"/>
        </w:rPr>
        <w:t>All the documents referred to in this report will be kept under review.</w:t>
      </w:r>
      <w:r>
        <w:rPr>
          <w:color w:val="000000"/>
          <w:sz w:val="24"/>
          <w:szCs w:val="24"/>
        </w:rPr>
        <w:t xml:space="preserve"> G</w:t>
      </w:r>
      <w:proofErr w:type="spellStart"/>
      <w:r w:rsidRPr="004960C0">
        <w:rPr>
          <w:color w:val="000000"/>
          <w:sz w:val="24"/>
          <w:szCs w:val="24"/>
          <w:lang w:val="en-US"/>
        </w:rPr>
        <w:t>uidance</w:t>
      </w:r>
      <w:proofErr w:type="spellEnd"/>
      <w:r w:rsidRPr="004960C0">
        <w:rPr>
          <w:color w:val="000000"/>
          <w:sz w:val="24"/>
          <w:szCs w:val="24"/>
          <w:lang w:val="en-US"/>
        </w:rPr>
        <w:t xml:space="preserve"> may </w:t>
      </w:r>
      <w:r w:rsidRPr="004960C0">
        <w:rPr>
          <w:color w:val="000000"/>
          <w:sz w:val="24"/>
          <w:szCs w:val="24"/>
          <w:lang w:val="en-US"/>
        </w:rPr>
        <w:tab/>
        <w:t xml:space="preserve">be issued by the Secretary of State, the IPCC or others so any arrangements put in </w:t>
      </w:r>
      <w:r w:rsidRPr="004960C0">
        <w:rPr>
          <w:color w:val="000000"/>
          <w:sz w:val="24"/>
          <w:szCs w:val="24"/>
          <w:lang w:val="en-US"/>
        </w:rPr>
        <w:tab/>
        <w:t xml:space="preserve">place will have to be reviewed having regard to such guidance as well as experience </w:t>
      </w:r>
      <w:r w:rsidRPr="004960C0">
        <w:rPr>
          <w:color w:val="000000"/>
          <w:sz w:val="24"/>
          <w:szCs w:val="24"/>
          <w:lang w:val="en-US"/>
        </w:rPr>
        <w:tab/>
        <w:t xml:space="preserve">over a </w:t>
      </w:r>
      <w:r w:rsidRPr="004960C0">
        <w:rPr>
          <w:color w:val="000000"/>
          <w:sz w:val="24"/>
          <w:szCs w:val="24"/>
          <w:lang w:val="en-US"/>
        </w:rPr>
        <w:tab/>
        <w:t>period of time.</w:t>
      </w:r>
    </w:p>
    <w:p w:rsidR="00D07FA7" w:rsidRDefault="00D07FA7" w:rsidP="00FF2168">
      <w:pPr>
        <w:ind w:left="294"/>
        <w:rPr>
          <w:b/>
          <w:sz w:val="24"/>
          <w:szCs w:val="24"/>
        </w:rPr>
      </w:pPr>
    </w:p>
    <w:p w:rsidR="00D07FA7" w:rsidRDefault="00D07FA7" w:rsidP="003F768F">
      <w:pPr>
        <w:pStyle w:val="ListParagraph"/>
        <w:numPr>
          <w:ilvl w:val="0"/>
          <w:numId w:val="1"/>
        </w:numPr>
        <w:rPr>
          <w:b/>
          <w:sz w:val="24"/>
          <w:szCs w:val="24"/>
        </w:rPr>
      </w:pPr>
      <w:r>
        <w:rPr>
          <w:b/>
          <w:sz w:val="24"/>
          <w:szCs w:val="24"/>
        </w:rPr>
        <w:t xml:space="preserve"> </w:t>
      </w:r>
      <w:r>
        <w:rPr>
          <w:b/>
          <w:sz w:val="24"/>
          <w:szCs w:val="24"/>
        </w:rPr>
        <w:tab/>
        <w:t>Partnership Agreement/Memorandum of Understanding (Appendix 1)</w:t>
      </w:r>
    </w:p>
    <w:p w:rsidR="00D07FA7" w:rsidRDefault="00D07FA7" w:rsidP="001B63A4">
      <w:pPr>
        <w:pStyle w:val="ListParagraph"/>
        <w:ind w:left="0"/>
        <w:rPr>
          <w:b/>
          <w:sz w:val="24"/>
          <w:szCs w:val="24"/>
        </w:rPr>
      </w:pPr>
    </w:p>
    <w:p w:rsidR="00D07FA7" w:rsidRPr="003F768F" w:rsidRDefault="00D07FA7" w:rsidP="001B63A4">
      <w:pPr>
        <w:pStyle w:val="ListParagraph"/>
        <w:ind w:left="0"/>
        <w:rPr>
          <w:b/>
          <w:sz w:val="24"/>
          <w:szCs w:val="24"/>
        </w:rPr>
      </w:pPr>
      <w:r>
        <w:rPr>
          <w:b/>
          <w:sz w:val="24"/>
          <w:szCs w:val="24"/>
        </w:rPr>
        <w:t>Summary</w:t>
      </w:r>
    </w:p>
    <w:p w:rsidR="00D07FA7" w:rsidRDefault="00D07FA7" w:rsidP="003F768F">
      <w:pPr>
        <w:ind w:left="-426"/>
        <w:rPr>
          <w:b/>
          <w:sz w:val="24"/>
          <w:szCs w:val="24"/>
        </w:rPr>
      </w:pPr>
    </w:p>
    <w:p w:rsidR="00D07FA7" w:rsidRPr="00497C47" w:rsidRDefault="00D07FA7" w:rsidP="00A10F20">
      <w:pPr>
        <w:pStyle w:val="Pa6"/>
        <w:spacing w:line="240" w:lineRule="auto"/>
        <w:rPr>
          <w:rFonts w:ascii="Calibri" w:hAnsi="Calibri" w:cs="HelveticaNeueLT Std"/>
          <w:bCs/>
          <w:color w:val="000000"/>
        </w:rPr>
      </w:pPr>
      <w:r w:rsidRPr="00497C47">
        <w:rPr>
          <w:rFonts w:ascii="Calibri" w:hAnsi="Calibri"/>
        </w:rPr>
        <w:t>3.1</w:t>
      </w:r>
      <w:r w:rsidRPr="00497C47">
        <w:rPr>
          <w:rFonts w:ascii="Calibri" w:hAnsi="Calibri"/>
        </w:rPr>
        <w:tab/>
        <w:t xml:space="preserve">The draft </w:t>
      </w:r>
      <w:r>
        <w:rPr>
          <w:rFonts w:ascii="Calibri" w:hAnsi="Calibri"/>
        </w:rPr>
        <w:t>Partnership Agreement</w:t>
      </w:r>
      <w:r w:rsidRPr="00497C47">
        <w:rPr>
          <w:rFonts w:ascii="Calibri" w:hAnsi="Calibri"/>
        </w:rPr>
        <w:t>/Memorandum of Understanding</w:t>
      </w:r>
      <w:r w:rsidRPr="00497C47">
        <w:rPr>
          <w:rFonts w:ascii="Calibri" w:hAnsi="Calibri" w:cs="HelveticaNeueLT Std"/>
          <w:b/>
          <w:bCs/>
          <w:color w:val="000000"/>
          <w:sz w:val="28"/>
          <w:szCs w:val="28"/>
        </w:rPr>
        <w:t xml:space="preserve"> </w:t>
      </w:r>
      <w:r w:rsidRPr="00497C47">
        <w:rPr>
          <w:rFonts w:ascii="Calibri" w:hAnsi="Calibri" w:cs="HelveticaNeueLT Std"/>
          <w:bCs/>
          <w:color w:val="000000"/>
        </w:rPr>
        <w:t>is a statement of</w:t>
      </w:r>
    </w:p>
    <w:p w:rsidR="00D07FA7" w:rsidRDefault="00D07FA7" w:rsidP="00AB1B28">
      <w:pPr>
        <w:pStyle w:val="Default"/>
        <w:rPr>
          <w:rFonts w:ascii="Calibri" w:hAnsi="Calibri"/>
        </w:rPr>
      </w:pPr>
      <w:r w:rsidRPr="00497C47">
        <w:rPr>
          <w:rFonts w:ascii="Calibri" w:hAnsi="Calibri"/>
        </w:rPr>
        <w:tab/>
      </w:r>
      <w:proofErr w:type="gramStart"/>
      <w:r>
        <w:rPr>
          <w:rFonts w:ascii="Calibri" w:hAnsi="Calibri"/>
        </w:rPr>
        <w:t>c</w:t>
      </w:r>
      <w:r w:rsidRPr="00497C47">
        <w:rPr>
          <w:rFonts w:ascii="Calibri" w:hAnsi="Calibri"/>
        </w:rPr>
        <w:t>ommitment</w:t>
      </w:r>
      <w:proofErr w:type="gramEnd"/>
      <w:r w:rsidRPr="00497C47">
        <w:rPr>
          <w:rFonts w:ascii="Calibri" w:hAnsi="Calibri"/>
        </w:rPr>
        <w:t xml:space="preserve"> to build and nurture an effective partnership based on shared </w:t>
      </w:r>
      <w:r w:rsidRPr="00497C47">
        <w:rPr>
          <w:rFonts w:ascii="Calibri" w:hAnsi="Calibri"/>
        </w:rPr>
        <w:tab/>
        <w:t>objectives and principles.</w:t>
      </w:r>
      <w:r>
        <w:rPr>
          <w:rFonts w:ascii="Calibri" w:hAnsi="Calibri"/>
        </w:rPr>
        <w:t xml:space="preserve"> The agreement sets out broad principles and processes </w:t>
      </w:r>
      <w:r>
        <w:rPr>
          <w:rFonts w:ascii="Calibri" w:hAnsi="Calibri"/>
        </w:rPr>
        <w:lastRenderedPageBreak/>
        <w:tab/>
        <w:t xml:space="preserve">and provides a framework to agree specific protocols and procedures. The </w:t>
      </w:r>
      <w:r>
        <w:rPr>
          <w:rFonts w:ascii="Calibri" w:hAnsi="Calibri"/>
        </w:rPr>
        <w:tab/>
        <w:t xml:space="preserve">agreement is to be used to promote the Panel and the Commissioner and to review </w:t>
      </w:r>
      <w:r>
        <w:rPr>
          <w:rFonts w:ascii="Calibri" w:hAnsi="Calibri"/>
        </w:rPr>
        <w:tab/>
        <w:t>progress.</w:t>
      </w:r>
    </w:p>
    <w:p w:rsidR="00D07FA7" w:rsidRDefault="00D07FA7" w:rsidP="00AB1B28">
      <w:pPr>
        <w:pStyle w:val="Default"/>
        <w:rPr>
          <w:rFonts w:ascii="Calibri" w:hAnsi="Calibri"/>
        </w:rPr>
      </w:pPr>
    </w:p>
    <w:p w:rsidR="00D07FA7" w:rsidRDefault="00D07FA7" w:rsidP="00C42CB1">
      <w:pPr>
        <w:pStyle w:val="Default"/>
        <w:rPr>
          <w:rFonts w:ascii="Calibri" w:hAnsi="Calibri" w:cs="Arial"/>
        </w:rPr>
      </w:pPr>
      <w:r>
        <w:rPr>
          <w:rFonts w:ascii="Calibri" w:hAnsi="Calibri"/>
        </w:rPr>
        <w:t>3.2</w:t>
      </w:r>
      <w:r>
        <w:rPr>
          <w:rFonts w:ascii="Calibri" w:hAnsi="Calibri"/>
        </w:rPr>
        <w:tab/>
        <w:t xml:space="preserve"> It </w:t>
      </w:r>
      <w:r w:rsidRPr="00497C47">
        <w:rPr>
          <w:rFonts w:ascii="Calibri" w:hAnsi="Calibri"/>
        </w:rPr>
        <w:t xml:space="preserve">sets out the statutory roles and responsibilities of the Panel and the Commissioner </w:t>
      </w:r>
      <w:r>
        <w:rPr>
          <w:rFonts w:ascii="Calibri" w:hAnsi="Calibri"/>
        </w:rPr>
        <w:tab/>
      </w:r>
      <w:r w:rsidRPr="00497C47">
        <w:rPr>
          <w:rFonts w:ascii="Calibri" w:hAnsi="Calibri"/>
        </w:rPr>
        <w:t xml:space="preserve">and the shared </w:t>
      </w:r>
      <w:r>
        <w:rPr>
          <w:rFonts w:ascii="Calibri" w:hAnsi="Calibri"/>
        </w:rPr>
        <w:t xml:space="preserve">overall </w:t>
      </w:r>
      <w:r w:rsidRPr="00497C47">
        <w:rPr>
          <w:rFonts w:ascii="Calibri" w:hAnsi="Calibri"/>
        </w:rPr>
        <w:t>objective</w:t>
      </w:r>
      <w:r>
        <w:rPr>
          <w:rFonts w:ascii="Calibri" w:hAnsi="Calibri"/>
        </w:rPr>
        <w:t>s</w:t>
      </w:r>
      <w:r w:rsidRPr="00497C47">
        <w:rPr>
          <w:rFonts w:ascii="Calibri" w:hAnsi="Calibri"/>
        </w:rPr>
        <w:t xml:space="preserve"> of </w:t>
      </w:r>
      <w:r w:rsidRPr="00497C47">
        <w:rPr>
          <w:rFonts w:ascii="Calibri" w:hAnsi="Calibri" w:cs="Arial"/>
        </w:rPr>
        <w:t>tackl</w:t>
      </w:r>
      <w:r>
        <w:rPr>
          <w:rFonts w:ascii="Calibri" w:hAnsi="Calibri" w:cs="Arial"/>
        </w:rPr>
        <w:t>ing</w:t>
      </w:r>
      <w:r w:rsidRPr="00497C47">
        <w:rPr>
          <w:rFonts w:ascii="Calibri" w:hAnsi="Calibri" w:cs="Arial"/>
        </w:rPr>
        <w:t xml:space="preserve"> local crime and disorder</w:t>
      </w:r>
      <w:r>
        <w:rPr>
          <w:rFonts w:ascii="Calibri" w:hAnsi="Calibri" w:cs="Arial"/>
        </w:rPr>
        <w:t xml:space="preserve"> and </w:t>
      </w:r>
      <w:r w:rsidRPr="00497C47">
        <w:rPr>
          <w:rFonts w:ascii="Calibri" w:hAnsi="Calibri" w:cs="Arial"/>
        </w:rPr>
        <w:t xml:space="preserve">creating </w:t>
      </w:r>
      <w:r>
        <w:rPr>
          <w:rFonts w:ascii="Calibri" w:hAnsi="Calibri" w:cs="Arial"/>
        </w:rPr>
        <w:tab/>
      </w:r>
      <w:r w:rsidRPr="00497C47">
        <w:rPr>
          <w:rFonts w:ascii="Calibri" w:hAnsi="Calibri" w:cs="Arial"/>
        </w:rPr>
        <w:t xml:space="preserve">safer communities throughout all of </w:t>
      </w:r>
      <w:smartTag w:uri="urn:schemas-microsoft-com:office:smarttags" w:element="place">
        <w:r w:rsidRPr="00497C47">
          <w:rPr>
            <w:rFonts w:ascii="Calibri" w:hAnsi="Calibri" w:cs="Arial"/>
          </w:rPr>
          <w:t>West Yorkshire</w:t>
        </w:r>
      </w:smartTag>
      <w:r>
        <w:rPr>
          <w:rFonts w:ascii="Calibri" w:hAnsi="Calibri" w:cs="Arial"/>
        </w:rPr>
        <w:t xml:space="preserve"> and, in doing so, the Panel </w:t>
      </w:r>
      <w:r>
        <w:rPr>
          <w:rFonts w:ascii="Calibri" w:hAnsi="Calibri" w:cs="Arial"/>
        </w:rPr>
        <w:tab/>
        <w:t>supporting the effective exercise of the functions of the Commissioner</w:t>
      </w:r>
      <w:r w:rsidRPr="00497C47">
        <w:rPr>
          <w:rFonts w:ascii="Calibri" w:hAnsi="Calibri" w:cs="Arial"/>
        </w:rPr>
        <w:t xml:space="preserve">. </w:t>
      </w:r>
      <w:r>
        <w:rPr>
          <w:rFonts w:ascii="Calibri" w:hAnsi="Calibri"/>
        </w:rPr>
        <w:t xml:space="preserve">It </w:t>
      </w:r>
      <w:r w:rsidRPr="008A2E39">
        <w:rPr>
          <w:rFonts w:ascii="Calibri" w:hAnsi="Calibri"/>
        </w:rPr>
        <w:t xml:space="preserve">also sets </w:t>
      </w:r>
      <w:r>
        <w:rPr>
          <w:rFonts w:ascii="Calibri" w:hAnsi="Calibri"/>
        </w:rPr>
        <w:tab/>
      </w:r>
      <w:r w:rsidRPr="008A2E39">
        <w:rPr>
          <w:rFonts w:ascii="Calibri" w:hAnsi="Calibri"/>
        </w:rPr>
        <w:t xml:space="preserve">out some shared values and </w:t>
      </w:r>
      <w:proofErr w:type="spellStart"/>
      <w:r w:rsidRPr="008A2E39">
        <w:rPr>
          <w:rFonts w:ascii="Calibri" w:hAnsi="Calibri"/>
        </w:rPr>
        <w:t>behaviours</w:t>
      </w:r>
      <w:proofErr w:type="spellEnd"/>
      <w:r w:rsidRPr="008A2E39">
        <w:rPr>
          <w:rFonts w:ascii="Calibri" w:hAnsi="Calibri"/>
        </w:rPr>
        <w:t xml:space="preserve"> which, under the agreement, would be </w:t>
      </w:r>
      <w:r>
        <w:rPr>
          <w:rFonts w:ascii="Calibri" w:hAnsi="Calibri"/>
        </w:rPr>
        <w:tab/>
      </w:r>
      <w:r w:rsidRPr="008A2E39">
        <w:rPr>
          <w:rFonts w:ascii="Calibri" w:hAnsi="Calibri"/>
        </w:rPr>
        <w:t>regarded as critical to successful partnersh</w:t>
      </w:r>
      <w:r>
        <w:rPr>
          <w:rFonts w:ascii="Calibri" w:hAnsi="Calibri"/>
        </w:rPr>
        <w:t>ip working and developing trust.</w:t>
      </w:r>
    </w:p>
    <w:p w:rsidR="00D07FA7" w:rsidRPr="00D612B2" w:rsidRDefault="00D07FA7" w:rsidP="00A10F20">
      <w:pPr>
        <w:rPr>
          <w:rFonts w:ascii="Arial" w:hAnsi="Arial" w:cs="Arial"/>
          <w:color w:val="1F497D"/>
        </w:rPr>
      </w:pPr>
    </w:p>
    <w:p w:rsidR="00D07FA7" w:rsidRPr="001B63A4" w:rsidRDefault="00D07FA7" w:rsidP="0034597F">
      <w:pPr>
        <w:ind w:left="720" w:hanging="726"/>
        <w:rPr>
          <w:b/>
          <w:sz w:val="24"/>
          <w:szCs w:val="24"/>
        </w:rPr>
      </w:pPr>
      <w:r w:rsidRPr="001B63A4">
        <w:rPr>
          <w:b/>
          <w:sz w:val="24"/>
          <w:szCs w:val="24"/>
        </w:rPr>
        <w:t>Questions for the Panel</w:t>
      </w:r>
    </w:p>
    <w:p w:rsidR="00D07FA7" w:rsidRDefault="00D07FA7" w:rsidP="00D15D46">
      <w:pPr>
        <w:ind w:left="720" w:hanging="720"/>
        <w:rPr>
          <w:sz w:val="24"/>
          <w:szCs w:val="24"/>
        </w:rPr>
      </w:pPr>
    </w:p>
    <w:p w:rsidR="00D07FA7" w:rsidRDefault="006F2C5A" w:rsidP="006F2C5A">
      <w:pPr>
        <w:ind w:left="720" w:hanging="720"/>
        <w:rPr>
          <w:sz w:val="24"/>
          <w:szCs w:val="24"/>
        </w:rPr>
      </w:pPr>
      <w:r>
        <w:rPr>
          <w:sz w:val="24"/>
          <w:szCs w:val="24"/>
        </w:rPr>
        <w:t>3.3</w:t>
      </w:r>
      <w:r>
        <w:rPr>
          <w:sz w:val="24"/>
          <w:szCs w:val="24"/>
        </w:rPr>
        <w:tab/>
      </w:r>
      <w:r w:rsidR="00D07FA7">
        <w:rPr>
          <w:sz w:val="24"/>
          <w:szCs w:val="24"/>
        </w:rPr>
        <w:t>Do the Panel prefer the term Partnership Agreement or Memorandum of Understanding?</w:t>
      </w:r>
    </w:p>
    <w:p w:rsidR="00D07FA7" w:rsidRDefault="00D07FA7" w:rsidP="008A2E39">
      <w:pPr>
        <w:rPr>
          <w:sz w:val="24"/>
          <w:szCs w:val="24"/>
        </w:rPr>
      </w:pPr>
    </w:p>
    <w:p w:rsidR="00D07FA7" w:rsidRDefault="006F2C5A" w:rsidP="006F2C5A">
      <w:pPr>
        <w:ind w:left="720" w:hanging="720"/>
        <w:rPr>
          <w:sz w:val="24"/>
          <w:szCs w:val="24"/>
        </w:rPr>
      </w:pPr>
      <w:r>
        <w:rPr>
          <w:sz w:val="24"/>
          <w:szCs w:val="24"/>
        </w:rPr>
        <w:t>3.4</w:t>
      </w:r>
      <w:r>
        <w:rPr>
          <w:sz w:val="24"/>
          <w:szCs w:val="24"/>
        </w:rPr>
        <w:tab/>
      </w:r>
      <w:r w:rsidR="00D07FA7">
        <w:rPr>
          <w:sz w:val="24"/>
          <w:szCs w:val="24"/>
        </w:rPr>
        <w:t>Does the Panel want to make any amendments to the draft or does it agree the draft overall, but particularly the shared objectives and shared values and behaviours, for discussion with the Commissioner?</w:t>
      </w:r>
    </w:p>
    <w:p w:rsidR="00D07FA7" w:rsidRDefault="00D07FA7" w:rsidP="008A2E39">
      <w:pPr>
        <w:rPr>
          <w:sz w:val="24"/>
          <w:szCs w:val="24"/>
        </w:rPr>
      </w:pPr>
    </w:p>
    <w:p w:rsidR="00D07FA7" w:rsidRDefault="00D07FA7" w:rsidP="001B63A4">
      <w:pPr>
        <w:numPr>
          <w:ilvl w:val="0"/>
          <w:numId w:val="1"/>
        </w:numPr>
        <w:rPr>
          <w:b/>
          <w:sz w:val="24"/>
          <w:szCs w:val="24"/>
        </w:rPr>
      </w:pPr>
      <w:r w:rsidRPr="001B63A4">
        <w:rPr>
          <w:b/>
          <w:sz w:val="24"/>
          <w:szCs w:val="24"/>
        </w:rPr>
        <w:t>Complaints</w:t>
      </w:r>
      <w:r>
        <w:rPr>
          <w:b/>
          <w:sz w:val="24"/>
          <w:szCs w:val="24"/>
        </w:rPr>
        <w:t xml:space="preserve"> (Appendix 2)</w:t>
      </w:r>
    </w:p>
    <w:p w:rsidR="00D07FA7" w:rsidRDefault="00D07FA7" w:rsidP="001B63A4">
      <w:pPr>
        <w:rPr>
          <w:b/>
          <w:sz w:val="24"/>
          <w:szCs w:val="24"/>
        </w:rPr>
      </w:pPr>
    </w:p>
    <w:p w:rsidR="00D07FA7" w:rsidRDefault="00D07FA7" w:rsidP="001B63A4">
      <w:pPr>
        <w:rPr>
          <w:b/>
          <w:sz w:val="24"/>
          <w:szCs w:val="24"/>
        </w:rPr>
      </w:pPr>
      <w:r>
        <w:rPr>
          <w:b/>
          <w:sz w:val="24"/>
          <w:szCs w:val="24"/>
        </w:rPr>
        <w:t>Summary</w:t>
      </w:r>
    </w:p>
    <w:p w:rsidR="00D07FA7" w:rsidRDefault="00D07FA7" w:rsidP="001B63A4">
      <w:pPr>
        <w:rPr>
          <w:b/>
          <w:sz w:val="24"/>
          <w:szCs w:val="24"/>
        </w:rPr>
      </w:pPr>
    </w:p>
    <w:p w:rsidR="00D07FA7" w:rsidRDefault="00D07FA7" w:rsidP="00A93A34">
      <w:pPr>
        <w:numPr>
          <w:ilvl w:val="1"/>
          <w:numId w:val="7"/>
        </w:numPr>
        <w:rPr>
          <w:sz w:val="24"/>
          <w:szCs w:val="24"/>
        </w:rPr>
      </w:pPr>
      <w:r w:rsidRPr="00A93A34">
        <w:rPr>
          <w:sz w:val="24"/>
          <w:szCs w:val="24"/>
        </w:rPr>
        <w:t xml:space="preserve">The Elected Local Policing Bodies (Complaints and Misconduct) Regulations 2012 (the Regulations) set out the functions of the </w:t>
      </w:r>
      <w:r>
        <w:rPr>
          <w:sz w:val="24"/>
          <w:szCs w:val="24"/>
        </w:rPr>
        <w:t>P</w:t>
      </w:r>
      <w:r w:rsidRPr="00A93A34">
        <w:rPr>
          <w:sz w:val="24"/>
          <w:szCs w:val="24"/>
        </w:rPr>
        <w:t>an</w:t>
      </w:r>
      <w:r>
        <w:rPr>
          <w:sz w:val="24"/>
          <w:szCs w:val="24"/>
        </w:rPr>
        <w:t xml:space="preserve">el </w:t>
      </w:r>
      <w:r w:rsidRPr="00A93A34">
        <w:rPr>
          <w:sz w:val="24"/>
          <w:szCs w:val="24"/>
        </w:rPr>
        <w:t xml:space="preserve">and the Independent Police Complaints Commission (IPCC) in relation to the </w:t>
      </w:r>
      <w:r>
        <w:rPr>
          <w:sz w:val="24"/>
          <w:szCs w:val="24"/>
        </w:rPr>
        <w:t xml:space="preserve">recording and </w:t>
      </w:r>
      <w:r w:rsidRPr="00A93A34">
        <w:rPr>
          <w:sz w:val="24"/>
          <w:szCs w:val="24"/>
        </w:rPr>
        <w:t xml:space="preserve">handling of complaints </w:t>
      </w:r>
      <w:r>
        <w:rPr>
          <w:sz w:val="24"/>
          <w:szCs w:val="24"/>
        </w:rPr>
        <w:t>about</w:t>
      </w:r>
      <w:r w:rsidRPr="00A93A34">
        <w:rPr>
          <w:sz w:val="24"/>
          <w:szCs w:val="24"/>
        </w:rPr>
        <w:t xml:space="preserve"> the conduct of the </w:t>
      </w:r>
      <w:r>
        <w:rPr>
          <w:sz w:val="24"/>
          <w:szCs w:val="24"/>
        </w:rPr>
        <w:t>C</w:t>
      </w:r>
      <w:r w:rsidRPr="00A93A34">
        <w:rPr>
          <w:sz w:val="24"/>
          <w:szCs w:val="24"/>
        </w:rPr>
        <w:t>o</w:t>
      </w:r>
      <w:r>
        <w:rPr>
          <w:sz w:val="24"/>
          <w:szCs w:val="24"/>
        </w:rPr>
        <w:t>mmissioner or their Deputy</w:t>
      </w:r>
      <w:r w:rsidRPr="00A93A34">
        <w:rPr>
          <w:sz w:val="24"/>
          <w:szCs w:val="24"/>
        </w:rPr>
        <w:t xml:space="preserve">. </w:t>
      </w:r>
    </w:p>
    <w:p w:rsidR="00D07FA7" w:rsidRDefault="00D07FA7" w:rsidP="00A93A34">
      <w:pPr>
        <w:rPr>
          <w:sz w:val="24"/>
          <w:szCs w:val="24"/>
        </w:rPr>
      </w:pPr>
    </w:p>
    <w:p w:rsidR="00D07FA7" w:rsidRDefault="00D07FA7" w:rsidP="00A93A34">
      <w:pPr>
        <w:numPr>
          <w:ilvl w:val="1"/>
          <w:numId w:val="7"/>
        </w:numPr>
        <w:rPr>
          <w:sz w:val="24"/>
          <w:szCs w:val="24"/>
        </w:rPr>
      </w:pPr>
      <w:r w:rsidRPr="00A93A34">
        <w:rPr>
          <w:sz w:val="24"/>
          <w:szCs w:val="24"/>
        </w:rPr>
        <w:t>Essentially complaints alleging criminal conduct</w:t>
      </w:r>
      <w:r>
        <w:rPr>
          <w:sz w:val="24"/>
          <w:szCs w:val="24"/>
        </w:rPr>
        <w:t>,</w:t>
      </w:r>
      <w:r w:rsidRPr="00A93A34">
        <w:rPr>
          <w:sz w:val="24"/>
          <w:szCs w:val="24"/>
        </w:rPr>
        <w:t xml:space="preserve"> </w:t>
      </w:r>
      <w:r>
        <w:rPr>
          <w:sz w:val="24"/>
          <w:szCs w:val="24"/>
        </w:rPr>
        <w:t>or</w:t>
      </w:r>
      <w:r w:rsidRPr="00A93A34">
        <w:rPr>
          <w:sz w:val="24"/>
          <w:szCs w:val="24"/>
        </w:rPr>
        <w:t xml:space="preserve"> which indicate criminal conduct may have occurred</w:t>
      </w:r>
      <w:r>
        <w:rPr>
          <w:sz w:val="24"/>
          <w:szCs w:val="24"/>
        </w:rPr>
        <w:t>,</w:t>
      </w:r>
      <w:r w:rsidRPr="00A93A34">
        <w:rPr>
          <w:sz w:val="24"/>
          <w:szCs w:val="24"/>
        </w:rPr>
        <w:t xml:space="preserve"> have to be referred to</w:t>
      </w:r>
      <w:r>
        <w:rPr>
          <w:sz w:val="24"/>
          <w:szCs w:val="24"/>
        </w:rPr>
        <w:t xml:space="preserve"> the IPCC</w:t>
      </w:r>
      <w:r w:rsidRPr="00A93A34">
        <w:rPr>
          <w:sz w:val="24"/>
          <w:szCs w:val="24"/>
        </w:rPr>
        <w:t>. Any other complaints are to be handle</w:t>
      </w:r>
      <w:r>
        <w:rPr>
          <w:sz w:val="24"/>
          <w:szCs w:val="24"/>
        </w:rPr>
        <w:t>d by the Panel through Informal Resolution or in certain circumstances, as it sees fit</w:t>
      </w:r>
      <w:r w:rsidRPr="00A93A34">
        <w:rPr>
          <w:sz w:val="24"/>
          <w:szCs w:val="24"/>
        </w:rPr>
        <w:t>.</w:t>
      </w:r>
      <w:r>
        <w:rPr>
          <w:sz w:val="24"/>
          <w:szCs w:val="24"/>
        </w:rPr>
        <w:t xml:space="preserve"> </w:t>
      </w:r>
      <w:r w:rsidRPr="00C75C93">
        <w:rPr>
          <w:sz w:val="24"/>
          <w:szCs w:val="24"/>
        </w:rPr>
        <w:t>Informal resolution</w:t>
      </w:r>
      <w:r>
        <w:rPr>
          <w:sz w:val="24"/>
          <w:szCs w:val="24"/>
        </w:rPr>
        <w:t xml:space="preserve"> </w:t>
      </w:r>
      <w:r w:rsidRPr="00AB311D">
        <w:rPr>
          <w:sz w:val="24"/>
          <w:szCs w:val="24"/>
        </w:rPr>
        <w:t>means - encouraging, facilitating or otherwise assisting in, the</w:t>
      </w:r>
      <w:r>
        <w:rPr>
          <w:sz w:val="24"/>
          <w:szCs w:val="24"/>
        </w:rPr>
        <w:t xml:space="preserve"> </w:t>
      </w:r>
      <w:r w:rsidRPr="00AB311D">
        <w:rPr>
          <w:sz w:val="24"/>
          <w:szCs w:val="24"/>
        </w:rPr>
        <w:t>resol</w:t>
      </w:r>
      <w:r>
        <w:rPr>
          <w:sz w:val="24"/>
          <w:szCs w:val="24"/>
        </w:rPr>
        <w:t>ution of the complaint other</w:t>
      </w:r>
      <w:r w:rsidRPr="00AB311D">
        <w:rPr>
          <w:sz w:val="24"/>
          <w:szCs w:val="24"/>
        </w:rPr>
        <w:t xml:space="preserve"> than </w:t>
      </w:r>
      <w:r>
        <w:rPr>
          <w:sz w:val="24"/>
          <w:szCs w:val="24"/>
        </w:rPr>
        <w:t>through</w:t>
      </w:r>
      <w:r w:rsidRPr="00AB311D">
        <w:rPr>
          <w:sz w:val="24"/>
          <w:szCs w:val="24"/>
        </w:rPr>
        <w:t xml:space="preserve"> legal proceedings. </w:t>
      </w:r>
    </w:p>
    <w:p w:rsidR="00D07FA7" w:rsidRDefault="00D07FA7" w:rsidP="00A93A34">
      <w:pPr>
        <w:rPr>
          <w:sz w:val="24"/>
          <w:szCs w:val="24"/>
        </w:rPr>
      </w:pPr>
    </w:p>
    <w:p w:rsidR="00D07FA7" w:rsidRPr="000F20EF" w:rsidRDefault="00D07FA7" w:rsidP="00A93A34">
      <w:pPr>
        <w:numPr>
          <w:ilvl w:val="1"/>
          <w:numId w:val="7"/>
        </w:numPr>
        <w:rPr>
          <w:sz w:val="24"/>
          <w:szCs w:val="24"/>
        </w:rPr>
      </w:pPr>
      <w:r w:rsidRPr="00CA6D89">
        <w:rPr>
          <w:sz w:val="24"/>
          <w:szCs w:val="24"/>
          <w:lang w:val="en-US"/>
        </w:rPr>
        <w:t>It is envisaged that the following documents will be needed:</w:t>
      </w:r>
    </w:p>
    <w:p w:rsidR="00D07FA7" w:rsidRDefault="00D07FA7" w:rsidP="000F20EF">
      <w:pPr>
        <w:rPr>
          <w:sz w:val="24"/>
          <w:szCs w:val="24"/>
        </w:rPr>
      </w:pPr>
    </w:p>
    <w:p w:rsidR="00D07FA7" w:rsidRDefault="00D07FA7" w:rsidP="000F20EF">
      <w:pPr>
        <w:rPr>
          <w:sz w:val="24"/>
          <w:szCs w:val="24"/>
          <w:lang w:val="en-US"/>
        </w:rPr>
      </w:pPr>
      <w:r>
        <w:rPr>
          <w:sz w:val="24"/>
          <w:szCs w:val="24"/>
          <w:lang w:val="en-US"/>
        </w:rPr>
        <w:tab/>
      </w:r>
      <w:r w:rsidRPr="00C75C93">
        <w:rPr>
          <w:bCs/>
          <w:sz w:val="24"/>
          <w:szCs w:val="24"/>
          <w:lang w:val="en-US"/>
        </w:rPr>
        <w:t xml:space="preserve">a </w:t>
      </w:r>
      <w:r>
        <w:rPr>
          <w:bCs/>
          <w:sz w:val="24"/>
          <w:szCs w:val="24"/>
          <w:lang w:val="en-US"/>
        </w:rPr>
        <w:t xml:space="preserve">simplified </w:t>
      </w:r>
      <w:r w:rsidRPr="00C75C93">
        <w:rPr>
          <w:bCs/>
          <w:sz w:val="24"/>
          <w:szCs w:val="24"/>
          <w:lang w:val="en-US"/>
        </w:rPr>
        <w:t>complaints leaflet for the public</w:t>
      </w:r>
      <w:r w:rsidRPr="00CA6D89">
        <w:rPr>
          <w:sz w:val="24"/>
          <w:szCs w:val="24"/>
          <w:lang w:val="en-US"/>
        </w:rPr>
        <w:t xml:space="preserve"> - explaining what can be </w:t>
      </w:r>
      <w:r>
        <w:rPr>
          <w:sz w:val="24"/>
          <w:szCs w:val="24"/>
          <w:lang w:val="en-US"/>
        </w:rPr>
        <w:t>handled</w:t>
      </w:r>
      <w:r w:rsidRPr="00CA6D89">
        <w:rPr>
          <w:sz w:val="24"/>
          <w:szCs w:val="24"/>
          <w:lang w:val="en-US"/>
        </w:rPr>
        <w:t xml:space="preserve"> and </w:t>
      </w:r>
      <w:r>
        <w:rPr>
          <w:sz w:val="24"/>
          <w:szCs w:val="24"/>
          <w:lang w:val="en-US"/>
        </w:rPr>
        <w:tab/>
      </w:r>
      <w:r w:rsidRPr="00CA6D89">
        <w:rPr>
          <w:sz w:val="24"/>
          <w:szCs w:val="24"/>
          <w:lang w:val="en-US"/>
        </w:rPr>
        <w:t xml:space="preserve">what </w:t>
      </w:r>
      <w:r>
        <w:rPr>
          <w:sz w:val="24"/>
          <w:szCs w:val="24"/>
          <w:lang w:val="en-US"/>
        </w:rPr>
        <w:t>can't (and who else to go to as</w:t>
      </w:r>
      <w:r w:rsidRPr="00CA6D89">
        <w:rPr>
          <w:sz w:val="24"/>
          <w:szCs w:val="24"/>
          <w:lang w:val="en-US"/>
        </w:rPr>
        <w:t xml:space="preserve"> appropriate), the procedure, timescales </w:t>
      </w:r>
      <w:proofErr w:type="spellStart"/>
      <w:r w:rsidRPr="00CA6D89">
        <w:rPr>
          <w:sz w:val="24"/>
          <w:szCs w:val="24"/>
          <w:lang w:val="en-US"/>
        </w:rPr>
        <w:t>etc</w:t>
      </w:r>
      <w:proofErr w:type="spellEnd"/>
      <w:r w:rsidRPr="00CA6D89">
        <w:rPr>
          <w:sz w:val="24"/>
          <w:szCs w:val="24"/>
          <w:lang w:val="en-US"/>
        </w:rPr>
        <w:t xml:space="preserve"> </w:t>
      </w:r>
      <w:r>
        <w:rPr>
          <w:sz w:val="24"/>
          <w:szCs w:val="24"/>
          <w:lang w:val="en-US"/>
        </w:rPr>
        <w:tab/>
      </w:r>
      <w:r w:rsidRPr="00CA6D89">
        <w:rPr>
          <w:sz w:val="24"/>
          <w:szCs w:val="24"/>
          <w:lang w:val="en-US"/>
        </w:rPr>
        <w:t>including a</w:t>
      </w:r>
      <w:r>
        <w:rPr>
          <w:sz w:val="24"/>
          <w:szCs w:val="24"/>
          <w:lang w:val="en-US"/>
        </w:rPr>
        <w:t xml:space="preserve"> </w:t>
      </w:r>
      <w:r w:rsidRPr="00CA6D89">
        <w:rPr>
          <w:sz w:val="24"/>
          <w:szCs w:val="24"/>
          <w:lang w:val="en-US"/>
        </w:rPr>
        <w:t>form</w:t>
      </w:r>
    </w:p>
    <w:p w:rsidR="00D07FA7" w:rsidRPr="00CA6D89" w:rsidRDefault="00D07FA7" w:rsidP="000F20EF">
      <w:pPr>
        <w:rPr>
          <w:sz w:val="24"/>
          <w:szCs w:val="24"/>
          <w:lang w:val="en-US"/>
        </w:rPr>
      </w:pPr>
      <w:r w:rsidRPr="00CA6D89">
        <w:rPr>
          <w:sz w:val="24"/>
          <w:szCs w:val="24"/>
          <w:lang w:val="en-US"/>
        </w:rPr>
        <w:t> </w:t>
      </w:r>
    </w:p>
    <w:p w:rsidR="00D07FA7" w:rsidRPr="009D4E69" w:rsidRDefault="00D07FA7" w:rsidP="000F20EF">
      <w:pPr>
        <w:rPr>
          <w:color w:val="FF0000"/>
          <w:sz w:val="24"/>
          <w:szCs w:val="24"/>
          <w:lang w:val="en-US"/>
        </w:rPr>
      </w:pPr>
      <w:r>
        <w:rPr>
          <w:b/>
          <w:bCs/>
          <w:sz w:val="24"/>
          <w:szCs w:val="24"/>
          <w:lang w:val="en-US"/>
        </w:rPr>
        <w:tab/>
      </w:r>
      <w:r w:rsidRPr="00C75C93">
        <w:rPr>
          <w:bCs/>
          <w:sz w:val="24"/>
          <w:szCs w:val="24"/>
          <w:lang w:val="en-US"/>
        </w:rPr>
        <w:t xml:space="preserve">a </w:t>
      </w:r>
      <w:r>
        <w:rPr>
          <w:bCs/>
          <w:sz w:val="24"/>
          <w:szCs w:val="24"/>
          <w:lang w:val="en-US"/>
        </w:rPr>
        <w:t xml:space="preserve">more detailed </w:t>
      </w:r>
      <w:r w:rsidRPr="00C75C93">
        <w:rPr>
          <w:bCs/>
          <w:sz w:val="24"/>
          <w:szCs w:val="24"/>
          <w:lang w:val="en-US"/>
        </w:rPr>
        <w:t>complaints protocol (for internal use) -</w:t>
      </w:r>
      <w:r w:rsidRPr="00CA6D89">
        <w:rPr>
          <w:b/>
          <w:bCs/>
          <w:sz w:val="24"/>
          <w:szCs w:val="24"/>
          <w:lang w:val="en-US"/>
        </w:rPr>
        <w:t xml:space="preserve"> </w:t>
      </w:r>
      <w:r w:rsidRPr="00CA6D89">
        <w:rPr>
          <w:sz w:val="24"/>
          <w:szCs w:val="24"/>
          <w:lang w:val="en-US"/>
        </w:rPr>
        <w:t xml:space="preserve">as to who is going to do what </w:t>
      </w:r>
      <w:r>
        <w:rPr>
          <w:sz w:val="24"/>
          <w:szCs w:val="24"/>
          <w:lang w:val="en-US"/>
        </w:rPr>
        <w:tab/>
      </w:r>
      <w:r w:rsidRPr="00CA6D89">
        <w:rPr>
          <w:sz w:val="24"/>
          <w:szCs w:val="24"/>
          <w:lang w:val="en-US"/>
        </w:rPr>
        <w:t xml:space="preserve">not only in terms of </w:t>
      </w:r>
      <w:r>
        <w:rPr>
          <w:sz w:val="24"/>
          <w:szCs w:val="24"/>
          <w:lang w:val="en-US"/>
        </w:rPr>
        <w:t>handling the complaint</w:t>
      </w:r>
      <w:r w:rsidRPr="00CA6D89">
        <w:rPr>
          <w:sz w:val="24"/>
          <w:szCs w:val="24"/>
          <w:lang w:val="en-US"/>
        </w:rPr>
        <w:t xml:space="preserve"> but in terms of recording. The </w:t>
      </w:r>
      <w:r>
        <w:rPr>
          <w:sz w:val="24"/>
          <w:szCs w:val="24"/>
          <w:lang w:val="en-US"/>
        </w:rPr>
        <w:tab/>
      </w:r>
      <w:r w:rsidRPr="00CA6D89">
        <w:rPr>
          <w:sz w:val="24"/>
          <w:szCs w:val="24"/>
          <w:lang w:val="en-US"/>
        </w:rPr>
        <w:t xml:space="preserve">regulations </w:t>
      </w:r>
      <w:r>
        <w:rPr>
          <w:sz w:val="24"/>
          <w:szCs w:val="24"/>
          <w:lang w:val="en-US"/>
        </w:rPr>
        <w:t xml:space="preserve">set out </w:t>
      </w:r>
      <w:r w:rsidRPr="00CA6D89">
        <w:rPr>
          <w:sz w:val="24"/>
          <w:szCs w:val="24"/>
          <w:lang w:val="en-US"/>
        </w:rPr>
        <w:t xml:space="preserve">what </w:t>
      </w:r>
      <w:r>
        <w:rPr>
          <w:sz w:val="24"/>
          <w:szCs w:val="24"/>
          <w:lang w:val="en-US"/>
        </w:rPr>
        <w:t xml:space="preserve">has to be </w:t>
      </w:r>
      <w:r w:rsidRPr="00CA6D89">
        <w:rPr>
          <w:sz w:val="24"/>
          <w:szCs w:val="24"/>
          <w:lang w:val="en-US"/>
        </w:rPr>
        <w:t>recorded and how, who needs to be notified</w:t>
      </w:r>
      <w:r w:rsidRPr="00CA6D89">
        <w:rPr>
          <w:rFonts w:ascii="Verdana" w:hAnsi="Verdana"/>
          <w:sz w:val="24"/>
          <w:szCs w:val="24"/>
          <w:lang w:val="en-US"/>
        </w:rPr>
        <w:t xml:space="preserve"> </w:t>
      </w:r>
      <w:r w:rsidRPr="00CA6D89">
        <w:rPr>
          <w:sz w:val="24"/>
          <w:szCs w:val="24"/>
          <w:lang w:val="en-US"/>
        </w:rPr>
        <w:t xml:space="preserve">etc. </w:t>
      </w:r>
    </w:p>
    <w:p w:rsidR="00D07FA7" w:rsidRDefault="00D07FA7" w:rsidP="000F20EF">
      <w:pPr>
        <w:rPr>
          <w:sz w:val="24"/>
          <w:szCs w:val="24"/>
          <w:lang w:val="en-US"/>
        </w:rPr>
      </w:pPr>
      <w:r w:rsidRPr="00CA6D89">
        <w:rPr>
          <w:sz w:val="24"/>
          <w:szCs w:val="24"/>
          <w:lang w:val="en-US"/>
        </w:rPr>
        <w:t> </w:t>
      </w:r>
    </w:p>
    <w:p w:rsidR="00D07FA7" w:rsidRDefault="00D07FA7" w:rsidP="000F20EF">
      <w:pPr>
        <w:rPr>
          <w:color w:val="000000"/>
          <w:sz w:val="24"/>
          <w:szCs w:val="24"/>
          <w:lang w:val="en-US"/>
        </w:rPr>
      </w:pPr>
      <w:r>
        <w:rPr>
          <w:b/>
          <w:bCs/>
          <w:sz w:val="24"/>
          <w:szCs w:val="24"/>
          <w:lang w:val="en-US"/>
        </w:rPr>
        <w:tab/>
      </w:r>
      <w:r w:rsidRPr="00C75C93">
        <w:rPr>
          <w:bCs/>
          <w:color w:val="000000"/>
          <w:sz w:val="24"/>
          <w:szCs w:val="24"/>
          <w:lang w:val="en-US"/>
        </w:rPr>
        <w:t>a checklist for staff</w:t>
      </w:r>
      <w:r w:rsidRPr="00D13C2A">
        <w:rPr>
          <w:color w:val="000000"/>
          <w:sz w:val="24"/>
          <w:szCs w:val="24"/>
          <w:lang w:val="en-US"/>
        </w:rPr>
        <w:t xml:space="preserve"> - what to do when a complaint comes in - from a member of the </w:t>
      </w:r>
      <w:r w:rsidRPr="00D13C2A">
        <w:rPr>
          <w:color w:val="000000"/>
          <w:sz w:val="24"/>
          <w:szCs w:val="24"/>
          <w:lang w:val="en-US"/>
        </w:rPr>
        <w:tab/>
        <w:t>public, or through the IPCC, the Chief Constable etc</w:t>
      </w:r>
      <w:r>
        <w:rPr>
          <w:color w:val="000000"/>
          <w:sz w:val="24"/>
          <w:szCs w:val="24"/>
          <w:lang w:val="en-US"/>
        </w:rPr>
        <w:t>.</w:t>
      </w:r>
    </w:p>
    <w:p w:rsidR="00D07FA7" w:rsidRDefault="00D07FA7" w:rsidP="000F20EF">
      <w:pPr>
        <w:rPr>
          <w:color w:val="000000"/>
          <w:sz w:val="24"/>
          <w:szCs w:val="24"/>
          <w:lang w:val="en-US"/>
        </w:rPr>
      </w:pPr>
    </w:p>
    <w:p w:rsidR="00D07FA7" w:rsidRDefault="00D07FA7" w:rsidP="000F20EF">
      <w:pPr>
        <w:rPr>
          <w:color w:val="000000"/>
          <w:sz w:val="24"/>
          <w:szCs w:val="24"/>
          <w:lang w:val="en-US"/>
        </w:rPr>
      </w:pPr>
      <w:r>
        <w:rPr>
          <w:color w:val="000000"/>
          <w:sz w:val="24"/>
          <w:szCs w:val="24"/>
          <w:lang w:val="en-US"/>
        </w:rPr>
        <w:tab/>
        <w:t>Drafts of the above documents (except the checklist) are attached at Appendix 2.</w:t>
      </w:r>
    </w:p>
    <w:p w:rsidR="00D07FA7" w:rsidRPr="000F20EF" w:rsidRDefault="00D07FA7" w:rsidP="000F20EF">
      <w:pPr>
        <w:rPr>
          <w:color w:val="000000"/>
          <w:sz w:val="24"/>
          <w:szCs w:val="24"/>
          <w:lang w:val="en-US"/>
        </w:rPr>
      </w:pPr>
    </w:p>
    <w:p w:rsidR="00D07FA7" w:rsidRPr="000F20EF" w:rsidRDefault="00D07FA7" w:rsidP="00A93A34">
      <w:pPr>
        <w:numPr>
          <w:ilvl w:val="1"/>
          <w:numId w:val="7"/>
        </w:numPr>
        <w:rPr>
          <w:sz w:val="24"/>
          <w:szCs w:val="24"/>
        </w:rPr>
      </w:pPr>
      <w:r w:rsidRPr="000F20EF">
        <w:rPr>
          <w:color w:val="000000"/>
          <w:sz w:val="24"/>
          <w:szCs w:val="24"/>
          <w:lang w:val="en-US"/>
        </w:rPr>
        <w:t>A</w:t>
      </w:r>
      <w:r>
        <w:rPr>
          <w:color w:val="000000"/>
          <w:sz w:val="24"/>
          <w:szCs w:val="24"/>
          <w:lang w:val="en-US"/>
        </w:rPr>
        <w:t xml:space="preserve"> policy for dealing with vexatious complaints should also be agreed as well as the procedure to be followed if the Commissioner/Deputy is called to a meeting to answer questions and make representations.</w:t>
      </w:r>
      <w:r>
        <w:rPr>
          <w:color w:val="000000"/>
          <w:sz w:val="24"/>
          <w:szCs w:val="24"/>
          <w:lang w:val="en-US"/>
        </w:rPr>
        <w:tab/>
      </w:r>
    </w:p>
    <w:p w:rsidR="00D07FA7" w:rsidRDefault="00D07FA7" w:rsidP="000600CD">
      <w:pPr>
        <w:rPr>
          <w:sz w:val="24"/>
          <w:szCs w:val="24"/>
        </w:rPr>
      </w:pPr>
    </w:p>
    <w:p w:rsidR="00D07FA7" w:rsidRDefault="00D07FA7" w:rsidP="000600CD">
      <w:pPr>
        <w:numPr>
          <w:ilvl w:val="1"/>
          <w:numId w:val="7"/>
        </w:numPr>
        <w:rPr>
          <w:sz w:val="24"/>
          <w:szCs w:val="24"/>
        </w:rPr>
      </w:pPr>
      <w:r>
        <w:rPr>
          <w:sz w:val="24"/>
          <w:szCs w:val="24"/>
        </w:rPr>
        <w:t>The general role of the IPCC is to make sure suitable arrangements are in place to handle and record complaints and to investigate, or otherwise handle and deal with complaints alleging actual or potentially criminal behaviour. The IPCC also has a key statutory responsibility to ensure public confidence in the arrangements for dealing with complaints.</w:t>
      </w:r>
    </w:p>
    <w:p w:rsidR="00D07FA7" w:rsidRDefault="00D07FA7" w:rsidP="000600CD">
      <w:pPr>
        <w:rPr>
          <w:sz w:val="24"/>
          <w:szCs w:val="24"/>
        </w:rPr>
      </w:pPr>
    </w:p>
    <w:p w:rsidR="00D07FA7" w:rsidRDefault="00D07FA7" w:rsidP="000600CD">
      <w:pPr>
        <w:numPr>
          <w:ilvl w:val="1"/>
          <w:numId w:val="7"/>
        </w:numPr>
        <w:rPr>
          <w:sz w:val="24"/>
          <w:szCs w:val="24"/>
        </w:rPr>
      </w:pPr>
      <w:r w:rsidRPr="002A1103">
        <w:rPr>
          <w:sz w:val="24"/>
          <w:szCs w:val="24"/>
        </w:rPr>
        <w:t>The P</w:t>
      </w:r>
      <w:r>
        <w:rPr>
          <w:sz w:val="24"/>
          <w:szCs w:val="24"/>
        </w:rPr>
        <w:t xml:space="preserve">anel </w:t>
      </w:r>
      <w:r w:rsidRPr="002A1103">
        <w:rPr>
          <w:sz w:val="24"/>
          <w:szCs w:val="24"/>
        </w:rPr>
        <w:t xml:space="preserve">have a duty to keep </w:t>
      </w:r>
      <w:r>
        <w:rPr>
          <w:sz w:val="24"/>
          <w:szCs w:val="24"/>
        </w:rPr>
        <w:t>itself</w:t>
      </w:r>
      <w:r w:rsidRPr="002A1103">
        <w:rPr>
          <w:sz w:val="24"/>
          <w:szCs w:val="24"/>
        </w:rPr>
        <w:t xml:space="preserve"> informed about complaints relating to the </w:t>
      </w:r>
      <w:r>
        <w:rPr>
          <w:sz w:val="24"/>
          <w:szCs w:val="24"/>
        </w:rPr>
        <w:t>Commissioner/Deputy and its role and responsibilities generally under the Regulations</w:t>
      </w:r>
      <w:r w:rsidRPr="002A1103">
        <w:rPr>
          <w:sz w:val="24"/>
          <w:szCs w:val="24"/>
        </w:rPr>
        <w:t>.</w:t>
      </w:r>
      <w:r>
        <w:rPr>
          <w:sz w:val="24"/>
          <w:szCs w:val="24"/>
        </w:rPr>
        <w:t xml:space="preserve"> It must provide the IPCC with such assistance and co-operation as is required. </w:t>
      </w:r>
    </w:p>
    <w:p w:rsidR="00D07FA7" w:rsidRDefault="00D07FA7" w:rsidP="000600CD">
      <w:pPr>
        <w:rPr>
          <w:sz w:val="24"/>
          <w:szCs w:val="24"/>
        </w:rPr>
      </w:pPr>
    </w:p>
    <w:p w:rsidR="00D07FA7" w:rsidRDefault="00D07FA7" w:rsidP="000600CD">
      <w:pPr>
        <w:numPr>
          <w:ilvl w:val="1"/>
          <w:numId w:val="7"/>
        </w:numPr>
        <w:rPr>
          <w:sz w:val="24"/>
          <w:szCs w:val="24"/>
        </w:rPr>
      </w:pPr>
      <w:r>
        <w:rPr>
          <w:sz w:val="24"/>
          <w:szCs w:val="24"/>
        </w:rPr>
        <w:t xml:space="preserve">The Panel may delegate all or any of the powers and duties it has under the Regulations, except the duties under Part 4 (resolution of other complaints), to the Chief Executive for the Commissioner </w:t>
      </w:r>
    </w:p>
    <w:p w:rsidR="00D07FA7" w:rsidRDefault="00D07FA7" w:rsidP="00BC28A1">
      <w:pPr>
        <w:rPr>
          <w:sz w:val="24"/>
          <w:szCs w:val="24"/>
        </w:rPr>
      </w:pPr>
    </w:p>
    <w:p w:rsidR="00D07FA7" w:rsidRDefault="00D07FA7" w:rsidP="00BC28A1">
      <w:pPr>
        <w:numPr>
          <w:ilvl w:val="1"/>
          <w:numId w:val="7"/>
        </w:numPr>
        <w:rPr>
          <w:sz w:val="24"/>
          <w:szCs w:val="24"/>
        </w:rPr>
      </w:pPr>
      <w:r w:rsidRPr="009A30FB">
        <w:rPr>
          <w:sz w:val="24"/>
          <w:szCs w:val="24"/>
        </w:rPr>
        <w:t xml:space="preserve">If a complaint is being handled by the Panel and </w:t>
      </w:r>
      <w:r>
        <w:rPr>
          <w:sz w:val="24"/>
          <w:szCs w:val="24"/>
        </w:rPr>
        <w:t>it</w:t>
      </w:r>
      <w:r w:rsidRPr="009A30FB">
        <w:rPr>
          <w:sz w:val="24"/>
          <w:szCs w:val="24"/>
        </w:rPr>
        <w:t xml:space="preserve"> decide</w:t>
      </w:r>
      <w:r>
        <w:rPr>
          <w:sz w:val="24"/>
          <w:szCs w:val="24"/>
        </w:rPr>
        <w:t>s</w:t>
      </w:r>
      <w:r w:rsidRPr="009A30FB">
        <w:rPr>
          <w:sz w:val="24"/>
          <w:szCs w:val="24"/>
        </w:rPr>
        <w:t xml:space="preserve"> that the complaint should not be dealt with by Informal Resolution (Part 4) or that </w:t>
      </w:r>
      <w:r>
        <w:rPr>
          <w:sz w:val="24"/>
          <w:szCs w:val="24"/>
        </w:rPr>
        <w:t>no action should be taken</w:t>
      </w:r>
      <w:r w:rsidRPr="009A30FB">
        <w:rPr>
          <w:sz w:val="24"/>
          <w:szCs w:val="24"/>
        </w:rPr>
        <w:t xml:space="preserve">, the Panel may handle the complaint in whatever way </w:t>
      </w:r>
      <w:r>
        <w:rPr>
          <w:sz w:val="24"/>
          <w:szCs w:val="24"/>
        </w:rPr>
        <w:t>it</w:t>
      </w:r>
      <w:r w:rsidRPr="009A30FB">
        <w:rPr>
          <w:sz w:val="24"/>
          <w:szCs w:val="24"/>
        </w:rPr>
        <w:t xml:space="preserve"> see</w:t>
      </w:r>
      <w:r>
        <w:rPr>
          <w:sz w:val="24"/>
          <w:szCs w:val="24"/>
        </w:rPr>
        <w:t>s</w:t>
      </w:r>
      <w:r w:rsidRPr="009A30FB">
        <w:rPr>
          <w:sz w:val="24"/>
          <w:szCs w:val="24"/>
        </w:rPr>
        <w:t xml:space="preserve"> fit. </w:t>
      </w:r>
    </w:p>
    <w:p w:rsidR="00D07FA7" w:rsidRDefault="00D07FA7" w:rsidP="009A30FB">
      <w:pPr>
        <w:rPr>
          <w:sz w:val="24"/>
          <w:szCs w:val="24"/>
        </w:rPr>
      </w:pPr>
    </w:p>
    <w:p w:rsidR="00D07FA7" w:rsidRDefault="00D07FA7" w:rsidP="009A30FB">
      <w:pPr>
        <w:numPr>
          <w:ilvl w:val="1"/>
          <w:numId w:val="7"/>
        </w:numPr>
        <w:rPr>
          <w:sz w:val="24"/>
          <w:szCs w:val="24"/>
        </w:rPr>
      </w:pPr>
      <w:r w:rsidRPr="009A30FB">
        <w:rPr>
          <w:sz w:val="24"/>
          <w:szCs w:val="24"/>
        </w:rPr>
        <w:t>The P</w:t>
      </w:r>
      <w:r>
        <w:rPr>
          <w:sz w:val="24"/>
          <w:szCs w:val="24"/>
        </w:rPr>
        <w:t>anel</w:t>
      </w:r>
      <w:r w:rsidRPr="009A30FB">
        <w:rPr>
          <w:sz w:val="24"/>
          <w:szCs w:val="24"/>
        </w:rPr>
        <w:t xml:space="preserve"> can decide to </w:t>
      </w:r>
      <w:r>
        <w:rPr>
          <w:sz w:val="24"/>
          <w:szCs w:val="24"/>
        </w:rPr>
        <w:t xml:space="preserve">take no action </w:t>
      </w:r>
      <w:r w:rsidRPr="009A30FB">
        <w:rPr>
          <w:sz w:val="24"/>
          <w:szCs w:val="24"/>
        </w:rPr>
        <w:t>in certain circumstances. In summary these are where the complaint is an employment issue, it is more than 12 month old, the matter is already the subject of a complaint, it is anonymous, vexatious, oppressive or an abuse of the procedures or repetitious.</w:t>
      </w:r>
    </w:p>
    <w:p w:rsidR="00D07FA7" w:rsidRDefault="00D07FA7" w:rsidP="009A30FB"/>
    <w:p w:rsidR="00D07FA7" w:rsidRDefault="00D07FA7" w:rsidP="009A30FB">
      <w:pPr>
        <w:numPr>
          <w:ilvl w:val="1"/>
          <w:numId w:val="7"/>
        </w:numPr>
        <w:rPr>
          <w:sz w:val="24"/>
          <w:szCs w:val="24"/>
        </w:rPr>
      </w:pPr>
      <w:r w:rsidRPr="009A30FB">
        <w:rPr>
          <w:sz w:val="24"/>
          <w:szCs w:val="24"/>
        </w:rPr>
        <w:t xml:space="preserve">The Commissioner/Deputy must notify the Panel of any allegation, investigation or proceedings in relation to their conduct outside </w:t>
      </w:r>
      <w:smartTag w:uri="urn:schemas-microsoft-com:office:smarttags" w:element="country-region">
        <w:r w:rsidRPr="009A30FB">
          <w:rPr>
            <w:sz w:val="24"/>
            <w:szCs w:val="24"/>
          </w:rPr>
          <w:t>England</w:t>
        </w:r>
      </w:smartTag>
      <w:r w:rsidRPr="009A30FB">
        <w:rPr>
          <w:sz w:val="24"/>
          <w:szCs w:val="24"/>
        </w:rPr>
        <w:t xml:space="preserve"> and </w:t>
      </w:r>
      <w:smartTag w:uri="urn:schemas-microsoft-com:office:smarttags" w:element="place">
        <w:smartTag w:uri="urn:schemas-microsoft-com:office:smarttags" w:element="country-region">
          <w:r w:rsidRPr="009A30FB">
            <w:rPr>
              <w:sz w:val="24"/>
              <w:szCs w:val="24"/>
            </w:rPr>
            <w:t>Wales</w:t>
          </w:r>
        </w:smartTag>
      </w:smartTag>
      <w:r w:rsidRPr="009A30FB">
        <w:rPr>
          <w:sz w:val="24"/>
          <w:szCs w:val="24"/>
        </w:rPr>
        <w:t xml:space="preserve">. In such circumstances the Panel can handle the matter in whatever manner </w:t>
      </w:r>
      <w:r>
        <w:rPr>
          <w:sz w:val="24"/>
          <w:szCs w:val="24"/>
        </w:rPr>
        <w:t>it</w:t>
      </w:r>
      <w:r w:rsidRPr="009A30FB">
        <w:rPr>
          <w:sz w:val="24"/>
          <w:szCs w:val="24"/>
        </w:rPr>
        <w:t xml:space="preserve"> think</w:t>
      </w:r>
      <w:r>
        <w:rPr>
          <w:sz w:val="24"/>
          <w:szCs w:val="24"/>
        </w:rPr>
        <w:t>s</w:t>
      </w:r>
      <w:r w:rsidRPr="009A30FB">
        <w:rPr>
          <w:sz w:val="24"/>
          <w:szCs w:val="24"/>
        </w:rPr>
        <w:t xml:space="preserve"> fit.</w:t>
      </w:r>
    </w:p>
    <w:p w:rsidR="00D07FA7" w:rsidRDefault="00D07FA7" w:rsidP="009A30FB">
      <w:pPr>
        <w:rPr>
          <w:sz w:val="24"/>
          <w:szCs w:val="24"/>
        </w:rPr>
      </w:pPr>
    </w:p>
    <w:p w:rsidR="00D07FA7" w:rsidRPr="009A30FB" w:rsidRDefault="00D07FA7" w:rsidP="009A30FB">
      <w:pPr>
        <w:numPr>
          <w:ilvl w:val="1"/>
          <w:numId w:val="7"/>
        </w:numPr>
        <w:rPr>
          <w:sz w:val="24"/>
          <w:szCs w:val="24"/>
        </w:rPr>
      </w:pPr>
      <w:r>
        <w:t>Informal Resolution (Part 4)</w:t>
      </w:r>
    </w:p>
    <w:p w:rsidR="00D07FA7" w:rsidRDefault="00D07FA7" w:rsidP="00A93A34">
      <w:pPr>
        <w:pStyle w:val="ListParagraph"/>
        <w:ind w:left="0"/>
        <w:rPr>
          <w:sz w:val="24"/>
          <w:szCs w:val="24"/>
        </w:rPr>
      </w:pPr>
    </w:p>
    <w:p w:rsidR="00D07FA7" w:rsidRDefault="00D07FA7" w:rsidP="009A30FB">
      <w:pPr>
        <w:pStyle w:val="ListParagraph"/>
        <w:ind w:left="0"/>
        <w:rPr>
          <w:sz w:val="24"/>
          <w:szCs w:val="24"/>
        </w:rPr>
      </w:pPr>
      <w:r>
        <w:rPr>
          <w:sz w:val="24"/>
          <w:szCs w:val="24"/>
        </w:rPr>
        <w:tab/>
        <w:t xml:space="preserve">Informal resolution may be dealt with by the Panel itself, a sub panel, a single </w:t>
      </w:r>
      <w:r>
        <w:rPr>
          <w:sz w:val="24"/>
          <w:szCs w:val="24"/>
        </w:rPr>
        <w:tab/>
        <w:t xml:space="preserve">member of the Panel or another person (which can’t be the Commissioner/Deputy) </w:t>
      </w:r>
      <w:r>
        <w:rPr>
          <w:sz w:val="24"/>
          <w:szCs w:val="24"/>
        </w:rPr>
        <w:tab/>
        <w:t xml:space="preserve">appointed by the Panel. If anyone other than the full Panel is determining the </w:t>
      </w:r>
      <w:r>
        <w:rPr>
          <w:sz w:val="24"/>
          <w:szCs w:val="24"/>
        </w:rPr>
        <w:tab/>
        <w:t>complaint, provision may be made to refer a complaint back to the full Panel.</w:t>
      </w:r>
    </w:p>
    <w:p w:rsidR="00D07FA7" w:rsidRDefault="00D07FA7" w:rsidP="00A93A34">
      <w:pPr>
        <w:pStyle w:val="ListParagraph"/>
        <w:ind w:left="0"/>
        <w:rPr>
          <w:sz w:val="24"/>
          <w:szCs w:val="24"/>
        </w:rPr>
      </w:pPr>
    </w:p>
    <w:p w:rsidR="00D07FA7" w:rsidRDefault="00D07FA7" w:rsidP="009A30FB">
      <w:pPr>
        <w:pStyle w:val="ListParagraph"/>
        <w:ind w:left="0"/>
        <w:rPr>
          <w:sz w:val="24"/>
          <w:szCs w:val="24"/>
        </w:rPr>
      </w:pPr>
      <w:r>
        <w:rPr>
          <w:sz w:val="24"/>
          <w:szCs w:val="24"/>
        </w:rPr>
        <w:tab/>
        <w:t xml:space="preserve">The Commissioner/Deputy complained against can be required to provide </w:t>
      </w:r>
      <w:r>
        <w:rPr>
          <w:sz w:val="24"/>
          <w:szCs w:val="24"/>
        </w:rPr>
        <w:tab/>
        <w:t xml:space="preserve">information and documents and attend a meeting to answer questions or give </w:t>
      </w:r>
      <w:r>
        <w:rPr>
          <w:sz w:val="24"/>
          <w:szCs w:val="24"/>
        </w:rPr>
        <w:tab/>
        <w:t>evidence (subject to any other rules governing the provision of information).</w:t>
      </w:r>
    </w:p>
    <w:p w:rsidR="00D07FA7" w:rsidRDefault="00D07FA7" w:rsidP="00A93A34">
      <w:pPr>
        <w:pStyle w:val="ListParagraph"/>
        <w:ind w:left="0"/>
        <w:rPr>
          <w:sz w:val="24"/>
          <w:szCs w:val="24"/>
        </w:rPr>
      </w:pPr>
    </w:p>
    <w:p w:rsidR="00D07FA7" w:rsidRDefault="00D07FA7" w:rsidP="009A30FB">
      <w:pPr>
        <w:pStyle w:val="ListParagraph"/>
        <w:ind w:left="0"/>
        <w:rPr>
          <w:sz w:val="24"/>
          <w:szCs w:val="24"/>
        </w:rPr>
      </w:pPr>
      <w:r>
        <w:rPr>
          <w:sz w:val="24"/>
          <w:szCs w:val="24"/>
        </w:rPr>
        <w:tab/>
        <w:t xml:space="preserve">If they choose not to comment, this has to be recorded. </w:t>
      </w:r>
    </w:p>
    <w:p w:rsidR="00D07FA7" w:rsidRDefault="00D07FA7" w:rsidP="009A30FB">
      <w:pPr>
        <w:pStyle w:val="ListParagraph"/>
        <w:ind w:left="0"/>
        <w:rPr>
          <w:sz w:val="24"/>
          <w:szCs w:val="24"/>
        </w:rPr>
      </w:pPr>
    </w:p>
    <w:p w:rsidR="00D07FA7" w:rsidRDefault="00D07FA7" w:rsidP="009A30FB">
      <w:pPr>
        <w:pStyle w:val="ListParagraph"/>
        <w:ind w:left="0"/>
        <w:rPr>
          <w:sz w:val="24"/>
          <w:szCs w:val="24"/>
        </w:rPr>
      </w:pPr>
      <w:r>
        <w:rPr>
          <w:sz w:val="24"/>
          <w:szCs w:val="24"/>
        </w:rPr>
        <w:tab/>
        <w:t xml:space="preserve">The Panel cannot offer an apology for the Commissioner/Deputy’s conduct unless </w:t>
      </w:r>
      <w:r>
        <w:rPr>
          <w:sz w:val="24"/>
          <w:szCs w:val="24"/>
        </w:rPr>
        <w:tab/>
        <w:t xml:space="preserve">he/she has admitted the conduct in question and agreed to the apology. </w:t>
      </w:r>
    </w:p>
    <w:p w:rsidR="00D07FA7" w:rsidRDefault="00D07FA7" w:rsidP="00C75C93">
      <w:pPr>
        <w:pStyle w:val="ListParagraph"/>
        <w:ind w:left="0"/>
        <w:rPr>
          <w:sz w:val="24"/>
          <w:szCs w:val="24"/>
        </w:rPr>
      </w:pPr>
    </w:p>
    <w:p w:rsidR="00D07FA7" w:rsidRPr="00C75C93" w:rsidRDefault="00D07FA7" w:rsidP="00C75C93">
      <w:pPr>
        <w:pStyle w:val="ListParagraph"/>
        <w:numPr>
          <w:ilvl w:val="1"/>
          <w:numId w:val="7"/>
        </w:numPr>
        <w:rPr>
          <w:sz w:val="24"/>
          <w:szCs w:val="24"/>
        </w:rPr>
      </w:pPr>
      <w:r w:rsidRPr="00C75C93">
        <w:rPr>
          <w:sz w:val="24"/>
          <w:szCs w:val="24"/>
        </w:rPr>
        <w:t>Full</w:t>
      </w:r>
      <w:r>
        <w:rPr>
          <w:sz w:val="24"/>
          <w:szCs w:val="24"/>
        </w:rPr>
        <w:t xml:space="preserve"> records have to be kept by the Panel of everything it does under the Regulations.</w:t>
      </w:r>
    </w:p>
    <w:p w:rsidR="00D07FA7" w:rsidRDefault="00D07FA7" w:rsidP="00A93A34"/>
    <w:p w:rsidR="00D07FA7" w:rsidRDefault="00D07FA7" w:rsidP="00A93A34">
      <w:pPr>
        <w:rPr>
          <w:b/>
          <w:sz w:val="24"/>
          <w:szCs w:val="24"/>
        </w:rPr>
      </w:pPr>
      <w:r>
        <w:rPr>
          <w:b/>
          <w:sz w:val="24"/>
          <w:szCs w:val="24"/>
        </w:rPr>
        <w:t>Questions</w:t>
      </w:r>
    </w:p>
    <w:p w:rsidR="00D07FA7" w:rsidRDefault="00D07FA7" w:rsidP="00A93A34">
      <w:pPr>
        <w:rPr>
          <w:b/>
          <w:sz w:val="24"/>
          <w:szCs w:val="24"/>
        </w:rPr>
      </w:pPr>
    </w:p>
    <w:p w:rsidR="00D07FA7" w:rsidRPr="00A36FFF" w:rsidRDefault="00D07FA7" w:rsidP="00C75C93">
      <w:pPr>
        <w:numPr>
          <w:ilvl w:val="1"/>
          <w:numId w:val="7"/>
        </w:numPr>
        <w:rPr>
          <w:color w:val="000000"/>
          <w:sz w:val="24"/>
          <w:szCs w:val="24"/>
        </w:rPr>
      </w:pPr>
      <w:r w:rsidRPr="00A36FFF">
        <w:rPr>
          <w:color w:val="000000"/>
          <w:sz w:val="24"/>
          <w:szCs w:val="24"/>
        </w:rPr>
        <w:t xml:space="preserve">It is proposed that there should be 3 members appointed to the Standards and Complaints Sub Panel (1 Labour, 1Conservative and 1 Independent) </w:t>
      </w:r>
      <w:r>
        <w:rPr>
          <w:color w:val="000000"/>
          <w:sz w:val="24"/>
          <w:szCs w:val="24"/>
        </w:rPr>
        <w:t>and nominations are sought at this meeting.</w:t>
      </w:r>
    </w:p>
    <w:p w:rsidR="00D07FA7" w:rsidRPr="00A36FFF" w:rsidRDefault="00D07FA7" w:rsidP="00635674">
      <w:pPr>
        <w:rPr>
          <w:color w:val="000000"/>
          <w:sz w:val="24"/>
          <w:szCs w:val="24"/>
        </w:rPr>
      </w:pPr>
    </w:p>
    <w:p w:rsidR="00D07FA7" w:rsidRPr="00A36FFF" w:rsidRDefault="00D07FA7" w:rsidP="00635674">
      <w:pPr>
        <w:numPr>
          <w:ilvl w:val="1"/>
          <w:numId w:val="7"/>
        </w:numPr>
        <w:rPr>
          <w:color w:val="000000"/>
          <w:sz w:val="24"/>
          <w:szCs w:val="24"/>
        </w:rPr>
      </w:pPr>
      <w:r w:rsidRPr="00A36FFF">
        <w:rPr>
          <w:color w:val="000000"/>
          <w:sz w:val="24"/>
          <w:szCs w:val="24"/>
        </w:rPr>
        <w:t>Does the Panel want to make any amendments to the draft documents attached or do</w:t>
      </w:r>
      <w:r>
        <w:rPr>
          <w:color w:val="000000"/>
          <w:sz w:val="24"/>
          <w:szCs w:val="24"/>
        </w:rPr>
        <w:t>es it</w:t>
      </w:r>
      <w:r w:rsidRPr="00A36FFF">
        <w:rPr>
          <w:color w:val="000000"/>
          <w:sz w:val="24"/>
          <w:szCs w:val="24"/>
        </w:rPr>
        <w:t xml:space="preserve"> agree the </w:t>
      </w:r>
      <w:r>
        <w:rPr>
          <w:color w:val="000000"/>
          <w:sz w:val="24"/>
          <w:szCs w:val="24"/>
        </w:rPr>
        <w:t xml:space="preserve">drafts </w:t>
      </w:r>
      <w:r w:rsidRPr="00A36FFF">
        <w:rPr>
          <w:color w:val="000000"/>
          <w:sz w:val="24"/>
          <w:szCs w:val="24"/>
        </w:rPr>
        <w:t>for discussion with the Commissioner?</w:t>
      </w:r>
    </w:p>
    <w:p w:rsidR="00D07FA7" w:rsidRPr="00A36FFF" w:rsidRDefault="00D07FA7" w:rsidP="00635674">
      <w:pPr>
        <w:rPr>
          <w:color w:val="000000"/>
          <w:sz w:val="24"/>
          <w:szCs w:val="24"/>
        </w:rPr>
      </w:pPr>
    </w:p>
    <w:p w:rsidR="00D07FA7" w:rsidRDefault="00D07FA7" w:rsidP="00635674">
      <w:pPr>
        <w:numPr>
          <w:ilvl w:val="1"/>
          <w:numId w:val="7"/>
        </w:numPr>
        <w:rPr>
          <w:color w:val="000000"/>
          <w:sz w:val="24"/>
          <w:szCs w:val="24"/>
        </w:rPr>
      </w:pPr>
      <w:r w:rsidRPr="00A36FFF">
        <w:rPr>
          <w:color w:val="000000"/>
          <w:sz w:val="24"/>
          <w:szCs w:val="24"/>
        </w:rPr>
        <w:t xml:space="preserve">Specifically, does the Panel agree the </w:t>
      </w:r>
      <w:r>
        <w:rPr>
          <w:color w:val="000000"/>
          <w:sz w:val="24"/>
          <w:szCs w:val="24"/>
        </w:rPr>
        <w:t xml:space="preserve">proposed </w:t>
      </w:r>
      <w:r w:rsidRPr="00A36FFF">
        <w:rPr>
          <w:color w:val="000000"/>
          <w:sz w:val="24"/>
          <w:szCs w:val="24"/>
        </w:rPr>
        <w:t xml:space="preserve">response times set out in the Complaints Procedure?  </w:t>
      </w:r>
      <w:r>
        <w:rPr>
          <w:color w:val="000000"/>
          <w:sz w:val="24"/>
          <w:szCs w:val="24"/>
        </w:rPr>
        <w:t>( a copy of the record of a complaint within 10 working days and normally a response to the complaint within 10 working days of the complaint being recorded, with a date for a meeting (if it is required) agreed within that time (although the meeting itself may take place outside that timescale))</w:t>
      </w:r>
    </w:p>
    <w:p w:rsidR="00D07FA7" w:rsidRDefault="00D07FA7" w:rsidP="00A36FFF">
      <w:pPr>
        <w:rPr>
          <w:color w:val="000000"/>
          <w:sz w:val="24"/>
          <w:szCs w:val="24"/>
        </w:rPr>
      </w:pPr>
    </w:p>
    <w:p w:rsidR="00D07FA7" w:rsidRDefault="00D07FA7" w:rsidP="00F60BF9">
      <w:pPr>
        <w:numPr>
          <w:ilvl w:val="1"/>
          <w:numId w:val="7"/>
        </w:numPr>
        <w:rPr>
          <w:color w:val="000000"/>
          <w:sz w:val="24"/>
          <w:szCs w:val="24"/>
        </w:rPr>
      </w:pPr>
      <w:r w:rsidRPr="00A36FFF">
        <w:rPr>
          <w:color w:val="000000"/>
          <w:sz w:val="24"/>
          <w:szCs w:val="24"/>
        </w:rPr>
        <w:t xml:space="preserve">Does the Panel </w:t>
      </w:r>
      <w:r>
        <w:rPr>
          <w:color w:val="000000"/>
          <w:sz w:val="24"/>
          <w:szCs w:val="24"/>
        </w:rPr>
        <w:t xml:space="preserve">agree the proposals for who is responsible for the overall management of the system and the proposed delegations for initial assessment of complaints and determination of complaints for discussion with the Commissioner? </w:t>
      </w:r>
    </w:p>
    <w:p w:rsidR="00D07FA7" w:rsidRDefault="00D07FA7" w:rsidP="004E2595">
      <w:pPr>
        <w:rPr>
          <w:color w:val="FF0000"/>
          <w:sz w:val="24"/>
          <w:szCs w:val="24"/>
        </w:rPr>
      </w:pPr>
      <w:r>
        <w:rPr>
          <w:color w:val="FF0000"/>
          <w:sz w:val="24"/>
          <w:szCs w:val="24"/>
        </w:rPr>
        <w:tab/>
      </w:r>
    </w:p>
    <w:p w:rsidR="00D07FA7" w:rsidRPr="00AB33FE" w:rsidRDefault="00D07FA7" w:rsidP="004E2595">
      <w:pPr>
        <w:rPr>
          <w:rFonts w:ascii="Arial" w:hAnsi="Arial" w:cs="Arial"/>
          <w:bCs/>
          <w:color w:val="000000"/>
        </w:rPr>
      </w:pPr>
      <w:r>
        <w:rPr>
          <w:color w:val="FF0000"/>
          <w:sz w:val="24"/>
          <w:szCs w:val="24"/>
        </w:rPr>
        <w:tab/>
      </w:r>
      <w:r w:rsidRPr="00AB33FE">
        <w:rPr>
          <w:color w:val="000000"/>
          <w:sz w:val="24"/>
          <w:szCs w:val="24"/>
        </w:rPr>
        <w:t xml:space="preserve">It is proposed that the Chief Executive of Wakefield Council </w:t>
      </w:r>
      <w:r>
        <w:rPr>
          <w:color w:val="000000"/>
          <w:sz w:val="24"/>
          <w:szCs w:val="24"/>
        </w:rPr>
        <w:t xml:space="preserve">(as host authority) </w:t>
      </w:r>
      <w:r w:rsidRPr="00AB33FE">
        <w:rPr>
          <w:color w:val="000000"/>
          <w:sz w:val="24"/>
          <w:szCs w:val="24"/>
        </w:rPr>
        <w:t xml:space="preserve">be </w:t>
      </w:r>
      <w:r>
        <w:rPr>
          <w:color w:val="000000"/>
          <w:sz w:val="24"/>
          <w:szCs w:val="24"/>
        </w:rPr>
        <w:tab/>
      </w:r>
      <w:r w:rsidRPr="00AB33FE">
        <w:rPr>
          <w:color w:val="000000"/>
          <w:sz w:val="24"/>
          <w:szCs w:val="24"/>
        </w:rPr>
        <w:t xml:space="preserve">given full delegated powers to exercise the powers and duties of the Panel under </w:t>
      </w:r>
      <w:r>
        <w:rPr>
          <w:color w:val="000000"/>
          <w:sz w:val="24"/>
          <w:szCs w:val="24"/>
        </w:rPr>
        <w:tab/>
      </w:r>
      <w:r w:rsidRPr="00AB33FE">
        <w:rPr>
          <w:color w:val="000000"/>
          <w:sz w:val="24"/>
          <w:szCs w:val="24"/>
        </w:rPr>
        <w:t xml:space="preserve">The Elected Local Policing Bodies (Complaints and Misconduct) Regulations 2012 and </w:t>
      </w:r>
      <w:r>
        <w:rPr>
          <w:color w:val="000000"/>
          <w:sz w:val="24"/>
          <w:szCs w:val="24"/>
        </w:rPr>
        <w:tab/>
      </w:r>
      <w:r w:rsidRPr="00AB33FE">
        <w:rPr>
          <w:color w:val="000000"/>
          <w:sz w:val="24"/>
          <w:szCs w:val="24"/>
        </w:rPr>
        <w:t xml:space="preserve">to put in place such arrangements as she thinks fit to handle and monitor complaints </w:t>
      </w:r>
      <w:r>
        <w:rPr>
          <w:color w:val="000000"/>
          <w:sz w:val="24"/>
          <w:szCs w:val="24"/>
        </w:rPr>
        <w:tab/>
      </w:r>
      <w:r w:rsidRPr="00AB33FE">
        <w:rPr>
          <w:color w:val="000000"/>
          <w:sz w:val="24"/>
          <w:szCs w:val="24"/>
        </w:rPr>
        <w:t>about the Commissioner or his/her Deputy.</w:t>
      </w:r>
      <w:r w:rsidRPr="00AB33FE">
        <w:rPr>
          <w:rFonts w:ascii="Arial" w:hAnsi="Arial" w:cs="Arial"/>
          <w:bCs/>
          <w:color w:val="000000"/>
        </w:rPr>
        <w:t xml:space="preserve"> </w:t>
      </w:r>
    </w:p>
    <w:p w:rsidR="00D07FA7" w:rsidRDefault="00D07FA7" w:rsidP="004E2595">
      <w:pPr>
        <w:rPr>
          <w:rFonts w:ascii="Arial" w:hAnsi="Arial" w:cs="Arial"/>
          <w:bCs/>
          <w:color w:val="000000"/>
        </w:rPr>
      </w:pPr>
    </w:p>
    <w:p w:rsidR="00D07FA7" w:rsidRDefault="00D07FA7" w:rsidP="004E2595">
      <w:pPr>
        <w:rPr>
          <w:rFonts w:cs="Arial"/>
          <w:bCs/>
          <w:color w:val="000000"/>
          <w:sz w:val="24"/>
          <w:szCs w:val="24"/>
        </w:rPr>
      </w:pPr>
      <w:r>
        <w:rPr>
          <w:rFonts w:ascii="Arial" w:hAnsi="Arial" w:cs="Arial"/>
          <w:bCs/>
          <w:color w:val="000000"/>
        </w:rPr>
        <w:tab/>
      </w:r>
      <w:r>
        <w:rPr>
          <w:rFonts w:cs="Arial"/>
          <w:bCs/>
          <w:color w:val="000000"/>
          <w:sz w:val="24"/>
          <w:szCs w:val="24"/>
        </w:rPr>
        <w:t>It is envisaged that:</w:t>
      </w:r>
    </w:p>
    <w:p w:rsidR="00D07FA7" w:rsidRDefault="00D07FA7" w:rsidP="004E2595">
      <w:pPr>
        <w:rPr>
          <w:rFonts w:cs="Arial"/>
          <w:bCs/>
          <w:color w:val="000000"/>
          <w:sz w:val="24"/>
          <w:szCs w:val="24"/>
        </w:rPr>
      </w:pPr>
    </w:p>
    <w:p w:rsidR="00D07FA7" w:rsidRDefault="006F2C5A" w:rsidP="004E2595">
      <w:pPr>
        <w:rPr>
          <w:rFonts w:cs="Arial"/>
          <w:bCs/>
          <w:color w:val="000000"/>
          <w:sz w:val="24"/>
          <w:szCs w:val="24"/>
        </w:rPr>
      </w:pPr>
      <w:r>
        <w:rPr>
          <w:rFonts w:cs="Arial"/>
          <w:bCs/>
          <w:color w:val="000000"/>
          <w:sz w:val="24"/>
          <w:szCs w:val="24"/>
        </w:rPr>
        <w:tab/>
      </w:r>
      <w:r>
        <w:rPr>
          <w:rFonts w:cs="Arial"/>
          <w:bCs/>
          <w:color w:val="000000"/>
          <w:sz w:val="24"/>
          <w:szCs w:val="24"/>
        </w:rPr>
        <w:tab/>
      </w:r>
      <w:r w:rsidR="00D07FA7">
        <w:rPr>
          <w:rFonts w:cs="Arial"/>
          <w:bCs/>
          <w:color w:val="000000"/>
          <w:sz w:val="24"/>
          <w:szCs w:val="24"/>
        </w:rPr>
        <w:t>O</w:t>
      </w:r>
      <w:r w:rsidR="00D07FA7" w:rsidRPr="00593E12">
        <w:rPr>
          <w:rFonts w:cs="Arial"/>
          <w:bCs/>
          <w:color w:val="000000"/>
          <w:sz w:val="24"/>
          <w:szCs w:val="24"/>
        </w:rPr>
        <w:t xml:space="preserve">fficers within </w:t>
      </w:r>
      <w:r w:rsidR="00D07FA7">
        <w:rPr>
          <w:rFonts w:cs="Arial"/>
          <w:bCs/>
          <w:color w:val="000000"/>
          <w:sz w:val="24"/>
          <w:szCs w:val="24"/>
        </w:rPr>
        <w:t xml:space="preserve">AWYA will be given responsibility to oversee and manage </w:t>
      </w:r>
      <w:r w:rsidR="00D07FA7">
        <w:rPr>
          <w:rFonts w:cs="Arial"/>
          <w:bCs/>
          <w:color w:val="000000"/>
          <w:sz w:val="24"/>
          <w:szCs w:val="24"/>
        </w:rPr>
        <w:tab/>
      </w:r>
      <w:r w:rsidR="00D07FA7">
        <w:rPr>
          <w:rFonts w:cs="Arial"/>
          <w:bCs/>
          <w:color w:val="000000"/>
          <w:sz w:val="24"/>
          <w:szCs w:val="24"/>
        </w:rPr>
        <w:tab/>
      </w:r>
      <w:r w:rsidR="00D07FA7">
        <w:rPr>
          <w:rFonts w:cs="Arial"/>
          <w:bCs/>
          <w:color w:val="000000"/>
          <w:sz w:val="24"/>
          <w:szCs w:val="24"/>
        </w:rPr>
        <w:tab/>
        <w:t xml:space="preserve">the process on a day to day basis and prepare monitoring reports for the </w:t>
      </w:r>
      <w:r w:rsidR="00D07FA7">
        <w:rPr>
          <w:rFonts w:cs="Arial"/>
          <w:bCs/>
          <w:color w:val="000000"/>
          <w:sz w:val="24"/>
          <w:szCs w:val="24"/>
        </w:rPr>
        <w:tab/>
      </w:r>
      <w:r w:rsidR="00D07FA7">
        <w:rPr>
          <w:rFonts w:cs="Arial"/>
          <w:bCs/>
          <w:color w:val="000000"/>
          <w:sz w:val="24"/>
          <w:szCs w:val="24"/>
        </w:rPr>
        <w:tab/>
      </w:r>
      <w:r w:rsidR="00D07FA7">
        <w:rPr>
          <w:rFonts w:cs="Arial"/>
          <w:bCs/>
          <w:color w:val="000000"/>
          <w:sz w:val="24"/>
          <w:szCs w:val="24"/>
        </w:rPr>
        <w:tab/>
        <w:t>Panel.</w:t>
      </w:r>
    </w:p>
    <w:p w:rsidR="00D07FA7" w:rsidRDefault="00D07FA7" w:rsidP="004E2595">
      <w:pPr>
        <w:rPr>
          <w:rFonts w:cs="Arial"/>
          <w:bCs/>
          <w:color w:val="000000"/>
          <w:sz w:val="24"/>
          <w:szCs w:val="24"/>
        </w:rPr>
      </w:pPr>
    </w:p>
    <w:p w:rsidR="00D07FA7" w:rsidRDefault="00D07FA7" w:rsidP="004E2595">
      <w:pPr>
        <w:rPr>
          <w:rFonts w:cs="Arial"/>
          <w:bCs/>
          <w:color w:val="000000"/>
          <w:sz w:val="24"/>
          <w:szCs w:val="24"/>
        </w:rPr>
      </w:pPr>
      <w:r>
        <w:rPr>
          <w:rFonts w:cs="Arial"/>
          <w:bCs/>
          <w:color w:val="000000"/>
          <w:sz w:val="24"/>
          <w:szCs w:val="24"/>
        </w:rPr>
        <w:tab/>
      </w:r>
      <w:r>
        <w:rPr>
          <w:rFonts w:cs="Arial"/>
          <w:bCs/>
          <w:color w:val="000000"/>
          <w:sz w:val="24"/>
          <w:szCs w:val="24"/>
        </w:rPr>
        <w:tab/>
        <w:t xml:space="preserve">They will be authorised to undertake the initial assessment of  </w:t>
      </w:r>
      <w:r>
        <w:rPr>
          <w:rFonts w:cs="Arial"/>
          <w:bCs/>
          <w:color w:val="000000"/>
          <w:sz w:val="24"/>
          <w:szCs w:val="24"/>
        </w:rPr>
        <w:tab/>
      </w:r>
      <w:r>
        <w:rPr>
          <w:rFonts w:cs="Arial"/>
          <w:bCs/>
          <w:color w:val="000000"/>
          <w:sz w:val="24"/>
          <w:szCs w:val="24"/>
        </w:rPr>
        <w:tab/>
      </w:r>
      <w:r>
        <w:rPr>
          <w:rFonts w:cs="Arial"/>
          <w:bCs/>
          <w:color w:val="000000"/>
          <w:sz w:val="24"/>
          <w:szCs w:val="24"/>
        </w:rPr>
        <w:tab/>
      </w:r>
      <w:r>
        <w:rPr>
          <w:rFonts w:cs="Arial"/>
          <w:bCs/>
          <w:color w:val="000000"/>
          <w:sz w:val="24"/>
          <w:szCs w:val="24"/>
        </w:rPr>
        <w:tab/>
        <w:t>complaints and all administrative functions in relation to complaints.</w:t>
      </w:r>
    </w:p>
    <w:p w:rsidR="00D07FA7" w:rsidRDefault="00D07FA7" w:rsidP="004E2595">
      <w:pPr>
        <w:rPr>
          <w:rFonts w:cs="Arial"/>
          <w:bCs/>
          <w:color w:val="000000"/>
          <w:sz w:val="24"/>
          <w:szCs w:val="24"/>
        </w:rPr>
      </w:pPr>
    </w:p>
    <w:p w:rsidR="00D07FA7" w:rsidRDefault="00D07FA7" w:rsidP="004E2595">
      <w:pPr>
        <w:rPr>
          <w:rFonts w:cs="Arial"/>
          <w:bCs/>
          <w:color w:val="000000"/>
          <w:sz w:val="24"/>
          <w:szCs w:val="24"/>
        </w:rPr>
      </w:pPr>
      <w:r>
        <w:rPr>
          <w:rFonts w:cs="Arial"/>
          <w:bCs/>
          <w:color w:val="000000"/>
          <w:sz w:val="24"/>
          <w:szCs w:val="24"/>
        </w:rPr>
        <w:tab/>
      </w:r>
      <w:r>
        <w:rPr>
          <w:rFonts w:cs="Arial"/>
          <w:bCs/>
          <w:color w:val="000000"/>
          <w:sz w:val="24"/>
          <w:szCs w:val="24"/>
        </w:rPr>
        <w:tab/>
        <w:t xml:space="preserve">The Chief Executive for the Commissioner will also be authorised to </w:t>
      </w:r>
      <w:r>
        <w:rPr>
          <w:rFonts w:cs="Arial"/>
          <w:bCs/>
          <w:color w:val="000000"/>
          <w:sz w:val="24"/>
          <w:szCs w:val="24"/>
        </w:rPr>
        <w:tab/>
      </w:r>
      <w:r>
        <w:rPr>
          <w:rFonts w:cs="Arial"/>
          <w:bCs/>
          <w:color w:val="000000"/>
          <w:sz w:val="24"/>
          <w:szCs w:val="24"/>
        </w:rPr>
        <w:tab/>
      </w:r>
      <w:r>
        <w:rPr>
          <w:rFonts w:cs="Arial"/>
          <w:bCs/>
          <w:color w:val="000000"/>
          <w:sz w:val="24"/>
          <w:szCs w:val="24"/>
        </w:rPr>
        <w:tab/>
        <w:t xml:space="preserve">undertake the </w:t>
      </w:r>
      <w:r>
        <w:rPr>
          <w:rFonts w:cs="Arial"/>
          <w:bCs/>
          <w:color w:val="000000"/>
          <w:sz w:val="24"/>
          <w:szCs w:val="24"/>
        </w:rPr>
        <w:tab/>
        <w:t xml:space="preserve">initial assessment of complaints on behalf of the </w:t>
      </w:r>
      <w:r>
        <w:rPr>
          <w:rFonts w:cs="Arial"/>
          <w:bCs/>
          <w:color w:val="000000"/>
          <w:sz w:val="24"/>
          <w:szCs w:val="24"/>
        </w:rPr>
        <w:tab/>
      </w:r>
      <w:r>
        <w:rPr>
          <w:rFonts w:cs="Arial"/>
          <w:bCs/>
          <w:color w:val="000000"/>
          <w:sz w:val="24"/>
          <w:szCs w:val="24"/>
        </w:rPr>
        <w:tab/>
      </w:r>
      <w:r>
        <w:rPr>
          <w:rFonts w:cs="Arial"/>
          <w:bCs/>
          <w:color w:val="000000"/>
          <w:sz w:val="24"/>
          <w:szCs w:val="24"/>
        </w:rPr>
        <w:tab/>
      </w:r>
      <w:r>
        <w:rPr>
          <w:rFonts w:cs="Arial"/>
          <w:bCs/>
          <w:color w:val="000000"/>
          <w:sz w:val="24"/>
          <w:szCs w:val="24"/>
        </w:rPr>
        <w:tab/>
        <w:t>Chief Executive of Wakefield Council.</w:t>
      </w:r>
    </w:p>
    <w:p w:rsidR="00D07FA7" w:rsidRDefault="00D07FA7" w:rsidP="004E2595">
      <w:pPr>
        <w:rPr>
          <w:rFonts w:cs="Arial"/>
          <w:bCs/>
          <w:color w:val="000000"/>
          <w:sz w:val="24"/>
          <w:szCs w:val="24"/>
        </w:rPr>
      </w:pPr>
    </w:p>
    <w:p w:rsidR="00D07FA7" w:rsidRDefault="00D07FA7" w:rsidP="004E2595">
      <w:pPr>
        <w:rPr>
          <w:rFonts w:cs="Arial"/>
          <w:bCs/>
          <w:color w:val="000000"/>
          <w:sz w:val="24"/>
          <w:szCs w:val="24"/>
        </w:rPr>
      </w:pPr>
    </w:p>
    <w:p w:rsidR="00D07FA7" w:rsidRDefault="00D07FA7" w:rsidP="004E2595">
      <w:pPr>
        <w:rPr>
          <w:rFonts w:ascii="Arial" w:hAnsi="Arial" w:cs="Arial"/>
        </w:rPr>
      </w:pPr>
      <w:r>
        <w:rPr>
          <w:rFonts w:cs="Arial"/>
          <w:bCs/>
          <w:color w:val="000000"/>
          <w:sz w:val="24"/>
          <w:szCs w:val="24"/>
        </w:rPr>
        <w:lastRenderedPageBreak/>
        <w:tab/>
      </w:r>
      <w:r>
        <w:rPr>
          <w:rFonts w:cs="Arial"/>
          <w:bCs/>
          <w:color w:val="000000"/>
          <w:sz w:val="24"/>
          <w:szCs w:val="24"/>
        </w:rPr>
        <w:tab/>
        <w:t xml:space="preserve">Informal Resolution (or such other action to try and resolve a complaint as </w:t>
      </w:r>
      <w:r>
        <w:rPr>
          <w:rFonts w:cs="Arial"/>
          <w:bCs/>
          <w:color w:val="000000"/>
          <w:sz w:val="24"/>
          <w:szCs w:val="24"/>
        </w:rPr>
        <w:tab/>
      </w:r>
      <w:r>
        <w:rPr>
          <w:rFonts w:cs="Arial"/>
          <w:bCs/>
          <w:color w:val="000000"/>
          <w:sz w:val="24"/>
          <w:szCs w:val="24"/>
        </w:rPr>
        <w:tab/>
        <w:t xml:space="preserve">thought fit) will be undertaken by the Standards and Complaints Sub Panel or </w:t>
      </w:r>
      <w:r>
        <w:rPr>
          <w:rFonts w:cs="Arial"/>
          <w:bCs/>
          <w:color w:val="000000"/>
          <w:sz w:val="24"/>
          <w:szCs w:val="24"/>
        </w:rPr>
        <w:tab/>
      </w:r>
      <w:r>
        <w:rPr>
          <w:rFonts w:cs="Arial"/>
          <w:bCs/>
          <w:color w:val="000000"/>
          <w:sz w:val="24"/>
          <w:szCs w:val="24"/>
        </w:rPr>
        <w:tab/>
        <w:t xml:space="preserve">a person authorised by the Sub Panel. </w:t>
      </w:r>
    </w:p>
    <w:p w:rsidR="00D07FA7" w:rsidRDefault="00D07FA7" w:rsidP="004E2595">
      <w:pPr>
        <w:rPr>
          <w:rFonts w:ascii="Arial" w:hAnsi="Arial" w:cs="Arial"/>
        </w:rPr>
      </w:pPr>
    </w:p>
    <w:p w:rsidR="00D07FA7" w:rsidRPr="00B3410A" w:rsidRDefault="00D07FA7" w:rsidP="004E2595">
      <w:pPr>
        <w:rPr>
          <w:rFonts w:cs="Arial"/>
          <w:sz w:val="24"/>
          <w:szCs w:val="24"/>
        </w:rPr>
      </w:pPr>
      <w:r>
        <w:rPr>
          <w:rFonts w:cs="Arial"/>
          <w:sz w:val="24"/>
          <w:szCs w:val="24"/>
        </w:rPr>
        <w:tab/>
      </w:r>
      <w:r>
        <w:rPr>
          <w:rFonts w:cs="Arial"/>
          <w:sz w:val="24"/>
          <w:szCs w:val="24"/>
        </w:rPr>
        <w:tab/>
        <w:t xml:space="preserve">A matter may </w:t>
      </w:r>
      <w:r w:rsidRPr="00B3410A">
        <w:rPr>
          <w:rFonts w:cs="Arial"/>
          <w:sz w:val="24"/>
          <w:szCs w:val="24"/>
        </w:rPr>
        <w:t xml:space="preserve">be referred </w:t>
      </w:r>
      <w:r>
        <w:rPr>
          <w:rFonts w:cs="Arial"/>
          <w:sz w:val="24"/>
          <w:szCs w:val="24"/>
        </w:rPr>
        <w:t xml:space="preserve">at any stage </w:t>
      </w:r>
      <w:r w:rsidRPr="00B3410A">
        <w:rPr>
          <w:rFonts w:cs="Arial"/>
          <w:sz w:val="24"/>
          <w:szCs w:val="24"/>
        </w:rPr>
        <w:t xml:space="preserve">to the Standards and Complaint Sub </w:t>
      </w:r>
      <w:r>
        <w:rPr>
          <w:rFonts w:cs="Arial"/>
          <w:sz w:val="24"/>
          <w:szCs w:val="24"/>
        </w:rPr>
        <w:tab/>
      </w:r>
      <w:r>
        <w:rPr>
          <w:rFonts w:cs="Arial"/>
          <w:sz w:val="24"/>
          <w:szCs w:val="24"/>
        </w:rPr>
        <w:tab/>
      </w:r>
      <w:r w:rsidRPr="00B3410A">
        <w:rPr>
          <w:rFonts w:cs="Arial"/>
          <w:sz w:val="24"/>
          <w:szCs w:val="24"/>
        </w:rPr>
        <w:t xml:space="preserve">Panel for a decision if appropriate. </w:t>
      </w:r>
    </w:p>
    <w:p w:rsidR="00D07FA7" w:rsidRDefault="00D07FA7" w:rsidP="00F60BF9">
      <w:pPr>
        <w:rPr>
          <w:color w:val="000000"/>
          <w:sz w:val="24"/>
          <w:szCs w:val="24"/>
          <w:lang w:val="en-US"/>
        </w:rPr>
      </w:pPr>
    </w:p>
    <w:p w:rsidR="00D07FA7" w:rsidRDefault="00D07FA7" w:rsidP="00635674">
      <w:pPr>
        <w:numPr>
          <w:ilvl w:val="1"/>
          <w:numId w:val="7"/>
        </w:numPr>
        <w:rPr>
          <w:sz w:val="24"/>
          <w:szCs w:val="24"/>
        </w:rPr>
      </w:pPr>
      <w:r>
        <w:rPr>
          <w:sz w:val="24"/>
          <w:szCs w:val="24"/>
        </w:rPr>
        <w:t>It is recommended that the Standards and Complaints Panel receive regular reports (quarterly) on the implementation of the Complaints Procedure and a summary of the complaints received and how they have been handled. Does the Panel agree?</w:t>
      </w:r>
    </w:p>
    <w:p w:rsidR="00D07FA7" w:rsidRDefault="00D07FA7" w:rsidP="00635674">
      <w:pPr>
        <w:rPr>
          <w:sz w:val="24"/>
          <w:szCs w:val="24"/>
        </w:rPr>
      </w:pPr>
    </w:p>
    <w:p w:rsidR="00D07FA7" w:rsidRPr="00D13C2A" w:rsidRDefault="00D07FA7" w:rsidP="00A36FFF">
      <w:pPr>
        <w:numPr>
          <w:ilvl w:val="1"/>
          <w:numId w:val="7"/>
        </w:numPr>
        <w:rPr>
          <w:color w:val="000000"/>
          <w:sz w:val="24"/>
          <w:szCs w:val="24"/>
        </w:rPr>
      </w:pPr>
      <w:r>
        <w:t>Are there any other checks and balances the Panel would like to have in place to ensure complaints are handled appropriately?</w:t>
      </w:r>
    </w:p>
    <w:p w:rsidR="00D07FA7" w:rsidRDefault="00D07FA7" w:rsidP="001B63A4">
      <w:pPr>
        <w:rPr>
          <w:b/>
          <w:sz w:val="24"/>
          <w:szCs w:val="24"/>
        </w:rPr>
      </w:pPr>
    </w:p>
    <w:p w:rsidR="00D07FA7" w:rsidRDefault="00D07FA7" w:rsidP="001B63A4">
      <w:pPr>
        <w:numPr>
          <w:ilvl w:val="0"/>
          <w:numId w:val="1"/>
        </w:numPr>
        <w:rPr>
          <w:b/>
          <w:sz w:val="24"/>
          <w:szCs w:val="24"/>
        </w:rPr>
      </w:pPr>
      <w:r>
        <w:rPr>
          <w:b/>
          <w:sz w:val="24"/>
          <w:szCs w:val="24"/>
        </w:rPr>
        <w:t>Information Sharing (Appendix 3)</w:t>
      </w:r>
    </w:p>
    <w:p w:rsidR="00D07FA7" w:rsidRDefault="00D07FA7" w:rsidP="001B63A4">
      <w:pPr>
        <w:rPr>
          <w:b/>
          <w:sz w:val="24"/>
          <w:szCs w:val="24"/>
        </w:rPr>
      </w:pPr>
    </w:p>
    <w:p w:rsidR="00D07FA7" w:rsidRDefault="00D07FA7" w:rsidP="001B63A4">
      <w:pPr>
        <w:rPr>
          <w:b/>
          <w:sz w:val="24"/>
          <w:szCs w:val="24"/>
        </w:rPr>
      </w:pPr>
      <w:r>
        <w:rPr>
          <w:b/>
          <w:sz w:val="24"/>
          <w:szCs w:val="24"/>
        </w:rPr>
        <w:t>Summary</w:t>
      </w:r>
    </w:p>
    <w:p w:rsidR="00D07FA7" w:rsidRDefault="00D07FA7" w:rsidP="001B63A4">
      <w:pPr>
        <w:rPr>
          <w:b/>
          <w:sz w:val="24"/>
          <w:szCs w:val="24"/>
        </w:rPr>
      </w:pPr>
    </w:p>
    <w:p w:rsidR="00D07FA7" w:rsidRDefault="00D07FA7" w:rsidP="00277EEB">
      <w:pPr>
        <w:rPr>
          <w:rFonts w:cs="Arial"/>
          <w:sz w:val="24"/>
          <w:szCs w:val="24"/>
        </w:rPr>
      </w:pPr>
      <w:r w:rsidRPr="00E77D59">
        <w:rPr>
          <w:sz w:val="24"/>
          <w:szCs w:val="24"/>
        </w:rPr>
        <w:t>5.1</w:t>
      </w:r>
      <w:r>
        <w:rPr>
          <w:sz w:val="24"/>
          <w:szCs w:val="24"/>
        </w:rPr>
        <w:tab/>
      </w:r>
      <w:r w:rsidRPr="00E77D59">
        <w:rPr>
          <w:sz w:val="24"/>
          <w:szCs w:val="24"/>
        </w:rPr>
        <w:t>An effective, constructive</w:t>
      </w:r>
      <w:r>
        <w:rPr>
          <w:rFonts w:ascii="Arial" w:hAnsi="Arial" w:cs="Arial"/>
        </w:rPr>
        <w:t xml:space="preserve"> </w:t>
      </w:r>
      <w:r w:rsidRPr="00E77D59">
        <w:rPr>
          <w:rFonts w:cs="Arial"/>
          <w:sz w:val="24"/>
          <w:szCs w:val="24"/>
        </w:rPr>
        <w:t xml:space="preserve">working relationship is more likely to be achieved where </w:t>
      </w:r>
      <w:r>
        <w:rPr>
          <w:rFonts w:cs="Arial"/>
          <w:sz w:val="24"/>
          <w:szCs w:val="24"/>
        </w:rPr>
        <w:tab/>
      </w:r>
      <w:r w:rsidRPr="00E77D59">
        <w:rPr>
          <w:rFonts w:cs="Arial"/>
          <w:sz w:val="24"/>
          <w:szCs w:val="24"/>
        </w:rPr>
        <w:t xml:space="preserve">communication and clarity of understanding are at their highest. </w:t>
      </w:r>
      <w:r>
        <w:rPr>
          <w:rFonts w:cs="Arial"/>
          <w:sz w:val="24"/>
          <w:szCs w:val="24"/>
        </w:rPr>
        <w:t xml:space="preserve">The draft </w:t>
      </w:r>
      <w:r>
        <w:rPr>
          <w:rFonts w:cs="Arial"/>
          <w:sz w:val="24"/>
          <w:szCs w:val="24"/>
        </w:rPr>
        <w:tab/>
        <w:t xml:space="preserve">information sharing protocol attached sets out details of the information that will be </w:t>
      </w:r>
      <w:r>
        <w:rPr>
          <w:rFonts w:cs="Arial"/>
          <w:sz w:val="24"/>
          <w:szCs w:val="24"/>
        </w:rPr>
        <w:tab/>
        <w:t xml:space="preserve">shared, the target timescales to be achieved and the general principles that will be </w:t>
      </w:r>
      <w:r>
        <w:rPr>
          <w:rFonts w:cs="Arial"/>
          <w:sz w:val="24"/>
          <w:szCs w:val="24"/>
        </w:rPr>
        <w:tab/>
        <w:t>followed.</w:t>
      </w:r>
    </w:p>
    <w:p w:rsidR="00D07FA7" w:rsidRDefault="00D07FA7" w:rsidP="00277EEB">
      <w:pPr>
        <w:rPr>
          <w:rFonts w:cs="Arial"/>
          <w:sz w:val="24"/>
          <w:szCs w:val="24"/>
        </w:rPr>
      </w:pPr>
    </w:p>
    <w:p w:rsidR="00D07FA7" w:rsidRDefault="00D07FA7" w:rsidP="00277EEB">
      <w:pPr>
        <w:numPr>
          <w:ilvl w:val="1"/>
          <w:numId w:val="11"/>
        </w:numPr>
        <w:rPr>
          <w:rFonts w:cs="Arial"/>
          <w:sz w:val="24"/>
          <w:szCs w:val="24"/>
        </w:rPr>
      </w:pPr>
      <w:r>
        <w:rPr>
          <w:rFonts w:cs="Arial"/>
          <w:sz w:val="24"/>
          <w:szCs w:val="24"/>
        </w:rPr>
        <w:t>Key principles are:</w:t>
      </w:r>
    </w:p>
    <w:p w:rsidR="00D07FA7" w:rsidRPr="00F315D0" w:rsidRDefault="00D07FA7">
      <w:pPr>
        <w:numPr>
          <w:ilvl w:val="0"/>
          <w:numId w:val="12"/>
        </w:numPr>
        <w:rPr>
          <w:rFonts w:cs="Arial"/>
          <w:sz w:val="24"/>
          <w:szCs w:val="24"/>
        </w:rPr>
      </w:pPr>
      <w:r w:rsidRPr="00F315D0">
        <w:rPr>
          <w:rFonts w:cs="Arial"/>
          <w:sz w:val="24"/>
          <w:szCs w:val="24"/>
        </w:rPr>
        <w:t>goodwill, professionalism, openness and trust</w:t>
      </w:r>
    </w:p>
    <w:p w:rsidR="00D07FA7" w:rsidRPr="00F315D0" w:rsidRDefault="00D07FA7">
      <w:pPr>
        <w:numPr>
          <w:ilvl w:val="0"/>
          <w:numId w:val="12"/>
        </w:numPr>
        <w:rPr>
          <w:rFonts w:cs="Arial"/>
          <w:sz w:val="24"/>
          <w:szCs w:val="24"/>
        </w:rPr>
      </w:pPr>
      <w:r w:rsidRPr="00F315D0">
        <w:rPr>
          <w:rFonts w:cs="Arial"/>
          <w:sz w:val="24"/>
          <w:szCs w:val="24"/>
        </w:rPr>
        <w:t>an aim to improve on statutory timescales</w:t>
      </w:r>
    </w:p>
    <w:p w:rsidR="00D07FA7" w:rsidRPr="00F315D0" w:rsidRDefault="00D07FA7">
      <w:pPr>
        <w:numPr>
          <w:ilvl w:val="0"/>
          <w:numId w:val="12"/>
        </w:numPr>
        <w:rPr>
          <w:rFonts w:cs="Arial"/>
          <w:sz w:val="24"/>
          <w:szCs w:val="24"/>
        </w:rPr>
      </w:pPr>
      <w:r w:rsidRPr="00F315D0">
        <w:rPr>
          <w:rFonts w:cs="Arial"/>
          <w:sz w:val="24"/>
          <w:szCs w:val="24"/>
        </w:rPr>
        <w:t>early warning of serious/sensitive issues</w:t>
      </w:r>
    </w:p>
    <w:p w:rsidR="00D07FA7" w:rsidRPr="00F315D0" w:rsidRDefault="00D07FA7" w:rsidP="00277EEB">
      <w:pPr>
        <w:numPr>
          <w:ilvl w:val="0"/>
          <w:numId w:val="12"/>
        </w:numPr>
        <w:rPr>
          <w:rFonts w:cs="Arial"/>
          <w:sz w:val="24"/>
          <w:szCs w:val="24"/>
        </w:rPr>
      </w:pPr>
      <w:r w:rsidRPr="00F315D0">
        <w:rPr>
          <w:rFonts w:cs="Arial"/>
          <w:sz w:val="24"/>
          <w:szCs w:val="24"/>
        </w:rPr>
        <w:t>consultation on major proposals in advance of a decision being made</w:t>
      </w:r>
    </w:p>
    <w:p w:rsidR="00D07FA7" w:rsidRPr="00F315D0" w:rsidRDefault="00D07FA7" w:rsidP="001B63A4">
      <w:pPr>
        <w:rPr>
          <w:b/>
          <w:color w:val="000000"/>
          <w:sz w:val="24"/>
          <w:szCs w:val="24"/>
        </w:rPr>
      </w:pPr>
      <w:r w:rsidRPr="00F315D0">
        <w:rPr>
          <w:b/>
          <w:color w:val="000000"/>
          <w:sz w:val="24"/>
          <w:szCs w:val="24"/>
        </w:rPr>
        <w:t>Questions</w:t>
      </w:r>
    </w:p>
    <w:p w:rsidR="00D07FA7" w:rsidRPr="00F315D0" w:rsidRDefault="00D07FA7" w:rsidP="001B63A4">
      <w:pPr>
        <w:rPr>
          <w:b/>
          <w:color w:val="000000"/>
          <w:sz w:val="24"/>
          <w:szCs w:val="24"/>
        </w:rPr>
      </w:pPr>
    </w:p>
    <w:p w:rsidR="00D07FA7" w:rsidRPr="00F315D0" w:rsidRDefault="00D07FA7" w:rsidP="000311E8">
      <w:pPr>
        <w:rPr>
          <w:color w:val="000000"/>
          <w:sz w:val="24"/>
          <w:szCs w:val="24"/>
        </w:rPr>
      </w:pPr>
      <w:r w:rsidRPr="00F315D0">
        <w:rPr>
          <w:color w:val="000000"/>
          <w:sz w:val="24"/>
          <w:szCs w:val="24"/>
        </w:rPr>
        <w:t>5.3</w:t>
      </w:r>
      <w:r w:rsidRPr="00F315D0">
        <w:rPr>
          <w:color w:val="000000"/>
          <w:sz w:val="24"/>
          <w:szCs w:val="24"/>
        </w:rPr>
        <w:tab/>
        <w:t>Does the Panel want to make any amendments to the</w:t>
      </w:r>
      <w:r>
        <w:rPr>
          <w:color w:val="000000"/>
          <w:sz w:val="24"/>
          <w:szCs w:val="24"/>
        </w:rPr>
        <w:t xml:space="preserve"> draft or does it </w:t>
      </w:r>
      <w:r w:rsidRPr="00F315D0">
        <w:rPr>
          <w:color w:val="000000"/>
          <w:sz w:val="24"/>
          <w:szCs w:val="24"/>
        </w:rPr>
        <w:t xml:space="preserve">agree the </w:t>
      </w:r>
      <w:r>
        <w:rPr>
          <w:color w:val="000000"/>
          <w:sz w:val="24"/>
          <w:szCs w:val="24"/>
        </w:rPr>
        <w:tab/>
        <w:t>draft</w:t>
      </w:r>
      <w:r w:rsidRPr="00F315D0">
        <w:rPr>
          <w:color w:val="000000"/>
          <w:sz w:val="24"/>
          <w:szCs w:val="24"/>
        </w:rPr>
        <w:t xml:space="preserve"> for discussion with the Commissioner?</w:t>
      </w:r>
    </w:p>
    <w:p w:rsidR="00D07FA7" w:rsidRDefault="00D07FA7" w:rsidP="001B63A4">
      <w:pPr>
        <w:rPr>
          <w:b/>
          <w:sz w:val="24"/>
          <w:szCs w:val="24"/>
        </w:rPr>
      </w:pPr>
    </w:p>
    <w:p w:rsidR="00D07FA7" w:rsidRDefault="00D07FA7" w:rsidP="001B63A4">
      <w:pPr>
        <w:numPr>
          <w:ilvl w:val="0"/>
          <w:numId w:val="1"/>
        </w:numPr>
        <w:rPr>
          <w:b/>
          <w:sz w:val="24"/>
          <w:szCs w:val="24"/>
        </w:rPr>
      </w:pPr>
      <w:r>
        <w:rPr>
          <w:b/>
          <w:sz w:val="24"/>
          <w:szCs w:val="24"/>
        </w:rPr>
        <w:t>Confirmation Hearings (Appendix 4)</w:t>
      </w:r>
    </w:p>
    <w:p w:rsidR="00D07FA7" w:rsidRDefault="00D07FA7" w:rsidP="001B63A4">
      <w:pPr>
        <w:rPr>
          <w:b/>
          <w:sz w:val="24"/>
          <w:szCs w:val="24"/>
        </w:rPr>
      </w:pPr>
    </w:p>
    <w:p w:rsidR="00D07FA7" w:rsidRPr="00F315D0" w:rsidRDefault="00D07FA7" w:rsidP="001B63A4">
      <w:pPr>
        <w:rPr>
          <w:b/>
          <w:color w:val="000000"/>
          <w:sz w:val="24"/>
          <w:szCs w:val="24"/>
        </w:rPr>
      </w:pPr>
      <w:r w:rsidRPr="00F315D0">
        <w:rPr>
          <w:b/>
          <w:color w:val="000000"/>
          <w:sz w:val="24"/>
          <w:szCs w:val="24"/>
        </w:rPr>
        <w:t>Summary</w:t>
      </w:r>
    </w:p>
    <w:p w:rsidR="00D07FA7" w:rsidRPr="00F315D0" w:rsidRDefault="00D07FA7" w:rsidP="001B63A4">
      <w:pPr>
        <w:rPr>
          <w:b/>
          <w:color w:val="000000"/>
          <w:sz w:val="24"/>
          <w:szCs w:val="24"/>
        </w:rPr>
      </w:pPr>
    </w:p>
    <w:p w:rsidR="00D07FA7" w:rsidRPr="00F315D0" w:rsidRDefault="00D07FA7" w:rsidP="00431CE8">
      <w:pPr>
        <w:numPr>
          <w:ilvl w:val="1"/>
          <w:numId w:val="9"/>
        </w:numPr>
        <w:rPr>
          <w:color w:val="000000"/>
          <w:sz w:val="24"/>
          <w:szCs w:val="24"/>
        </w:rPr>
      </w:pPr>
      <w:r w:rsidRPr="00F315D0">
        <w:rPr>
          <w:color w:val="000000"/>
          <w:sz w:val="24"/>
          <w:szCs w:val="24"/>
        </w:rPr>
        <w:t>A Confirmation Hearing has to take place before the Commissioner appoints a Chief Constable, Chief Executive, Chief Financial Officer or Deputy Police and Crime Commissioner. Following a Hearing the Panel make a report and recommendation as to whether or not the candidate should be appointed. The Commissioner has to have regard to this report and recommendation.</w:t>
      </w:r>
    </w:p>
    <w:p w:rsidR="00D07FA7" w:rsidRPr="00F315D0" w:rsidRDefault="00D07FA7" w:rsidP="00431CE8">
      <w:pPr>
        <w:rPr>
          <w:color w:val="000000"/>
          <w:sz w:val="24"/>
          <w:szCs w:val="24"/>
        </w:rPr>
      </w:pPr>
    </w:p>
    <w:p w:rsidR="00D07FA7" w:rsidRPr="00F315D0" w:rsidRDefault="00D07FA7" w:rsidP="00431CE8">
      <w:pPr>
        <w:numPr>
          <w:ilvl w:val="1"/>
          <w:numId w:val="9"/>
        </w:numPr>
        <w:rPr>
          <w:color w:val="000000"/>
          <w:sz w:val="24"/>
          <w:szCs w:val="24"/>
        </w:rPr>
      </w:pPr>
      <w:r w:rsidRPr="00F315D0">
        <w:rPr>
          <w:color w:val="000000"/>
          <w:sz w:val="24"/>
          <w:szCs w:val="24"/>
        </w:rPr>
        <w:t xml:space="preserve">In relation to the appointment of a Chief Constable, the Panel may, in very exceptional circumstances, veto the appointment once. If that happens the </w:t>
      </w:r>
      <w:r w:rsidRPr="00F315D0">
        <w:rPr>
          <w:color w:val="000000"/>
          <w:sz w:val="24"/>
          <w:szCs w:val="24"/>
        </w:rPr>
        <w:lastRenderedPageBreak/>
        <w:t>candidate cannot be appointed and the Commissioner can put forward a substitute candidate for consideration.</w:t>
      </w:r>
    </w:p>
    <w:p w:rsidR="00D07FA7" w:rsidRPr="00F315D0" w:rsidRDefault="00D07FA7" w:rsidP="00431CE8">
      <w:pPr>
        <w:rPr>
          <w:color w:val="000000"/>
          <w:sz w:val="24"/>
          <w:szCs w:val="24"/>
        </w:rPr>
      </w:pPr>
    </w:p>
    <w:p w:rsidR="00D07FA7" w:rsidRPr="00F315D0" w:rsidRDefault="00D07FA7" w:rsidP="00431CE8">
      <w:pPr>
        <w:numPr>
          <w:ilvl w:val="1"/>
          <w:numId w:val="9"/>
        </w:numPr>
        <w:rPr>
          <w:color w:val="000000"/>
        </w:rPr>
      </w:pPr>
      <w:r w:rsidRPr="00F315D0">
        <w:rPr>
          <w:color w:val="000000"/>
        </w:rPr>
        <w:t>A draft Protocol and Procedure is attached for consideration. This sets out how the Panel and Commissioner will work together to ensure that the different stages of the appointment process are rigorous, challenging and carefully planned to complement each other.</w:t>
      </w:r>
    </w:p>
    <w:p w:rsidR="00D07FA7" w:rsidRPr="00F315D0" w:rsidRDefault="00D07FA7" w:rsidP="00431CE8">
      <w:pPr>
        <w:rPr>
          <w:color w:val="000000"/>
        </w:rPr>
      </w:pPr>
    </w:p>
    <w:p w:rsidR="00D07FA7" w:rsidRPr="00F315D0" w:rsidRDefault="00D07FA7" w:rsidP="00431CE8">
      <w:pPr>
        <w:numPr>
          <w:ilvl w:val="1"/>
          <w:numId w:val="9"/>
        </w:numPr>
        <w:rPr>
          <w:color w:val="000000"/>
        </w:rPr>
      </w:pPr>
      <w:r w:rsidRPr="00F315D0">
        <w:rPr>
          <w:color w:val="000000"/>
        </w:rPr>
        <w:t>The key points in the draft procedure are:</w:t>
      </w:r>
    </w:p>
    <w:p w:rsidR="00D07FA7" w:rsidRPr="00F315D0" w:rsidRDefault="00D07FA7" w:rsidP="00431CE8">
      <w:pPr>
        <w:rPr>
          <w:color w:val="000000"/>
        </w:rPr>
      </w:pPr>
    </w:p>
    <w:p w:rsidR="00D07FA7" w:rsidRPr="00F315D0" w:rsidRDefault="00D07FA7" w:rsidP="00431CE8">
      <w:pPr>
        <w:numPr>
          <w:ilvl w:val="0"/>
          <w:numId w:val="10"/>
        </w:numPr>
        <w:rPr>
          <w:color w:val="000000"/>
        </w:rPr>
      </w:pPr>
      <w:r w:rsidRPr="00F315D0">
        <w:rPr>
          <w:color w:val="000000"/>
        </w:rPr>
        <w:t>Advance Notice by the Commissioner – to give the Panel as much notice of the process as possible so that meetings can be planned in</w:t>
      </w:r>
    </w:p>
    <w:p w:rsidR="00D07FA7" w:rsidRPr="00F315D0" w:rsidRDefault="00D07FA7" w:rsidP="00431CE8">
      <w:pPr>
        <w:numPr>
          <w:ilvl w:val="0"/>
          <w:numId w:val="10"/>
        </w:numPr>
        <w:rPr>
          <w:color w:val="000000"/>
        </w:rPr>
      </w:pPr>
      <w:r w:rsidRPr="00F315D0">
        <w:rPr>
          <w:color w:val="000000"/>
        </w:rPr>
        <w:t>Formal Notification by the Commissioner – to provide the Panel with statutory information and agreed additional information about the candidate</w:t>
      </w:r>
    </w:p>
    <w:p w:rsidR="00D07FA7" w:rsidRPr="00F315D0" w:rsidRDefault="00D07FA7" w:rsidP="00431CE8">
      <w:pPr>
        <w:numPr>
          <w:ilvl w:val="0"/>
          <w:numId w:val="10"/>
        </w:numPr>
        <w:rPr>
          <w:color w:val="000000"/>
        </w:rPr>
      </w:pPr>
      <w:r w:rsidRPr="00F315D0">
        <w:rPr>
          <w:color w:val="000000"/>
        </w:rPr>
        <w:t>Pre Meeting of the Panel – to identify the minimum standards required for the post, the evidence required and agree questions</w:t>
      </w:r>
    </w:p>
    <w:p w:rsidR="00D07FA7" w:rsidRPr="00F315D0" w:rsidRDefault="00D07FA7" w:rsidP="00431CE8">
      <w:pPr>
        <w:numPr>
          <w:ilvl w:val="0"/>
          <w:numId w:val="10"/>
        </w:numPr>
        <w:rPr>
          <w:color w:val="000000"/>
        </w:rPr>
      </w:pPr>
      <w:r w:rsidRPr="00F315D0">
        <w:rPr>
          <w:color w:val="000000"/>
        </w:rPr>
        <w:t>Confirmation Hearing – a meeting of the full Panel, held in public, at which the candidate will be asked questions</w:t>
      </w:r>
    </w:p>
    <w:p w:rsidR="00D07FA7" w:rsidRPr="00F315D0" w:rsidRDefault="00D07FA7" w:rsidP="00431CE8">
      <w:pPr>
        <w:numPr>
          <w:ilvl w:val="0"/>
          <w:numId w:val="10"/>
        </w:numPr>
        <w:rPr>
          <w:color w:val="000000"/>
        </w:rPr>
      </w:pPr>
      <w:r w:rsidRPr="00F315D0">
        <w:rPr>
          <w:color w:val="000000"/>
        </w:rPr>
        <w:t xml:space="preserve">Report and Recommendation – the Panel have to make a report to the Commissioner including a recommendation as to whether or not the candidate should be appointed which will be published on the Panel website. </w:t>
      </w:r>
    </w:p>
    <w:p w:rsidR="00D07FA7" w:rsidRPr="00F315D0" w:rsidRDefault="00D07FA7" w:rsidP="00431CE8">
      <w:pPr>
        <w:numPr>
          <w:ilvl w:val="0"/>
          <w:numId w:val="10"/>
        </w:numPr>
        <w:rPr>
          <w:color w:val="000000"/>
        </w:rPr>
      </w:pPr>
      <w:r w:rsidRPr="00F315D0">
        <w:rPr>
          <w:color w:val="000000"/>
        </w:rPr>
        <w:t xml:space="preserve">Response by the Commissioner – it is proposed that the Commissioner gives reasons for accepting  or rejecting the Panel’s recommendation  </w:t>
      </w:r>
    </w:p>
    <w:p w:rsidR="00D07FA7" w:rsidRPr="00F315D0" w:rsidRDefault="00D07FA7" w:rsidP="00431CE8">
      <w:pPr>
        <w:numPr>
          <w:ilvl w:val="0"/>
          <w:numId w:val="10"/>
        </w:numPr>
        <w:rPr>
          <w:color w:val="000000"/>
        </w:rPr>
      </w:pPr>
      <w:r w:rsidRPr="00F315D0">
        <w:rPr>
          <w:color w:val="000000"/>
        </w:rPr>
        <w:t xml:space="preserve">Publication – the Panel will publish the report on </w:t>
      </w:r>
      <w:proofErr w:type="spellStart"/>
      <w:r w:rsidRPr="00F315D0">
        <w:rPr>
          <w:color w:val="000000"/>
        </w:rPr>
        <w:t>it’s</w:t>
      </w:r>
      <w:proofErr w:type="spellEnd"/>
      <w:r w:rsidRPr="00F315D0">
        <w:rPr>
          <w:color w:val="000000"/>
        </w:rPr>
        <w:t xml:space="preserve"> website, following consultation with the Commissioner and the candidate, and after allowing enough time for the parties to consider their position</w:t>
      </w:r>
    </w:p>
    <w:p w:rsidR="00D07FA7" w:rsidRPr="00F315D0" w:rsidRDefault="00D07FA7" w:rsidP="00431CE8">
      <w:pPr>
        <w:rPr>
          <w:b/>
          <w:color w:val="000000"/>
          <w:sz w:val="24"/>
          <w:szCs w:val="24"/>
        </w:rPr>
      </w:pPr>
    </w:p>
    <w:p w:rsidR="00D07FA7" w:rsidRPr="00F315D0" w:rsidRDefault="00D07FA7" w:rsidP="00431CE8">
      <w:pPr>
        <w:rPr>
          <w:b/>
          <w:color w:val="000000"/>
          <w:sz w:val="24"/>
          <w:szCs w:val="24"/>
        </w:rPr>
      </w:pPr>
      <w:r w:rsidRPr="00F315D0">
        <w:rPr>
          <w:b/>
          <w:color w:val="000000"/>
          <w:sz w:val="24"/>
          <w:szCs w:val="24"/>
        </w:rPr>
        <w:t>Question</w:t>
      </w:r>
    </w:p>
    <w:p w:rsidR="00D07FA7" w:rsidRPr="00F315D0" w:rsidRDefault="00D07FA7" w:rsidP="00431CE8">
      <w:pPr>
        <w:rPr>
          <w:b/>
          <w:color w:val="000000"/>
          <w:sz w:val="24"/>
          <w:szCs w:val="24"/>
        </w:rPr>
      </w:pPr>
    </w:p>
    <w:p w:rsidR="00D07FA7" w:rsidRDefault="006F2C5A" w:rsidP="00431CE8">
      <w:pPr>
        <w:rPr>
          <w:color w:val="000000"/>
          <w:sz w:val="24"/>
          <w:szCs w:val="24"/>
        </w:rPr>
      </w:pPr>
      <w:r>
        <w:rPr>
          <w:color w:val="000000"/>
          <w:sz w:val="24"/>
          <w:szCs w:val="24"/>
        </w:rPr>
        <w:t>6.5</w:t>
      </w:r>
      <w:r w:rsidR="00D07FA7" w:rsidRPr="00F315D0">
        <w:rPr>
          <w:color w:val="000000"/>
          <w:sz w:val="24"/>
          <w:szCs w:val="24"/>
        </w:rPr>
        <w:tab/>
        <w:t xml:space="preserve">Does the Panel want to make any amendments to the draft Protocol and Procedure </w:t>
      </w:r>
      <w:r w:rsidR="00D07FA7" w:rsidRPr="00F315D0">
        <w:rPr>
          <w:color w:val="000000"/>
          <w:sz w:val="24"/>
          <w:szCs w:val="24"/>
        </w:rPr>
        <w:tab/>
        <w:t>or do they agree the draft overall for discussion with the Commissioner?</w:t>
      </w:r>
    </w:p>
    <w:p w:rsidR="00D07FA7" w:rsidRPr="00F315D0" w:rsidRDefault="00D07FA7" w:rsidP="00431CE8">
      <w:pPr>
        <w:rPr>
          <w:color w:val="000000"/>
          <w:sz w:val="24"/>
          <w:szCs w:val="24"/>
        </w:rPr>
      </w:pPr>
    </w:p>
    <w:p w:rsidR="00D07FA7" w:rsidRDefault="00D07FA7" w:rsidP="00C40171">
      <w:pPr>
        <w:rPr>
          <w:b/>
          <w:sz w:val="24"/>
          <w:szCs w:val="24"/>
        </w:rPr>
      </w:pPr>
      <w:r>
        <w:rPr>
          <w:b/>
          <w:sz w:val="24"/>
          <w:szCs w:val="24"/>
        </w:rPr>
        <w:t>7.</w:t>
      </w:r>
      <w:r>
        <w:rPr>
          <w:b/>
          <w:sz w:val="24"/>
          <w:szCs w:val="24"/>
        </w:rPr>
        <w:tab/>
        <w:t xml:space="preserve">Whistleblowing </w:t>
      </w:r>
    </w:p>
    <w:p w:rsidR="00D07FA7" w:rsidRDefault="00D07FA7" w:rsidP="00C40171">
      <w:pPr>
        <w:rPr>
          <w:b/>
          <w:sz w:val="24"/>
          <w:szCs w:val="24"/>
        </w:rPr>
      </w:pPr>
    </w:p>
    <w:p w:rsidR="00D07FA7" w:rsidRDefault="00D07FA7" w:rsidP="00C40171">
      <w:pPr>
        <w:rPr>
          <w:b/>
          <w:sz w:val="24"/>
          <w:szCs w:val="24"/>
        </w:rPr>
      </w:pPr>
      <w:r>
        <w:rPr>
          <w:b/>
          <w:sz w:val="24"/>
          <w:szCs w:val="24"/>
        </w:rPr>
        <w:t>Summary</w:t>
      </w:r>
    </w:p>
    <w:p w:rsidR="00D07FA7" w:rsidRDefault="00D07FA7" w:rsidP="00C40171">
      <w:pPr>
        <w:rPr>
          <w:b/>
          <w:sz w:val="24"/>
          <w:szCs w:val="24"/>
        </w:rPr>
      </w:pPr>
    </w:p>
    <w:p w:rsidR="00D07FA7" w:rsidRDefault="00D07FA7" w:rsidP="00C40171">
      <w:pPr>
        <w:numPr>
          <w:ilvl w:val="1"/>
          <w:numId w:val="4"/>
        </w:numPr>
        <w:rPr>
          <w:sz w:val="24"/>
          <w:szCs w:val="24"/>
        </w:rPr>
      </w:pPr>
      <w:r>
        <w:rPr>
          <w:sz w:val="24"/>
          <w:szCs w:val="24"/>
        </w:rPr>
        <w:t>The purpose of the Public Interest Disclosure Act 1998 is to encourage;</w:t>
      </w:r>
    </w:p>
    <w:p w:rsidR="00D07FA7" w:rsidRDefault="00D07FA7" w:rsidP="00C40171">
      <w:pPr>
        <w:numPr>
          <w:ilvl w:val="0"/>
          <w:numId w:val="14"/>
        </w:numPr>
        <w:rPr>
          <w:sz w:val="24"/>
          <w:szCs w:val="24"/>
        </w:rPr>
      </w:pPr>
      <w:r>
        <w:rPr>
          <w:sz w:val="24"/>
          <w:szCs w:val="24"/>
        </w:rPr>
        <w:t>staff to make any protected disclosures (e.g. concerns about the lawfulness of any action/inaction) internally to the relevant employer and</w:t>
      </w:r>
    </w:p>
    <w:p w:rsidR="00D07FA7" w:rsidRDefault="00D07FA7" w:rsidP="00C40171">
      <w:pPr>
        <w:numPr>
          <w:ilvl w:val="0"/>
          <w:numId w:val="14"/>
        </w:numPr>
        <w:rPr>
          <w:sz w:val="24"/>
          <w:szCs w:val="24"/>
        </w:rPr>
      </w:pPr>
      <w:r>
        <w:rPr>
          <w:sz w:val="24"/>
          <w:szCs w:val="24"/>
        </w:rPr>
        <w:t>employers to establish effective whistleblowing procedures</w:t>
      </w:r>
    </w:p>
    <w:p w:rsidR="00D07FA7" w:rsidRDefault="00D07FA7" w:rsidP="00C40171">
      <w:pPr>
        <w:ind w:left="1140"/>
        <w:rPr>
          <w:sz w:val="24"/>
          <w:szCs w:val="24"/>
        </w:rPr>
      </w:pPr>
    </w:p>
    <w:p w:rsidR="00D07FA7" w:rsidRDefault="00D07FA7" w:rsidP="00C40171">
      <w:pPr>
        <w:rPr>
          <w:sz w:val="24"/>
          <w:szCs w:val="24"/>
        </w:rPr>
      </w:pPr>
      <w:r>
        <w:rPr>
          <w:sz w:val="24"/>
          <w:szCs w:val="24"/>
        </w:rPr>
        <w:t>7.2</w:t>
      </w:r>
      <w:r>
        <w:rPr>
          <w:sz w:val="24"/>
          <w:szCs w:val="24"/>
        </w:rPr>
        <w:tab/>
        <w:t xml:space="preserve">The West Yorkshire Police Authority and Chief Constable have in place a </w:t>
      </w:r>
      <w:r>
        <w:rPr>
          <w:sz w:val="24"/>
          <w:szCs w:val="24"/>
        </w:rPr>
        <w:tab/>
        <w:t xml:space="preserve">Whistleblowing Procedure which applies to police officers, police civilian staff and </w:t>
      </w:r>
      <w:r>
        <w:rPr>
          <w:sz w:val="24"/>
          <w:szCs w:val="24"/>
        </w:rPr>
        <w:tab/>
        <w:t xml:space="preserve">other Police Authority employees. </w:t>
      </w:r>
    </w:p>
    <w:p w:rsidR="00D07FA7" w:rsidRDefault="00D07FA7" w:rsidP="00C40171">
      <w:pPr>
        <w:rPr>
          <w:sz w:val="24"/>
          <w:szCs w:val="24"/>
        </w:rPr>
      </w:pPr>
    </w:p>
    <w:p w:rsidR="00D07FA7" w:rsidRDefault="006F2C5A" w:rsidP="006F2C5A">
      <w:pPr>
        <w:ind w:left="720" w:hanging="720"/>
        <w:rPr>
          <w:sz w:val="24"/>
          <w:szCs w:val="24"/>
        </w:rPr>
      </w:pPr>
      <w:r>
        <w:rPr>
          <w:sz w:val="24"/>
          <w:szCs w:val="24"/>
        </w:rPr>
        <w:t>7.3</w:t>
      </w:r>
      <w:r>
        <w:rPr>
          <w:sz w:val="24"/>
          <w:szCs w:val="24"/>
        </w:rPr>
        <w:tab/>
      </w:r>
      <w:r w:rsidR="00D07FA7">
        <w:rPr>
          <w:sz w:val="24"/>
          <w:szCs w:val="24"/>
        </w:rPr>
        <w:t>Protection is given to officers and staff who make disclosures, in accordance with certain conditions, relating to criminal offences, failing to comply with a legal obligation, a miscarriage of justice, endangering the health or safety of an individual, damaging the environment or deliberately concealing information about one of the above issues.</w:t>
      </w:r>
    </w:p>
    <w:p w:rsidR="00D07FA7" w:rsidRDefault="00D07FA7" w:rsidP="00C40171">
      <w:pPr>
        <w:rPr>
          <w:sz w:val="24"/>
          <w:szCs w:val="24"/>
        </w:rPr>
      </w:pPr>
    </w:p>
    <w:p w:rsidR="00D07FA7" w:rsidRDefault="006F2C5A" w:rsidP="006F2C5A">
      <w:pPr>
        <w:ind w:left="720" w:hanging="720"/>
        <w:rPr>
          <w:sz w:val="24"/>
          <w:szCs w:val="24"/>
        </w:rPr>
      </w:pPr>
      <w:r>
        <w:rPr>
          <w:sz w:val="24"/>
          <w:szCs w:val="24"/>
        </w:rPr>
        <w:t>7.4</w:t>
      </w:r>
      <w:r>
        <w:rPr>
          <w:sz w:val="24"/>
          <w:szCs w:val="24"/>
        </w:rPr>
        <w:tab/>
      </w:r>
      <w:r w:rsidR="00D07FA7">
        <w:rPr>
          <w:sz w:val="24"/>
          <w:szCs w:val="24"/>
        </w:rPr>
        <w:t>It is vital to public confidence and proper governance that the Commissioner and Chief Constable continue to have an effective whistleblowing procedure to encourage officers and staff to report issues to them. They will then decide whether a matter needs to be referred to another body (for example the IPCC) or to the Panel to record and handle in accordance with the appropriate procedure.  However it is possible that, in exceptional circumstances, protected disclosures may be made directly to the Panel; they may also be made directly to the IPCC which is a ‘prescribed body’ to receive complaints under the relevant legislation.</w:t>
      </w:r>
    </w:p>
    <w:p w:rsidR="00D07FA7" w:rsidRDefault="00D07FA7" w:rsidP="00C40171">
      <w:pPr>
        <w:rPr>
          <w:sz w:val="24"/>
          <w:szCs w:val="24"/>
        </w:rPr>
      </w:pPr>
    </w:p>
    <w:p w:rsidR="00D07FA7" w:rsidRDefault="006F2C5A" w:rsidP="006F2C5A">
      <w:pPr>
        <w:ind w:left="720" w:hanging="720"/>
        <w:rPr>
          <w:sz w:val="24"/>
          <w:szCs w:val="24"/>
        </w:rPr>
      </w:pPr>
      <w:r>
        <w:rPr>
          <w:sz w:val="24"/>
          <w:szCs w:val="24"/>
        </w:rPr>
        <w:t>7.5</w:t>
      </w:r>
      <w:r>
        <w:rPr>
          <w:sz w:val="24"/>
          <w:szCs w:val="24"/>
        </w:rPr>
        <w:tab/>
      </w:r>
      <w:r w:rsidR="00D07FA7">
        <w:rPr>
          <w:sz w:val="24"/>
          <w:szCs w:val="24"/>
        </w:rPr>
        <w:t>If a protected disclosure is made directly to the Panel it is proposed that the complaints protocol incorporates the following principles:</w:t>
      </w:r>
    </w:p>
    <w:p w:rsidR="00D07FA7" w:rsidRDefault="00D07FA7" w:rsidP="00C40171">
      <w:pPr>
        <w:rPr>
          <w:sz w:val="24"/>
          <w:szCs w:val="24"/>
        </w:rPr>
      </w:pPr>
    </w:p>
    <w:p w:rsidR="00D07FA7" w:rsidRDefault="00D07FA7" w:rsidP="00C40171">
      <w:pPr>
        <w:numPr>
          <w:ilvl w:val="1"/>
          <w:numId w:val="2"/>
        </w:numPr>
        <w:rPr>
          <w:sz w:val="24"/>
          <w:szCs w:val="24"/>
        </w:rPr>
      </w:pPr>
      <w:r>
        <w:rPr>
          <w:sz w:val="24"/>
          <w:szCs w:val="24"/>
        </w:rPr>
        <w:t xml:space="preserve">the </w:t>
      </w:r>
      <w:proofErr w:type="spellStart"/>
      <w:r>
        <w:rPr>
          <w:sz w:val="24"/>
          <w:szCs w:val="24"/>
        </w:rPr>
        <w:t>whistleblower</w:t>
      </w:r>
      <w:proofErr w:type="spellEnd"/>
      <w:r>
        <w:rPr>
          <w:sz w:val="24"/>
          <w:szCs w:val="24"/>
        </w:rPr>
        <w:t xml:space="preserve"> should be encouraged to report internally or give reasons why this is impracticable/inappropriate</w:t>
      </w:r>
    </w:p>
    <w:p w:rsidR="00D07FA7" w:rsidRDefault="00D07FA7" w:rsidP="00C40171">
      <w:pPr>
        <w:numPr>
          <w:ilvl w:val="1"/>
          <w:numId w:val="2"/>
        </w:numPr>
        <w:rPr>
          <w:sz w:val="24"/>
          <w:szCs w:val="24"/>
        </w:rPr>
      </w:pPr>
      <w:r>
        <w:rPr>
          <w:sz w:val="24"/>
          <w:szCs w:val="24"/>
        </w:rPr>
        <w:t>liaison will take  place with the IPCC (as the issue is likely to allege</w:t>
      </w:r>
      <w:r w:rsidRPr="00A93A34">
        <w:rPr>
          <w:sz w:val="24"/>
          <w:szCs w:val="24"/>
        </w:rPr>
        <w:t xml:space="preserve"> criminal conduct</w:t>
      </w:r>
      <w:r>
        <w:rPr>
          <w:sz w:val="24"/>
          <w:szCs w:val="24"/>
        </w:rPr>
        <w:t>,</w:t>
      </w:r>
      <w:r w:rsidRPr="00A93A34">
        <w:rPr>
          <w:sz w:val="24"/>
          <w:szCs w:val="24"/>
        </w:rPr>
        <w:t xml:space="preserve"> </w:t>
      </w:r>
      <w:r>
        <w:rPr>
          <w:sz w:val="24"/>
          <w:szCs w:val="24"/>
        </w:rPr>
        <w:t>or</w:t>
      </w:r>
      <w:r w:rsidRPr="00A93A34">
        <w:rPr>
          <w:sz w:val="24"/>
          <w:szCs w:val="24"/>
        </w:rPr>
        <w:t xml:space="preserve"> indicate criminal conduct may have occurred</w:t>
      </w:r>
      <w:r>
        <w:rPr>
          <w:sz w:val="24"/>
          <w:szCs w:val="24"/>
        </w:rPr>
        <w:t xml:space="preserve">) and the </w:t>
      </w:r>
      <w:proofErr w:type="spellStart"/>
      <w:r>
        <w:rPr>
          <w:sz w:val="24"/>
          <w:szCs w:val="24"/>
        </w:rPr>
        <w:t>whistleblower</w:t>
      </w:r>
      <w:proofErr w:type="spellEnd"/>
      <w:r>
        <w:rPr>
          <w:sz w:val="24"/>
          <w:szCs w:val="24"/>
        </w:rPr>
        <w:t xml:space="preserve"> will be advised that </w:t>
      </w:r>
    </w:p>
    <w:p w:rsidR="00D07FA7" w:rsidRDefault="00D07FA7" w:rsidP="00C40171">
      <w:pPr>
        <w:numPr>
          <w:ilvl w:val="2"/>
          <w:numId w:val="2"/>
        </w:numPr>
        <w:rPr>
          <w:sz w:val="24"/>
          <w:szCs w:val="24"/>
        </w:rPr>
      </w:pPr>
      <w:r>
        <w:rPr>
          <w:sz w:val="24"/>
          <w:szCs w:val="24"/>
        </w:rPr>
        <w:t>they should report direct to the IPCC or</w:t>
      </w:r>
    </w:p>
    <w:p w:rsidR="00D07FA7" w:rsidRDefault="00D07FA7" w:rsidP="00C40171">
      <w:pPr>
        <w:numPr>
          <w:ilvl w:val="2"/>
          <w:numId w:val="2"/>
        </w:numPr>
        <w:rPr>
          <w:sz w:val="24"/>
          <w:szCs w:val="24"/>
        </w:rPr>
      </w:pPr>
      <w:r>
        <w:rPr>
          <w:sz w:val="24"/>
          <w:szCs w:val="24"/>
        </w:rPr>
        <w:t>the complaint will be handled by the Panel through the normal complaints procedure (which may require referral to the IPCC in any event)</w:t>
      </w:r>
    </w:p>
    <w:p w:rsidR="00D07FA7" w:rsidRDefault="00D07FA7" w:rsidP="00C40171">
      <w:pPr>
        <w:numPr>
          <w:ilvl w:val="1"/>
          <w:numId w:val="2"/>
        </w:numPr>
        <w:rPr>
          <w:sz w:val="24"/>
          <w:szCs w:val="24"/>
        </w:rPr>
      </w:pPr>
      <w:r>
        <w:rPr>
          <w:sz w:val="24"/>
          <w:szCs w:val="24"/>
        </w:rPr>
        <w:t xml:space="preserve">the provisions for preserving evidence, keeping the identity of the complainant or of any other person anonymous or not supplying the person complained about with a copy of the complaint and maintaining confidentiality will be highlighted </w:t>
      </w:r>
    </w:p>
    <w:p w:rsidR="00D07FA7" w:rsidRDefault="00D07FA7" w:rsidP="001B63A4">
      <w:pPr>
        <w:rPr>
          <w:b/>
          <w:sz w:val="24"/>
          <w:szCs w:val="24"/>
        </w:rPr>
      </w:pPr>
    </w:p>
    <w:p w:rsidR="00D07FA7" w:rsidRDefault="00D07FA7" w:rsidP="001B63A4">
      <w:pPr>
        <w:rPr>
          <w:b/>
          <w:sz w:val="24"/>
          <w:szCs w:val="24"/>
        </w:rPr>
      </w:pPr>
      <w:r>
        <w:rPr>
          <w:b/>
          <w:sz w:val="24"/>
          <w:szCs w:val="24"/>
        </w:rPr>
        <w:t>Questions</w:t>
      </w:r>
    </w:p>
    <w:p w:rsidR="00D07FA7" w:rsidRDefault="00D07FA7" w:rsidP="001B63A4">
      <w:pPr>
        <w:rPr>
          <w:b/>
          <w:sz w:val="24"/>
          <w:szCs w:val="24"/>
        </w:rPr>
      </w:pPr>
    </w:p>
    <w:p w:rsidR="00D07FA7" w:rsidRDefault="006F2C5A" w:rsidP="006F2C5A">
      <w:pPr>
        <w:ind w:left="720" w:hanging="720"/>
        <w:rPr>
          <w:sz w:val="24"/>
          <w:szCs w:val="24"/>
        </w:rPr>
      </w:pPr>
      <w:r>
        <w:rPr>
          <w:sz w:val="24"/>
          <w:szCs w:val="24"/>
        </w:rPr>
        <w:t>7.6</w:t>
      </w:r>
      <w:r>
        <w:rPr>
          <w:sz w:val="24"/>
          <w:szCs w:val="24"/>
        </w:rPr>
        <w:tab/>
      </w:r>
      <w:r w:rsidR="00D07FA7">
        <w:rPr>
          <w:sz w:val="24"/>
          <w:szCs w:val="24"/>
        </w:rPr>
        <w:t>Does the Panel want to scrutinise the whistleblowing procedure that is put in place by the Commissioner, at an appropriate time, to ensure it is effective?</w:t>
      </w:r>
    </w:p>
    <w:p w:rsidR="00D07FA7" w:rsidRDefault="00D07FA7" w:rsidP="00276A0F">
      <w:pPr>
        <w:rPr>
          <w:sz w:val="24"/>
          <w:szCs w:val="24"/>
        </w:rPr>
      </w:pPr>
    </w:p>
    <w:p w:rsidR="00D07FA7" w:rsidRDefault="006F2C5A" w:rsidP="006F2C5A">
      <w:pPr>
        <w:ind w:left="720" w:hanging="720"/>
        <w:rPr>
          <w:sz w:val="24"/>
          <w:szCs w:val="24"/>
        </w:rPr>
      </w:pPr>
      <w:r>
        <w:rPr>
          <w:sz w:val="24"/>
          <w:szCs w:val="24"/>
        </w:rPr>
        <w:t>7.7</w:t>
      </w:r>
      <w:r>
        <w:rPr>
          <w:sz w:val="24"/>
          <w:szCs w:val="24"/>
        </w:rPr>
        <w:tab/>
      </w:r>
      <w:r w:rsidR="00D07FA7">
        <w:rPr>
          <w:sz w:val="24"/>
          <w:szCs w:val="24"/>
        </w:rPr>
        <w:t>Does the Panel agree to the principles set out in paragraph 7.4 being incorporated into the draft complaints protocol?</w:t>
      </w:r>
    </w:p>
    <w:p w:rsidR="00D07FA7" w:rsidRDefault="00D07FA7" w:rsidP="001B63A4">
      <w:pPr>
        <w:rPr>
          <w:b/>
          <w:sz w:val="24"/>
          <w:szCs w:val="24"/>
        </w:rPr>
      </w:pPr>
    </w:p>
    <w:p w:rsidR="00D07FA7" w:rsidRDefault="006F2C5A" w:rsidP="006F2C5A">
      <w:pPr>
        <w:ind w:left="720" w:hanging="720"/>
        <w:rPr>
          <w:b/>
          <w:sz w:val="24"/>
          <w:szCs w:val="24"/>
        </w:rPr>
      </w:pPr>
      <w:r>
        <w:rPr>
          <w:b/>
          <w:sz w:val="24"/>
          <w:szCs w:val="24"/>
        </w:rPr>
        <w:t>8.</w:t>
      </w:r>
      <w:r>
        <w:rPr>
          <w:b/>
          <w:sz w:val="24"/>
          <w:szCs w:val="24"/>
        </w:rPr>
        <w:tab/>
      </w:r>
      <w:r w:rsidR="00D07FA7">
        <w:rPr>
          <w:b/>
          <w:sz w:val="24"/>
          <w:szCs w:val="24"/>
        </w:rPr>
        <w:t>Role of the Monitoring Officer and Chief Financial Officer (s151 Officer) (Appendi</w:t>
      </w:r>
      <w:r>
        <w:rPr>
          <w:b/>
          <w:sz w:val="24"/>
          <w:szCs w:val="24"/>
        </w:rPr>
        <w:t>x 5)</w:t>
      </w:r>
    </w:p>
    <w:p w:rsidR="00D07FA7" w:rsidRDefault="00D07FA7" w:rsidP="005A07EC">
      <w:pPr>
        <w:rPr>
          <w:b/>
          <w:sz w:val="24"/>
          <w:szCs w:val="24"/>
        </w:rPr>
      </w:pPr>
    </w:p>
    <w:p w:rsidR="00D07FA7" w:rsidRDefault="00D07FA7" w:rsidP="005A07EC">
      <w:pPr>
        <w:rPr>
          <w:b/>
          <w:sz w:val="24"/>
          <w:szCs w:val="24"/>
        </w:rPr>
      </w:pPr>
      <w:r>
        <w:rPr>
          <w:b/>
          <w:sz w:val="24"/>
          <w:szCs w:val="24"/>
        </w:rPr>
        <w:t>Summary</w:t>
      </w:r>
    </w:p>
    <w:p w:rsidR="00D07FA7" w:rsidRDefault="00D07FA7" w:rsidP="005A07EC">
      <w:pPr>
        <w:rPr>
          <w:b/>
          <w:sz w:val="24"/>
          <w:szCs w:val="24"/>
        </w:rPr>
      </w:pPr>
    </w:p>
    <w:p w:rsidR="00D07FA7" w:rsidRDefault="00D07FA7" w:rsidP="00EC6712">
      <w:pPr>
        <w:widowControl w:val="0"/>
        <w:numPr>
          <w:ilvl w:val="1"/>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color w:val="000000"/>
          <w:sz w:val="24"/>
          <w:szCs w:val="24"/>
        </w:rPr>
      </w:pPr>
      <w:r w:rsidRPr="00EC6712">
        <w:rPr>
          <w:rFonts w:cs="Arial"/>
          <w:bCs/>
          <w:color w:val="000000"/>
          <w:sz w:val="24"/>
          <w:szCs w:val="24"/>
        </w:rPr>
        <w:t xml:space="preserve">As Wakefield Council is the </w:t>
      </w:r>
      <w:r>
        <w:rPr>
          <w:rFonts w:cs="Arial"/>
          <w:bCs/>
          <w:color w:val="000000"/>
          <w:sz w:val="24"/>
          <w:szCs w:val="24"/>
        </w:rPr>
        <w:t>host</w:t>
      </w:r>
      <w:r w:rsidRPr="00EC6712">
        <w:rPr>
          <w:rFonts w:cs="Arial"/>
          <w:bCs/>
          <w:color w:val="000000"/>
          <w:sz w:val="24"/>
          <w:szCs w:val="24"/>
        </w:rPr>
        <w:t xml:space="preserve"> Authority for the West Yorkshire Police and Crime Panel, the Monitoring Officer and Chief Financial Officer for Wakefield Council will undertake these statutory roles for the Panel. The Monitoring Officer is responsible for legal, governance and probity issues. The Chief Financial Officer (s151 Officer) </w:t>
      </w:r>
      <w:r>
        <w:rPr>
          <w:rFonts w:cs="Arial"/>
          <w:bCs/>
          <w:color w:val="000000"/>
          <w:sz w:val="24"/>
          <w:szCs w:val="24"/>
        </w:rPr>
        <w:t>is responsible for financial issues</w:t>
      </w:r>
      <w:r w:rsidRPr="00EC6712">
        <w:rPr>
          <w:rFonts w:cs="Arial"/>
          <w:bCs/>
          <w:color w:val="000000"/>
          <w:sz w:val="24"/>
          <w:szCs w:val="24"/>
        </w:rPr>
        <w:t>.</w:t>
      </w:r>
      <w:r>
        <w:rPr>
          <w:rFonts w:cs="Arial"/>
          <w:bCs/>
          <w:color w:val="000000"/>
          <w:sz w:val="24"/>
          <w:szCs w:val="24"/>
        </w:rPr>
        <w:t xml:space="preserve"> </w:t>
      </w:r>
    </w:p>
    <w:p w:rsidR="00D07FA7" w:rsidRDefault="00D07FA7" w:rsidP="008E29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color w:val="000000"/>
          <w:sz w:val="24"/>
          <w:szCs w:val="24"/>
        </w:rPr>
      </w:pPr>
    </w:p>
    <w:p w:rsidR="00D07FA7" w:rsidRDefault="00D07FA7" w:rsidP="008E29BD">
      <w:pPr>
        <w:widowControl w:val="0"/>
        <w:numPr>
          <w:ilvl w:val="1"/>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color w:val="000000"/>
          <w:sz w:val="24"/>
          <w:szCs w:val="24"/>
        </w:rPr>
      </w:pPr>
      <w:r>
        <w:rPr>
          <w:rFonts w:cs="Arial"/>
          <w:bCs/>
          <w:color w:val="000000"/>
          <w:sz w:val="24"/>
          <w:szCs w:val="24"/>
        </w:rPr>
        <w:t xml:space="preserve">The draft Protocol attached sets out the key responsibilities of these posts and </w:t>
      </w:r>
      <w:r>
        <w:rPr>
          <w:rFonts w:cs="Arial"/>
          <w:bCs/>
          <w:color w:val="000000"/>
          <w:sz w:val="24"/>
          <w:szCs w:val="24"/>
        </w:rPr>
        <w:lastRenderedPageBreak/>
        <w:t>proposed working arrangements. The purpose of the Protocol is to support the statutory officers in carrying out their roles effectively.  It is based on a Protocol which has been adopted by many Councils.</w:t>
      </w:r>
    </w:p>
    <w:p w:rsidR="00D07FA7" w:rsidRDefault="00D07FA7" w:rsidP="00EC671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color w:val="000000"/>
          <w:sz w:val="24"/>
          <w:szCs w:val="24"/>
        </w:rPr>
      </w:pPr>
    </w:p>
    <w:p w:rsidR="00D07FA7" w:rsidRDefault="00D07FA7" w:rsidP="00EC6712">
      <w:pPr>
        <w:widowControl w:val="0"/>
        <w:numPr>
          <w:ilvl w:val="1"/>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color w:val="000000"/>
          <w:sz w:val="24"/>
          <w:szCs w:val="24"/>
        </w:rPr>
      </w:pPr>
      <w:r>
        <w:rPr>
          <w:rFonts w:cs="Arial"/>
          <w:bCs/>
          <w:color w:val="000000"/>
          <w:sz w:val="24"/>
          <w:szCs w:val="24"/>
        </w:rPr>
        <w:t>The key points in the Protocol are about:</w:t>
      </w:r>
    </w:p>
    <w:p w:rsidR="00D07FA7" w:rsidRDefault="00D07FA7" w:rsidP="000E492F">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color w:val="000000"/>
          <w:sz w:val="24"/>
          <w:szCs w:val="24"/>
        </w:rPr>
      </w:pPr>
    </w:p>
    <w:p w:rsidR="00D07FA7" w:rsidRDefault="00D07FA7" w:rsidP="000E492F">
      <w:pPr>
        <w:widowControl w:val="0"/>
        <w:numPr>
          <w:ilvl w:val="0"/>
          <w:numId w:val="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color w:val="000000"/>
          <w:sz w:val="24"/>
          <w:szCs w:val="24"/>
        </w:rPr>
      </w:pPr>
      <w:r>
        <w:rPr>
          <w:rFonts w:cs="Arial"/>
          <w:bCs/>
          <w:color w:val="000000"/>
          <w:sz w:val="24"/>
          <w:szCs w:val="24"/>
        </w:rPr>
        <w:t>Sharing concerns</w:t>
      </w:r>
    </w:p>
    <w:p w:rsidR="00D07FA7" w:rsidRDefault="00D07FA7" w:rsidP="000E492F">
      <w:pPr>
        <w:widowControl w:val="0"/>
        <w:numPr>
          <w:ilvl w:val="0"/>
          <w:numId w:val="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color w:val="000000"/>
          <w:sz w:val="24"/>
          <w:szCs w:val="24"/>
        </w:rPr>
      </w:pPr>
      <w:r>
        <w:rPr>
          <w:rFonts w:cs="Arial"/>
          <w:bCs/>
          <w:color w:val="000000"/>
          <w:sz w:val="24"/>
          <w:szCs w:val="24"/>
        </w:rPr>
        <w:t>Advance notice of any issues</w:t>
      </w:r>
    </w:p>
    <w:p w:rsidR="00D07FA7" w:rsidRDefault="00D07FA7" w:rsidP="000E492F">
      <w:pPr>
        <w:widowControl w:val="0"/>
        <w:numPr>
          <w:ilvl w:val="0"/>
          <w:numId w:val="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color w:val="000000"/>
          <w:sz w:val="24"/>
          <w:szCs w:val="24"/>
        </w:rPr>
      </w:pPr>
      <w:r>
        <w:rPr>
          <w:rFonts w:cs="Arial"/>
          <w:bCs/>
          <w:color w:val="000000"/>
          <w:sz w:val="24"/>
          <w:szCs w:val="24"/>
        </w:rPr>
        <w:t>The right to attend meetings and be heard</w:t>
      </w:r>
    </w:p>
    <w:p w:rsidR="00D07FA7" w:rsidRDefault="00D07FA7" w:rsidP="000E492F">
      <w:pPr>
        <w:widowControl w:val="0"/>
        <w:numPr>
          <w:ilvl w:val="0"/>
          <w:numId w:val="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color w:val="000000"/>
          <w:sz w:val="24"/>
          <w:szCs w:val="24"/>
        </w:rPr>
      </w:pPr>
      <w:r>
        <w:rPr>
          <w:rFonts w:cs="Arial"/>
          <w:bCs/>
          <w:color w:val="000000"/>
          <w:sz w:val="24"/>
          <w:szCs w:val="24"/>
        </w:rPr>
        <w:t>Access to information</w:t>
      </w:r>
    </w:p>
    <w:p w:rsidR="00D07FA7" w:rsidRDefault="00D07FA7" w:rsidP="000E492F">
      <w:pPr>
        <w:widowControl w:val="0"/>
        <w:numPr>
          <w:ilvl w:val="0"/>
          <w:numId w:val="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color w:val="000000"/>
          <w:sz w:val="24"/>
          <w:szCs w:val="24"/>
        </w:rPr>
      </w:pPr>
      <w:r>
        <w:rPr>
          <w:rFonts w:cs="Arial"/>
          <w:bCs/>
          <w:color w:val="000000"/>
          <w:sz w:val="24"/>
          <w:szCs w:val="24"/>
        </w:rPr>
        <w:t>Developing a close working relationship with the Panel</w:t>
      </w:r>
    </w:p>
    <w:p w:rsidR="00D07FA7" w:rsidRPr="00EC6712" w:rsidRDefault="00D07FA7" w:rsidP="000E492F">
      <w:pPr>
        <w:widowControl w:val="0"/>
        <w:numPr>
          <w:ilvl w:val="0"/>
          <w:numId w:val="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Cs/>
          <w:color w:val="000000"/>
          <w:sz w:val="24"/>
          <w:szCs w:val="24"/>
        </w:rPr>
      </w:pPr>
      <w:r>
        <w:rPr>
          <w:rFonts w:cs="Arial"/>
          <w:bCs/>
          <w:color w:val="000000"/>
          <w:sz w:val="24"/>
          <w:szCs w:val="24"/>
        </w:rPr>
        <w:t xml:space="preserve">Developing effective working liaison and relationships with the </w:t>
      </w:r>
      <w:r>
        <w:rPr>
          <w:rFonts w:cs="Arial"/>
          <w:color w:val="000000"/>
          <w:sz w:val="24"/>
          <w:szCs w:val="24"/>
        </w:rPr>
        <w:t xml:space="preserve">Police and </w:t>
      </w:r>
      <w:r w:rsidRPr="000E492F">
        <w:rPr>
          <w:rFonts w:cs="Arial"/>
          <w:color w:val="000000"/>
          <w:sz w:val="24"/>
          <w:szCs w:val="24"/>
        </w:rPr>
        <w:t>Crime Commissioner (and their Deputy), the Chief Constable, the IPCC and</w:t>
      </w:r>
      <w:r>
        <w:rPr>
          <w:rFonts w:cs="Arial"/>
          <w:color w:val="000000"/>
          <w:sz w:val="24"/>
          <w:szCs w:val="24"/>
        </w:rPr>
        <w:t xml:space="preserve"> the Local Government Ombudsman.</w:t>
      </w:r>
    </w:p>
    <w:p w:rsidR="00D07FA7" w:rsidRDefault="00D07FA7" w:rsidP="005A07EC">
      <w:pPr>
        <w:rPr>
          <w:b/>
          <w:sz w:val="24"/>
          <w:szCs w:val="24"/>
        </w:rPr>
      </w:pPr>
    </w:p>
    <w:p w:rsidR="00D07FA7" w:rsidRDefault="00D07FA7" w:rsidP="005A07EC">
      <w:pPr>
        <w:rPr>
          <w:b/>
          <w:sz w:val="24"/>
          <w:szCs w:val="24"/>
        </w:rPr>
      </w:pPr>
      <w:r>
        <w:rPr>
          <w:b/>
          <w:sz w:val="24"/>
          <w:szCs w:val="24"/>
        </w:rPr>
        <w:t>Question</w:t>
      </w:r>
    </w:p>
    <w:p w:rsidR="00D07FA7" w:rsidRDefault="00D07FA7" w:rsidP="005A07EC">
      <w:pPr>
        <w:rPr>
          <w:b/>
          <w:sz w:val="24"/>
          <w:szCs w:val="24"/>
        </w:rPr>
      </w:pPr>
    </w:p>
    <w:p w:rsidR="00D07FA7" w:rsidRPr="000E492F" w:rsidRDefault="00D07FA7" w:rsidP="005A07EC">
      <w:pPr>
        <w:rPr>
          <w:sz w:val="24"/>
          <w:szCs w:val="24"/>
        </w:rPr>
      </w:pPr>
      <w:r w:rsidRPr="000E492F">
        <w:rPr>
          <w:sz w:val="24"/>
          <w:szCs w:val="24"/>
        </w:rPr>
        <w:t>8.4</w:t>
      </w:r>
      <w:r w:rsidRPr="000E492F">
        <w:rPr>
          <w:sz w:val="24"/>
          <w:szCs w:val="24"/>
        </w:rPr>
        <w:tab/>
      </w:r>
      <w:r>
        <w:rPr>
          <w:sz w:val="24"/>
          <w:szCs w:val="24"/>
        </w:rPr>
        <w:t>Does the Panel approve the draft Protocol or does it require any changes?</w:t>
      </w:r>
    </w:p>
    <w:p w:rsidR="00D07FA7" w:rsidRDefault="00D07FA7" w:rsidP="005A07EC">
      <w:pPr>
        <w:rPr>
          <w:b/>
          <w:sz w:val="24"/>
          <w:szCs w:val="24"/>
        </w:rPr>
      </w:pPr>
    </w:p>
    <w:p w:rsidR="00D07FA7" w:rsidRDefault="006F2C5A" w:rsidP="006F2C5A">
      <w:pPr>
        <w:rPr>
          <w:b/>
          <w:sz w:val="24"/>
          <w:szCs w:val="24"/>
        </w:rPr>
      </w:pPr>
      <w:r>
        <w:rPr>
          <w:b/>
          <w:sz w:val="24"/>
          <w:szCs w:val="24"/>
        </w:rPr>
        <w:t>9.</w:t>
      </w:r>
      <w:r>
        <w:rPr>
          <w:b/>
          <w:sz w:val="24"/>
          <w:szCs w:val="24"/>
        </w:rPr>
        <w:tab/>
      </w:r>
      <w:r w:rsidR="00D07FA7">
        <w:rPr>
          <w:b/>
          <w:sz w:val="24"/>
          <w:szCs w:val="24"/>
        </w:rPr>
        <w:t xml:space="preserve">Governance </w:t>
      </w:r>
    </w:p>
    <w:p w:rsidR="00D07FA7" w:rsidRDefault="00D07FA7" w:rsidP="005A07EC">
      <w:pPr>
        <w:rPr>
          <w:b/>
          <w:sz w:val="24"/>
          <w:szCs w:val="24"/>
        </w:rPr>
      </w:pPr>
    </w:p>
    <w:p w:rsidR="00D07FA7" w:rsidRDefault="00D07FA7" w:rsidP="005A07EC">
      <w:pPr>
        <w:rPr>
          <w:b/>
          <w:sz w:val="24"/>
          <w:szCs w:val="24"/>
        </w:rPr>
      </w:pPr>
      <w:r>
        <w:rPr>
          <w:b/>
          <w:sz w:val="24"/>
          <w:szCs w:val="24"/>
        </w:rPr>
        <w:t>Update</w:t>
      </w:r>
    </w:p>
    <w:p w:rsidR="00D07FA7" w:rsidRDefault="00D07FA7" w:rsidP="005A07EC">
      <w:pPr>
        <w:rPr>
          <w:b/>
          <w:sz w:val="24"/>
          <w:szCs w:val="24"/>
        </w:rPr>
      </w:pPr>
    </w:p>
    <w:p w:rsidR="00D07FA7" w:rsidRDefault="00D07FA7" w:rsidP="005A07EC">
      <w:pPr>
        <w:rPr>
          <w:sz w:val="24"/>
          <w:szCs w:val="24"/>
        </w:rPr>
      </w:pPr>
      <w:r>
        <w:rPr>
          <w:sz w:val="24"/>
          <w:szCs w:val="24"/>
        </w:rPr>
        <w:t>9.1</w:t>
      </w:r>
      <w:r>
        <w:rPr>
          <w:sz w:val="24"/>
          <w:szCs w:val="24"/>
        </w:rPr>
        <w:tab/>
      </w:r>
      <w:r w:rsidRPr="00F315D0">
        <w:rPr>
          <w:sz w:val="24"/>
          <w:szCs w:val="24"/>
        </w:rPr>
        <w:t xml:space="preserve">Discussions will take place with the Commissioner about Panel member involvement </w:t>
      </w:r>
      <w:r>
        <w:rPr>
          <w:sz w:val="24"/>
          <w:szCs w:val="24"/>
        </w:rPr>
        <w:tab/>
      </w:r>
      <w:r w:rsidRPr="00F315D0">
        <w:rPr>
          <w:sz w:val="24"/>
          <w:szCs w:val="24"/>
        </w:rPr>
        <w:t>in committees/panels set up by the Commissioner.</w:t>
      </w:r>
      <w:r>
        <w:rPr>
          <w:sz w:val="24"/>
          <w:szCs w:val="24"/>
        </w:rPr>
        <w:t xml:space="preserve"> At the moment the draft Protocol </w:t>
      </w:r>
      <w:r>
        <w:rPr>
          <w:sz w:val="24"/>
          <w:szCs w:val="24"/>
        </w:rPr>
        <w:tab/>
        <w:t xml:space="preserve">and Procedure on Information Sharing includes provision for a member of the Panel </w:t>
      </w:r>
      <w:r>
        <w:rPr>
          <w:sz w:val="24"/>
          <w:szCs w:val="24"/>
        </w:rPr>
        <w:tab/>
        <w:t xml:space="preserve">to be involved in proposals and discussions at an early stage but the involvement of </w:t>
      </w:r>
      <w:r>
        <w:rPr>
          <w:sz w:val="24"/>
          <w:szCs w:val="24"/>
        </w:rPr>
        <w:tab/>
        <w:t>Panel members in formal committees/panels will be discussed further.</w:t>
      </w:r>
    </w:p>
    <w:p w:rsidR="00D07FA7" w:rsidRDefault="00D07FA7" w:rsidP="001B63A4">
      <w:pPr>
        <w:rPr>
          <w:b/>
          <w:sz w:val="24"/>
          <w:szCs w:val="24"/>
        </w:rPr>
      </w:pPr>
    </w:p>
    <w:p w:rsidR="00D07FA7" w:rsidRDefault="006F2C5A" w:rsidP="006F2C5A">
      <w:pPr>
        <w:rPr>
          <w:b/>
          <w:sz w:val="24"/>
          <w:szCs w:val="24"/>
        </w:rPr>
      </w:pPr>
      <w:r>
        <w:rPr>
          <w:b/>
          <w:sz w:val="24"/>
          <w:szCs w:val="24"/>
        </w:rPr>
        <w:t>10.</w:t>
      </w:r>
      <w:r>
        <w:rPr>
          <w:b/>
          <w:sz w:val="24"/>
          <w:szCs w:val="24"/>
        </w:rPr>
        <w:tab/>
      </w:r>
      <w:r w:rsidR="00D07FA7">
        <w:rPr>
          <w:b/>
          <w:sz w:val="24"/>
          <w:szCs w:val="24"/>
        </w:rPr>
        <w:t>Principles for Engagement with other Stakeholders</w:t>
      </w:r>
    </w:p>
    <w:p w:rsidR="00D07FA7" w:rsidRDefault="00D07FA7" w:rsidP="005A07EC">
      <w:pPr>
        <w:rPr>
          <w:b/>
          <w:sz w:val="24"/>
          <w:szCs w:val="24"/>
        </w:rPr>
      </w:pPr>
    </w:p>
    <w:p w:rsidR="00D07FA7" w:rsidRDefault="00D07FA7" w:rsidP="005A07EC">
      <w:pPr>
        <w:rPr>
          <w:b/>
          <w:sz w:val="24"/>
          <w:szCs w:val="24"/>
        </w:rPr>
      </w:pPr>
      <w:r>
        <w:rPr>
          <w:b/>
          <w:sz w:val="24"/>
          <w:szCs w:val="24"/>
        </w:rPr>
        <w:t>Update</w:t>
      </w:r>
    </w:p>
    <w:p w:rsidR="00D07FA7" w:rsidRDefault="00D07FA7" w:rsidP="005A07EC">
      <w:pPr>
        <w:rPr>
          <w:b/>
          <w:sz w:val="24"/>
          <w:szCs w:val="24"/>
        </w:rPr>
      </w:pPr>
    </w:p>
    <w:p w:rsidR="00D07FA7" w:rsidRPr="00AB1B28" w:rsidRDefault="00D07FA7" w:rsidP="005A07EC">
      <w:pPr>
        <w:rPr>
          <w:sz w:val="24"/>
          <w:szCs w:val="24"/>
        </w:rPr>
      </w:pPr>
      <w:r>
        <w:rPr>
          <w:sz w:val="24"/>
          <w:szCs w:val="24"/>
        </w:rPr>
        <w:t>10.1</w:t>
      </w:r>
      <w:r>
        <w:rPr>
          <w:sz w:val="24"/>
          <w:szCs w:val="24"/>
        </w:rPr>
        <w:tab/>
        <w:t>A document entitled ‘P</w:t>
      </w:r>
      <w:r w:rsidRPr="00AB1B28">
        <w:rPr>
          <w:sz w:val="24"/>
          <w:szCs w:val="24"/>
        </w:rPr>
        <w:t xml:space="preserve">rinciples for Engagement’ will be circulated </w:t>
      </w:r>
      <w:r>
        <w:rPr>
          <w:sz w:val="24"/>
          <w:szCs w:val="24"/>
        </w:rPr>
        <w:t xml:space="preserve">shortly </w:t>
      </w:r>
      <w:r w:rsidRPr="00AB1B28">
        <w:rPr>
          <w:sz w:val="24"/>
          <w:szCs w:val="24"/>
        </w:rPr>
        <w:t xml:space="preserve">for </w:t>
      </w:r>
      <w:r w:rsidRPr="00AB1B28">
        <w:rPr>
          <w:sz w:val="24"/>
          <w:szCs w:val="24"/>
        </w:rPr>
        <w:tab/>
        <w:t>information.</w:t>
      </w:r>
    </w:p>
    <w:p w:rsidR="00D07FA7" w:rsidRDefault="00D07FA7" w:rsidP="006B7A97">
      <w:pPr>
        <w:rPr>
          <w:b/>
          <w:sz w:val="24"/>
          <w:szCs w:val="24"/>
        </w:rPr>
      </w:pPr>
    </w:p>
    <w:p w:rsidR="00D07FA7" w:rsidRPr="006F2C5A" w:rsidRDefault="006F2C5A" w:rsidP="006F2C5A">
      <w:pPr>
        <w:rPr>
          <w:b/>
          <w:sz w:val="24"/>
          <w:szCs w:val="24"/>
        </w:rPr>
      </w:pPr>
      <w:r>
        <w:rPr>
          <w:b/>
          <w:sz w:val="24"/>
          <w:szCs w:val="24"/>
        </w:rPr>
        <w:t>11.</w:t>
      </w:r>
      <w:r w:rsidR="00D07FA7" w:rsidRPr="006F2C5A">
        <w:rPr>
          <w:b/>
          <w:sz w:val="24"/>
          <w:szCs w:val="24"/>
        </w:rPr>
        <w:t xml:space="preserve"> </w:t>
      </w:r>
      <w:r w:rsidR="00D07FA7" w:rsidRPr="006F2C5A">
        <w:rPr>
          <w:b/>
          <w:sz w:val="24"/>
          <w:szCs w:val="24"/>
        </w:rPr>
        <w:tab/>
        <w:t>Next Steps</w:t>
      </w:r>
    </w:p>
    <w:p w:rsidR="00D07FA7" w:rsidRDefault="00D07FA7" w:rsidP="00B96701">
      <w:pPr>
        <w:rPr>
          <w:b/>
          <w:sz w:val="24"/>
          <w:szCs w:val="24"/>
        </w:rPr>
      </w:pPr>
    </w:p>
    <w:p w:rsidR="00D07FA7" w:rsidRDefault="00D07FA7" w:rsidP="00666959">
      <w:pPr>
        <w:numPr>
          <w:ilvl w:val="1"/>
          <w:numId w:val="13"/>
        </w:numPr>
        <w:rPr>
          <w:sz w:val="24"/>
          <w:szCs w:val="24"/>
        </w:rPr>
      </w:pPr>
      <w:r>
        <w:rPr>
          <w:sz w:val="24"/>
          <w:szCs w:val="24"/>
        </w:rPr>
        <w:t xml:space="preserve">The draft documentation will continue to be developed with the West Yorkshire </w:t>
      </w:r>
      <w:r>
        <w:rPr>
          <w:sz w:val="24"/>
          <w:szCs w:val="24"/>
        </w:rPr>
        <w:tab/>
        <w:t xml:space="preserve">Police Authority and others, having regard to advice and guidance issued and any </w:t>
      </w:r>
      <w:r>
        <w:rPr>
          <w:sz w:val="24"/>
          <w:szCs w:val="24"/>
        </w:rPr>
        <w:tab/>
        <w:t>comments made by the Panel.</w:t>
      </w:r>
    </w:p>
    <w:p w:rsidR="00D07FA7" w:rsidRDefault="00D07FA7" w:rsidP="00666959">
      <w:pPr>
        <w:rPr>
          <w:sz w:val="24"/>
          <w:szCs w:val="24"/>
        </w:rPr>
      </w:pPr>
    </w:p>
    <w:p w:rsidR="00D07FA7" w:rsidRPr="003074FB" w:rsidRDefault="00D07FA7" w:rsidP="000C17D5">
      <w:pPr>
        <w:numPr>
          <w:ilvl w:val="1"/>
          <w:numId w:val="13"/>
        </w:numPr>
        <w:rPr>
          <w:sz w:val="24"/>
          <w:szCs w:val="24"/>
        </w:rPr>
      </w:pPr>
      <w:r>
        <w:rPr>
          <w:sz w:val="24"/>
          <w:szCs w:val="24"/>
        </w:rPr>
        <w:t xml:space="preserve">Additional protocols, procedures and supporting documentation will be developed, </w:t>
      </w:r>
      <w:r>
        <w:rPr>
          <w:sz w:val="24"/>
          <w:szCs w:val="24"/>
        </w:rPr>
        <w:tab/>
        <w:t xml:space="preserve">as required, to support the practical application of the draft documentation attached </w:t>
      </w:r>
      <w:r>
        <w:rPr>
          <w:sz w:val="24"/>
          <w:szCs w:val="24"/>
        </w:rPr>
        <w:tab/>
        <w:t xml:space="preserve">to this report. </w:t>
      </w:r>
      <w:r>
        <w:rPr>
          <w:sz w:val="24"/>
          <w:szCs w:val="24"/>
        </w:rPr>
        <w:tab/>
      </w:r>
    </w:p>
    <w:p w:rsidR="00D07FA7" w:rsidRDefault="00D07FA7" w:rsidP="003074FB">
      <w:pPr>
        <w:rPr>
          <w:b/>
          <w:sz w:val="24"/>
          <w:szCs w:val="24"/>
        </w:rPr>
      </w:pPr>
    </w:p>
    <w:p w:rsidR="00D07FA7" w:rsidRPr="006F2C5A" w:rsidRDefault="006F2C5A" w:rsidP="006F2C5A">
      <w:pPr>
        <w:rPr>
          <w:b/>
          <w:sz w:val="24"/>
          <w:szCs w:val="24"/>
        </w:rPr>
      </w:pPr>
      <w:r>
        <w:rPr>
          <w:b/>
          <w:sz w:val="24"/>
          <w:szCs w:val="24"/>
        </w:rPr>
        <w:t>12.</w:t>
      </w:r>
      <w:r w:rsidR="00D07FA7" w:rsidRPr="006F2C5A">
        <w:rPr>
          <w:b/>
          <w:sz w:val="24"/>
          <w:szCs w:val="24"/>
        </w:rPr>
        <w:t xml:space="preserve"> </w:t>
      </w:r>
      <w:r w:rsidR="00D07FA7" w:rsidRPr="006F2C5A">
        <w:rPr>
          <w:b/>
          <w:sz w:val="24"/>
          <w:szCs w:val="24"/>
        </w:rPr>
        <w:tab/>
        <w:t>Recommendations</w:t>
      </w:r>
    </w:p>
    <w:p w:rsidR="00D07FA7" w:rsidRDefault="00D07FA7" w:rsidP="000C17D5">
      <w:pPr>
        <w:rPr>
          <w:b/>
          <w:sz w:val="24"/>
          <w:szCs w:val="24"/>
        </w:rPr>
      </w:pPr>
    </w:p>
    <w:p w:rsidR="00D07FA7" w:rsidRDefault="00D07FA7" w:rsidP="000C17D5">
      <w:pPr>
        <w:rPr>
          <w:sz w:val="24"/>
          <w:szCs w:val="24"/>
        </w:rPr>
      </w:pPr>
      <w:r>
        <w:rPr>
          <w:sz w:val="24"/>
          <w:szCs w:val="24"/>
        </w:rPr>
        <w:t>12.1</w:t>
      </w:r>
      <w:r>
        <w:rPr>
          <w:sz w:val="24"/>
          <w:szCs w:val="24"/>
        </w:rPr>
        <w:tab/>
        <w:t>The Panel is asked to:</w:t>
      </w:r>
    </w:p>
    <w:p w:rsidR="00D07FA7" w:rsidRDefault="00D07FA7" w:rsidP="000C17D5">
      <w:pPr>
        <w:rPr>
          <w:sz w:val="24"/>
          <w:szCs w:val="24"/>
        </w:rPr>
      </w:pPr>
    </w:p>
    <w:p w:rsidR="00D07FA7" w:rsidRPr="00606F60" w:rsidRDefault="00D07FA7" w:rsidP="005A07EC">
      <w:pPr>
        <w:pStyle w:val="ListParagraph"/>
        <w:numPr>
          <w:ilvl w:val="0"/>
          <w:numId w:val="2"/>
        </w:numPr>
        <w:rPr>
          <w:b/>
          <w:sz w:val="24"/>
          <w:szCs w:val="24"/>
        </w:rPr>
      </w:pPr>
      <w:r>
        <w:rPr>
          <w:sz w:val="24"/>
          <w:szCs w:val="24"/>
        </w:rPr>
        <w:t>Give initial feedback on the draft ‘Partnership Agreement’ and draft protocols and procedures attached to this report.</w:t>
      </w:r>
    </w:p>
    <w:p w:rsidR="00D07FA7" w:rsidRPr="00F47C58" w:rsidRDefault="00D07FA7" w:rsidP="005A07EC">
      <w:pPr>
        <w:pStyle w:val="ListParagraph"/>
        <w:numPr>
          <w:ilvl w:val="0"/>
          <w:numId w:val="2"/>
        </w:numPr>
        <w:rPr>
          <w:b/>
          <w:sz w:val="24"/>
          <w:szCs w:val="24"/>
        </w:rPr>
      </w:pPr>
      <w:r>
        <w:rPr>
          <w:sz w:val="24"/>
          <w:szCs w:val="24"/>
        </w:rPr>
        <w:t>Confirm the Panel’s views on the questions set out in this report.</w:t>
      </w:r>
    </w:p>
    <w:p w:rsidR="00D07FA7" w:rsidRPr="00666959" w:rsidRDefault="00D07FA7" w:rsidP="00F47C58">
      <w:pPr>
        <w:pStyle w:val="ListParagraph"/>
        <w:numPr>
          <w:ilvl w:val="0"/>
          <w:numId w:val="2"/>
        </w:numPr>
        <w:rPr>
          <w:b/>
          <w:color w:val="000000"/>
          <w:sz w:val="24"/>
          <w:szCs w:val="24"/>
        </w:rPr>
      </w:pPr>
      <w:r w:rsidRPr="00666959">
        <w:rPr>
          <w:color w:val="000000"/>
          <w:sz w:val="24"/>
          <w:szCs w:val="24"/>
        </w:rPr>
        <w:t>Authorise the Service Director, Legal and Governance to make any amendments to the documents that are required to give effect to any regulations or guidance issued</w:t>
      </w:r>
      <w:r>
        <w:rPr>
          <w:color w:val="000000"/>
          <w:sz w:val="24"/>
          <w:szCs w:val="24"/>
        </w:rPr>
        <w:t xml:space="preserve"> or to make administrative amendments. Any amendments will </w:t>
      </w:r>
      <w:r w:rsidRPr="00666959">
        <w:rPr>
          <w:color w:val="000000"/>
          <w:sz w:val="24"/>
          <w:szCs w:val="24"/>
        </w:rPr>
        <w:t xml:space="preserve">be reported back to the Panel as </w:t>
      </w:r>
      <w:r>
        <w:rPr>
          <w:color w:val="000000"/>
          <w:sz w:val="24"/>
          <w:szCs w:val="24"/>
        </w:rPr>
        <w:t>she</w:t>
      </w:r>
      <w:r w:rsidRPr="00666959">
        <w:rPr>
          <w:color w:val="000000"/>
          <w:sz w:val="24"/>
          <w:szCs w:val="24"/>
        </w:rPr>
        <w:t xml:space="preserve"> determine</w:t>
      </w:r>
      <w:r>
        <w:rPr>
          <w:color w:val="000000"/>
          <w:sz w:val="24"/>
          <w:szCs w:val="24"/>
        </w:rPr>
        <w:t>s</w:t>
      </w:r>
      <w:r w:rsidRPr="00666959">
        <w:rPr>
          <w:color w:val="000000"/>
          <w:sz w:val="24"/>
          <w:szCs w:val="24"/>
        </w:rPr>
        <w:t xml:space="preserve"> is appropriate.</w:t>
      </w:r>
    </w:p>
    <w:p w:rsidR="00D07FA7" w:rsidRPr="003E3427" w:rsidRDefault="00D07FA7" w:rsidP="005A07EC">
      <w:pPr>
        <w:pStyle w:val="ListParagraph"/>
        <w:numPr>
          <w:ilvl w:val="0"/>
          <w:numId w:val="2"/>
        </w:numPr>
        <w:rPr>
          <w:b/>
          <w:sz w:val="24"/>
          <w:szCs w:val="24"/>
        </w:rPr>
      </w:pPr>
      <w:r>
        <w:rPr>
          <w:sz w:val="24"/>
          <w:szCs w:val="24"/>
        </w:rPr>
        <w:t>Agree the Panel’s formal endorsement of the proposed next steps.</w:t>
      </w:r>
    </w:p>
    <w:p w:rsidR="00D07FA7" w:rsidRDefault="00D07FA7"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bookmarkStart w:id="0" w:name="_GoBack"/>
      <w:bookmarkEnd w:id="0"/>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5569C5">
      <w:pPr>
        <w:rPr>
          <w:b/>
          <w:sz w:val="24"/>
          <w:szCs w:val="24"/>
        </w:rPr>
      </w:pPr>
    </w:p>
    <w:p w:rsidR="000F3D76" w:rsidRDefault="000F3D76" w:rsidP="000F3D76">
      <w:pPr>
        <w:pStyle w:val="Default"/>
        <w:jc w:val="center"/>
        <w:rPr>
          <w:rFonts w:ascii="Arial Black" w:hAnsi="Arial Black"/>
          <w:b/>
          <w:bCs/>
          <w:sz w:val="38"/>
          <w:szCs w:val="38"/>
        </w:rPr>
      </w:pPr>
      <w:r>
        <w:rPr>
          <w:noProof/>
          <w:lang w:val="en-GB" w:eastAsia="en-GB"/>
        </w:rPr>
        <mc:AlternateContent>
          <mc:Choice Requires="wps">
            <w:drawing>
              <wp:anchor distT="0" distB="0" distL="114300" distR="114300" simplePos="0" relativeHeight="251660800" behindDoc="0" locked="0" layoutInCell="1" allowOverlap="1" wp14:anchorId="42581895" wp14:editId="48B3EF69">
                <wp:simplePos x="0" y="0"/>
                <wp:positionH relativeFrom="column">
                  <wp:posOffset>5143500</wp:posOffset>
                </wp:positionH>
                <wp:positionV relativeFrom="paragraph">
                  <wp:posOffset>-482600</wp:posOffset>
                </wp:positionV>
                <wp:extent cx="1371600" cy="457200"/>
                <wp:effectExtent l="9525" t="12700" r="952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0F3D76" w:rsidRDefault="000F3D76" w:rsidP="000F3D76">
                            <w:r>
                              <w:t xml:space="preserve">   </w:t>
                            </w:r>
                            <w:r>
                              <w:rPr>
                                <w:rFonts w:ascii="Arial Black" w:hAnsi="Arial Black"/>
                              </w:rPr>
                              <w:t>Appendix 1</w:t>
                            </w:r>
                          </w:p>
                          <w:p w:rsidR="000F3D76" w:rsidRDefault="000F3D76" w:rsidP="000F3D76"/>
                          <w:p w:rsidR="000F3D76" w:rsidRDefault="000F3D76" w:rsidP="000F3D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405pt;margin-top:-38pt;width:108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">
                <v:textbox>
                  <w:txbxContent>
                    <w:p w:rsidR="000F3D76" w:rsidRDefault="000F3D76" w:rsidP="000F3D76">
                      <w:r>
                        <w:t xml:space="preserve">   </w:t>
                      </w:r>
                      <w:r>
                        <w:rPr>
                          <w:rFonts w:ascii="Arial Black" w:hAnsi="Arial Black"/>
                        </w:rPr>
                        <w:t>Appendix 1</w:t>
                      </w:r>
                    </w:p>
                    <w:p w:rsidR="000F3D76" w:rsidRDefault="000F3D76" w:rsidP="000F3D76"/>
                    <w:p w:rsidR="000F3D76" w:rsidRDefault="000F3D76" w:rsidP="000F3D76"/>
                  </w:txbxContent>
                </v:textbox>
              </v:shape>
            </w:pict>
          </mc:Fallback>
        </mc:AlternateContent>
      </w:r>
      <w:r>
        <w:rPr>
          <w:rFonts w:ascii="Arial Black" w:hAnsi="Arial Black"/>
          <w:b/>
          <w:bCs/>
          <w:sz w:val="38"/>
          <w:szCs w:val="38"/>
        </w:rPr>
        <w:t>Memorandum of Understanding/Partnership Agreement</w:t>
      </w:r>
    </w:p>
    <w:p w:rsidR="000F3D76" w:rsidRPr="000F3D76" w:rsidRDefault="000F3D76" w:rsidP="000F3D76">
      <w:pPr>
        <w:pStyle w:val="Default"/>
        <w:jc w:val="center"/>
        <w:rPr>
          <w:rFonts w:ascii="Arial Black" w:hAnsi="Arial Black"/>
        </w:rPr>
      </w:pPr>
    </w:p>
    <w:p w:rsidR="000F3D76" w:rsidRDefault="000F3D76" w:rsidP="000F3D76">
      <w:pPr>
        <w:pStyle w:val="Pa6"/>
        <w:spacing w:line="240" w:lineRule="auto"/>
        <w:rPr>
          <w:rFonts w:ascii="Arial Black" w:hAnsi="Arial Black" w:cs="HelveticaNeueLT Std"/>
          <w:bCs/>
          <w:color w:val="000000"/>
          <w:sz w:val="28"/>
          <w:szCs w:val="28"/>
        </w:rPr>
      </w:pPr>
      <w:r>
        <w:rPr>
          <w:rFonts w:ascii="Arial Black" w:hAnsi="Arial Black" w:cs="HelveticaNeueLT Std"/>
          <w:bCs/>
          <w:color w:val="000000"/>
          <w:sz w:val="28"/>
          <w:szCs w:val="28"/>
        </w:rPr>
        <w:t xml:space="preserve">Introduction </w:t>
      </w:r>
    </w:p>
    <w:p w:rsidR="000F3D76" w:rsidRDefault="000F3D76" w:rsidP="000F3D76">
      <w:pPr>
        <w:pStyle w:val="Default"/>
      </w:pPr>
    </w:p>
    <w:p w:rsidR="000F3D76" w:rsidRDefault="000F3D76" w:rsidP="000F3D76">
      <w:pPr>
        <w:pStyle w:val="Pa7"/>
        <w:spacing w:line="240" w:lineRule="auto"/>
        <w:rPr>
          <w:rFonts w:ascii="Arial" w:hAnsi="Arial" w:cs="Arial"/>
        </w:rPr>
      </w:pPr>
      <w:r>
        <w:rPr>
          <w:rFonts w:ascii="Arial" w:hAnsi="Arial" w:cs="Arial"/>
        </w:rPr>
        <w:t xml:space="preserve">The Police Reform and Social Responsibility Act 2011 </w:t>
      </w:r>
      <w:proofErr w:type="gramStart"/>
      <w:r>
        <w:rPr>
          <w:rFonts w:ascii="Arial" w:hAnsi="Arial" w:cs="Arial"/>
        </w:rPr>
        <w:t>brings</w:t>
      </w:r>
      <w:proofErr w:type="gramEnd"/>
      <w:r>
        <w:rPr>
          <w:rFonts w:ascii="Arial" w:hAnsi="Arial" w:cs="Arial"/>
        </w:rPr>
        <w:t xml:space="preserve"> in new structural arrangements for strategic police decision making, </w:t>
      </w:r>
      <w:proofErr w:type="spellStart"/>
      <w:r>
        <w:rPr>
          <w:rFonts w:ascii="Arial" w:hAnsi="Arial" w:cs="Arial"/>
        </w:rPr>
        <w:t>neighbourhood</w:t>
      </w:r>
      <w:proofErr w:type="spellEnd"/>
      <w:r>
        <w:rPr>
          <w:rFonts w:ascii="Arial" w:hAnsi="Arial" w:cs="Arial"/>
        </w:rPr>
        <w:t xml:space="preserve"> policing and policing accountability. Principal among these changes is the election of the Police and Crime Commissioner (the Commissioner) and the appointment of the West Yorkshire Police and Crime Panel (the Panel). The Panel is responsible for </w:t>
      </w:r>
      <w:r>
        <w:rPr>
          <w:rFonts w:ascii="Arial" w:hAnsi="Arial" w:cs="Arial"/>
          <w:color w:val="000000"/>
        </w:rPr>
        <w:t>constructively challenging and supporting the Commissioner</w:t>
      </w:r>
      <w:r>
        <w:rPr>
          <w:rFonts w:ascii="Arial" w:hAnsi="Arial" w:cs="Arial"/>
        </w:rPr>
        <w:t>. In turn the Commissioner will hold the Chief Constable to account.</w:t>
      </w:r>
    </w:p>
    <w:p w:rsidR="000F3D76" w:rsidRDefault="000F3D76" w:rsidP="000F3D76">
      <w:pPr>
        <w:pStyle w:val="Default"/>
        <w:rPr>
          <w:rFonts w:ascii="Arial" w:hAnsi="Arial" w:cs="Arial"/>
        </w:rPr>
      </w:pPr>
    </w:p>
    <w:p w:rsidR="000F3D76" w:rsidRDefault="000F3D76" w:rsidP="000F3D76">
      <w:pPr>
        <w:rPr>
          <w:rFonts w:ascii="Arial" w:hAnsi="Arial" w:cs="Arial"/>
          <w:color w:val="000000"/>
        </w:rPr>
      </w:pPr>
      <w:r>
        <w:rPr>
          <w:rFonts w:ascii="Arial" w:hAnsi="Arial" w:cs="Arial"/>
          <w:color w:val="000000"/>
        </w:rPr>
        <w:t>Our work is being delivered in a changing and challenging environment which requires flexibility and pragmatism in our approach, high levels of cooperation and joint working, as well as a commitment to supporting each other in the delivery of shared and individual responsibilities.</w:t>
      </w:r>
    </w:p>
    <w:p w:rsidR="000F3D76" w:rsidRDefault="000F3D76" w:rsidP="000F3D76">
      <w:pPr>
        <w:rPr>
          <w:rFonts w:ascii="Arial" w:hAnsi="Arial" w:cs="Arial"/>
          <w:color w:val="000000"/>
        </w:rPr>
      </w:pPr>
    </w:p>
    <w:p w:rsidR="000F3D76" w:rsidRDefault="000F3D76" w:rsidP="000F3D76">
      <w:pPr>
        <w:autoSpaceDE w:val="0"/>
        <w:autoSpaceDN w:val="0"/>
        <w:adjustRightInd w:val="0"/>
        <w:rPr>
          <w:rFonts w:ascii="Arial" w:hAnsi="Arial" w:cs="Arial"/>
          <w:lang w:val="en-US"/>
        </w:rPr>
      </w:pPr>
      <w:r>
        <w:rPr>
          <w:rFonts w:ascii="Arial" w:hAnsi="Arial" w:cs="Arial"/>
          <w:lang w:val="en-US"/>
        </w:rPr>
        <w:t>Our overriding aims are to keep people safe and to provide the very best service that we</w:t>
      </w:r>
    </w:p>
    <w:p w:rsidR="000F3D76" w:rsidRDefault="000F3D76" w:rsidP="000F3D76">
      <w:pPr>
        <w:rPr>
          <w:rFonts w:ascii="Arial" w:hAnsi="Arial" w:cs="Arial"/>
          <w:lang w:val="en-US"/>
        </w:rPr>
      </w:pPr>
      <w:proofErr w:type="gramStart"/>
      <w:r>
        <w:rPr>
          <w:rFonts w:ascii="Arial" w:hAnsi="Arial" w:cs="Arial"/>
          <w:lang w:val="en-US"/>
        </w:rPr>
        <w:t>can</w:t>
      </w:r>
      <w:proofErr w:type="gramEnd"/>
      <w:r>
        <w:rPr>
          <w:rFonts w:ascii="Arial" w:hAnsi="Arial" w:cs="Arial"/>
          <w:lang w:val="en-US"/>
        </w:rPr>
        <w:t xml:space="preserve"> to the diverse communities of West Yorkshire. </w:t>
      </w:r>
    </w:p>
    <w:p w:rsidR="000F3D76" w:rsidRDefault="000F3D76" w:rsidP="000F3D76">
      <w:pPr>
        <w:rPr>
          <w:rFonts w:ascii="Arial" w:hAnsi="Arial" w:cs="Arial"/>
          <w:lang w:val="en-US"/>
        </w:rPr>
      </w:pPr>
    </w:p>
    <w:p w:rsidR="000F3D76" w:rsidRDefault="000F3D76" w:rsidP="000F3D76">
      <w:pPr>
        <w:rPr>
          <w:rFonts w:ascii="Arial" w:hAnsi="Arial" w:cs="Arial"/>
          <w:lang w:val="en-US"/>
        </w:rPr>
      </w:pPr>
      <w:r>
        <w:rPr>
          <w:rFonts w:ascii="Arial" w:hAnsi="Arial" w:cs="Arial"/>
          <w:lang w:val="en-US"/>
        </w:rPr>
        <w:t xml:space="preserve">This Memorandum of Understanding/Partnership Agreement is a statement of our commitment to build and nurture an effective partnership based on the principles set out in this agreement. </w:t>
      </w:r>
    </w:p>
    <w:p w:rsidR="000F3D76" w:rsidRDefault="000F3D76" w:rsidP="000F3D76">
      <w:pPr>
        <w:rPr>
          <w:rFonts w:ascii="Arial" w:hAnsi="Arial" w:cs="Arial"/>
          <w:lang w:val="en-US"/>
        </w:rPr>
      </w:pPr>
    </w:p>
    <w:p w:rsidR="000F3D76" w:rsidRDefault="000F3D76" w:rsidP="000F3D76">
      <w:pPr>
        <w:pStyle w:val="Pa6"/>
        <w:spacing w:line="240" w:lineRule="auto"/>
        <w:rPr>
          <w:rFonts w:ascii="Arial Black" w:hAnsi="Arial Black" w:cs="Arial"/>
          <w:bCs/>
          <w:color w:val="000000"/>
          <w:sz w:val="28"/>
          <w:szCs w:val="28"/>
        </w:rPr>
      </w:pPr>
      <w:r>
        <w:rPr>
          <w:rFonts w:ascii="Arial Black" w:hAnsi="Arial Black" w:cs="Arial"/>
          <w:bCs/>
          <w:color w:val="000000"/>
          <w:sz w:val="28"/>
          <w:szCs w:val="28"/>
        </w:rPr>
        <w:t xml:space="preserve">Purpose </w:t>
      </w:r>
    </w:p>
    <w:p w:rsidR="000F3D76" w:rsidRDefault="000F3D76" w:rsidP="000F3D76">
      <w:pPr>
        <w:pStyle w:val="Default"/>
      </w:pPr>
    </w:p>
    <w:p w:rsidR="000F3D76" w:rsidRDefault="000F3D76" w:rsidP="000F3D76">
      <w:pPr>
        <w:pStyle w:val="Pa6"/>
        <w:spacing w:line="240" w:lineRule="auto"/>
        <w:rPr>
          <w:rFonts w:ascii="Arial" w:hAnsi="Arial" w:cs="Arial"/>
        </w:rPr>
      </w:pPr>
      <w:r>
        <w:rPr>
          <w:rFonts w:ascii="Arial" w:hAnsi="Arial" w:cs="Arial"/>
        </w:rPr>
        <w:t>The Agreement sets out the broad principles and processes which will guide our work together. It sets out our e</w:t>
      </w:r>
      <w:r>
        <w:rPr>
          <w:rFonts w:ascii="Arial" w:hAnsi="Arial" w:cs="Arial"/>
          <w:bCs/>
          <w:color w:val="000000"/>
        </w:rPr>
        <w:t xml:space="preserve">xpectations to support a positive and constructive relationship. </w:t>
      </w:r>
      <w:r>
        <w:rPr>
          <w:rFonts w:ascii="Arial" w:hAnsi="Arial" w:cs="Arial"/>
        </w:rPr>
        <w:t>It also provides a framework for the development and agreement of additional protocols/procedures to deal with specific issues.</w:t>
      </w:r>
    </w:p>
    <w:p w:rsidR="000F3D76" w:rsidRDefault="000F3D76" w:rsidP="000F3D76">
      <w:pPr>
        <w:pStyle w:val="Default"/>
        <w:rPr>
          <w:rFonts w:ascii="Arial" w:hAnsi="Arial" w:cs="Arial"/>
        </w:rPr>
      </w:pPr>
    </w:p>
    <w:p w:rsidR="000F3D76" w:rsidRDefault="000F3D76" w:rsidP="000F3D76">
      <w:pPr>
        <w:pStyle w:val="Default"/>
        <w:rPr>
          <w:rFonts w:ascii="Arial" w:hAnsi="Arial" w:cs="Arial"/>
        </w:rPr>
      </w:pPr>
      <w:r>
        <w:rPr>
          <w:rFonts w:ascii="Arial" w:hAnsi="Arial" w:cs="Arial"/>
        </w:rPr>
        <w:t>We will use the Agreement as a means of:</w:t>
      </w:r>
    </w:p>
    <w:p w:rsidR="000F3D76" w:rsidRDefault="000F3D76" w:rsidP="000F3D76">
      <w:pPr>
        <w:pStyle w:val="Default"/>
        <w:rPr>
          <w:rFonts w:ascii="Arial" w:hAnsi="Arial" w:cs="Arial"/>
        </w:rPr>
      </w:pPr>
    </w:p>
    <w:p w:rsidR="000F3D76" w:rsidRDefault="000F3D76" w:rsidP="000F3D76">
      <w:pPr>
        <w:pStyle w:val="Default"/>
        <w:numPr>
          <w:ilvl w:val="0"/>
          <w:numId w:val="15"/>
        </w:numPr>
        <w:rPr>
          <w:rFonts w:ascii="Arial" w:hAnsi="Arial" w:cs="Arial"/>
        </w:rPr>
      </w:pPr>
      <w:r>
        <w:rPr>
          <w:rFonts w:ascii="Arial" w:hAnsi="Arial" w:cs="Arial"/>
        </w:rPr>
        <w:t>promoting and encouraging appropriate values and</w:t>
      </w:r>
      <w:r>
        <w:rPr>
          <w:rFonts w:ascii="Arial" w:hAnsi="Arial" w:cs="Arial"/>
          <w:lang w:val="en-GB"/>
        </w:rPr>
        <w:t xml:space="preserve"> behaviours</w:t>
      </w:r>
      <w:r>
        <w:rPr>
          <w:rFonts w:ascii="Arial" w:hAnsi="Arial" w:cs="Arial"/>
        </w:rPr>
        <w:t xml:space="preserve"> in partnership working</w:t>
      </w:r>
    </w:p>
    <w:p w:rsidR="000F3D76" w:rsidRDefault="000F3D76" w:rsidP="000F3D76">
      <w:pPr>
        <w:pStyle w:val="Default"/>
        <w:numPr>
          <w:ilvl w:val="0"/>
          <w:numId w:val="15"/>
        </w:numPr>
        <w:rPr>
          <w:rFonts w:ascii="Arial" w:hAnsi="Arial" w:cs="Arial"/>
        </w:rPr>
      </w:pPr>
      <w:r>
        <w:rPr>
          <w:rFonts w:ascii="Arial" w:hAnsi="Arial" w:cs="Arial"/>
        </w:rPr>
        <w:t xml:space="preserve">holding each other to account and </w:t>
      </w:r>
    </w:p>
    <w:p w:rsidR="000F3D76" w:rsidRDefault="000F3D76" w:rsidP="000F3D76">
      <w:pPr>
        <w:pStyle w:val="Default"/>
        <w:numPr>
          <w:ilvl w:val="0"/>
          <w:numId w:val="15"/>
        </w:numPr>
        <w:rPr>
          <w:rFonts w:ascii="Arial" w:hAnsi="Arial" w:cs="Arial"/>
        </w:rPr>
      </w:pPr>
      <w:r>
        <w:rPr>
          <w:rFonts w:ascii="Arial" w:hAnsi="Arial" w:cs="Arial"/>
        </w:rPr>
        <w:t>reviewing progress</w:t>
      </w:r>
    </w:p>
    <w:p w:rsidR="000F3D76" w:rsidRDefault="000F3D76" w:rsidP="000F3D76">
      <w:pPr>
        <w:pStyle w:val="Default"/>
        <w:ind w:left="360"/>
        <w:rPr>
          <w:rFonts w:ascii="Arial" w:hAnsi="Arial" w:cs="Arial"/>
        </w:rPr>
      </w:pPr>
    </w:p>
    <w:p w:rsidR="000F3D76" w:rsidRDefault="000F3D76" w:rsidP="000F3D76">
      <w:pPr>
        <w:autoSpaceDE w:val="0"/>
        <w:autoSpaceDN w:val="0"/>
        <w:adjustRightInd w:val="0"/>
        <w:rPr>
          <w:rFonts w:ascii="Arial" w:hAnsi="Arial" w:cs="Arial"/>
          <w:b/>
          <w:bCs/>
          <w:color w:val="000000"/>
          <w:sz w:val="23"/>
          <w:szCs w:val="23"/>
          <w:lang w:val="en-US"/>
        </w:rPr>
      </w:pPr>
      <w:r>
        <w:rPr>
          <w:rFonts w:ascii="Arial" w:hAnsi="Arial" w:cs="Arial"/>
          <w:b/>
          <w:bCs/>
          <w:color w:val="000000"/>
          <w:sz w:val="23"/>
          <w:szCs w:val="23"/>
          <w:lang w:val="en-US"/>
        </w:rPr>
        <w:t xml:space="preserve"> </w:t>
      </w:r>
    </w:p>
    <w:p w:rsidR="000F3D76" w:rsidRDefault="000F3D76" w:rsidP="000F3D76">
      <w:pPr>
        <w:pStyle w:val="Pa6"/>
        <w:spacing w:line="240" w:lineRule="auto"/>
        <w:rPr>
          <w:rFonts w:ascii="Arial Black" w:hAnsi="Arial Black" w:cs="Arial"/>
          <w:bCs/>
          <w:color w:val="000000"/>
          <w:sz w:val="28"/>
          <w:szCs w:val="28"/>
        </w:rPr>
      </w:pPr>
      <w:r>
        <w:rPr>
          <w:rFonts w:ascii="Arial Black" w:hAnsi="Arial Black" w:cs="Arial"/>
          <w:bCs/>
          <w:color w:val="000000"/>
          <w:sz w:val="28"/>
          <w:szCs w:val="28"/>
        </w:rPr>
        <w:t xml:space="preserve">Our key statutory roles and responsibilities </w:t>
      </w:r>
    </w:p>
    <w:p w:rsidR="000F3D76" w:rsidRDefault="000F3D76" w:rsidP="000F3D76">
      <w:pPr>
        <w:pStyle w:val="Default"/>
      </w:pPr>
    </w:p>
    <w:p w:rsidR="000F3D76" w:rsidRDefault="000F3D76" w:rsidP="000F3D76">
      <w:pPr>
        <w:pStyle w:val="Default"/>
        <w:rPr>
          <w:rFonts w:ascii="Arial" w:hAnsi="Arial" w:cs="Arial"/>
        </w:rPr>
      </w:pPr>
      <w:r>
        <w:rPr>
          <w:rFonts w:ascii="Arial" w:hAnsi="Arial" w:cs="Arial"/>
        </w:rPr>
        <w:t>The Commissioner is responsible for:</w:t>
      </w:r>
    </w:p>
    <w:p w:rsidR="000F3D76" w:rsidRDefault="000F3D76" w:rsidP="000F3D76">
      <w:pPr>
        <w:pStyle w:val="Default"/>
        <w:rPr>
          <w:rFonts w:ascii="Arial" w:hAnsi="Arial" w:cs="Arial"/>
        </w:rPr>
      </w:pPr>
    </w:p>
    <w:p w:rsidR="000F3D76" w:rsidRDefault="000F3D76" w:rsidP="000F3D76">
      <w:pPr>
        <w:pStyle w:val="Default"/>
        <w:numPr>
          <w:ilvl w:val="0"/>
          <w:numId w:val="16"/>
        </w:numPr>
        <w:rPr>
          <w:rFonts w:ascii="Arial" w:hAnsi="Arial" w:cs="Arial"/>
        </w:rPr>
      </w:pPr>
      <w:r>
        <w:rPr>
          <w:rFonts w:ascii="Arial" w:hAnsi="Arial" w:cs="Arial"/>
        </w:rPr>
        <w:t>Securing an efficient and effective police force for West Yorkshire</w:t>
      </w:r>
    </w:p>
    <w:p w:rsidR="000F3D76" w:rsidRDefault="000F3D76" w:rsidP="000F3D76">
      <w:pPr>
        <w:pStyle w:val="Default"/>
        <w:numPr>
          <w:ilvl w:val="0"/>
          <w:numId w:val="16"/>
        </w:numPr>
        <w:rPr>
          <w:rFonts w:ascii="Arial" w:hAnsi="Arial" w:cs="Arial"/>
        </w:rPr>
      </w:pPr>
      <w:r>
        <w:rPr>
          <w:rFonts w:ascii="Arial" w:hAnsi="Arial" w:cs="Arial"/>
        </w:rPr>
        <w:lastRenderedPageBreak/>
        <w:t xml:space="preserve">Producing, and consulting on, a five year police and crime plan, in consultation with the chief constable, which sets the police and crime objectives for the area. </w:t>
      </w:r>
    </w:p>
    <w:p w:rsidR="000F3D76" w:rsidRDefault="000F3D76" w:rsidP="000F3D76">
      <w:pPr>
        <w:pStyle w:val="Default"/>
        <w:numPr>
          <w:ilvl w:val="0"/>
          <w:numId w:val="16"/>
        </w:numPr>
        <w:rPr>
          <w:rFonts w:ascii="Arial" w:hAnsi="Arial" w:cs="Arial"/>
        </w:rPr>
      </w:pPr>
      <w:r>
        <w:rPr>
          <w:rFonts w:ascii="Arial" w:hAnsi="Arial" w:cs="Arial"/>
        </w:rPr>
        <w:t>Holding to account the chief constable including the power to appoint and dismiss</w:t>
      </w:r>
    </w:p>
    <w:p w:rsidR="000F3D76" w:rsidRDefault="000F3D76" w:rsidP="000F3D76">
      <w:pPr>
        <w:pStyle w:val="Default"/>
        <w:numPr>
          <w:ilvl w:val="0"/>
          <w:numId w:val="16"/>
        </w:numPr>
        <w:rPr>
          <w:rFonts w:ascii="Arial" w:hAnsi="Arial" w:cs="Arial"/>
        </w:rPr>
      </w:pPr>
      <w:r>
        <w:rPr>
          <w:rFonts w:ascii="Arial" w:hAnsi="Arial" w:cs="Arial"/>
        </w:rPr>
        <w:t xml:space="preserve">Publishing information/datasets including an annual report </w:t>
      </w:r>
    </w:p>
    <w:p w:rsidR="000F3D76" w:rsidRDefault="000F3D76" w:rsidP="000F3D76">
      <w:pPr>
        <w:pStyle w:val="Default"/>
        <w:numPr>
          <w:ilvl w:val="0"/>
          <w:numId w:val="16"/>
        </w:numPr>
        <w:rPr>
          <w:rFonts w:ascii="Arial" w:hAnsi="Arial" w:cs="Arial"/>
        </w:rPr>
      </w:pPr>
      <w:r>
        <w:rPr>
          <w:rFonts w:ascii="Arial" w:hAnsi="Arial" w:cs="Arial"/>
        </w:rPr>
        <w:t>Setting the annual force budget and police precept</w:t>
      </w:r>
    </w:p>
    <w:p w:rsidR="000F3D76" w:rsidRDefault="000F3D76" w:rsidP="000F3D76">
      <w:pPr>
        <w:pStyle w:val="Default"/>
        <w:numPr>
          <w:ilvl w:val="0"/>
          <w:numId w:val="16"/>
        </w:numPr>
        <w:rPr>
          <w:rFonts w:ascii="Arial" w:hAnsi="Arial" w:cs="Arial"/>
        </w:rPr>
      </w:pPr>
      <w:r>
        <w:rPr>
          <w:rFonts w:ascii="Arial" w:hAnsi="Arial" w:cs="Arial"/>
        </w:rPr>
        <w:t>Requiring the chief constable to prepare reports on police matters</w:t>
      </w:r>
    </w:p>
    <w:p w:rsidR="000F3D76" w:rsidRDefault="000F3D76" w:rsidP="000F3D76">
      <w:pPr>
        <w:pStyle w:val="Default"/>
        <w:rPr>
          <w:rFonts w:ascii="Arial" w:hAnsi="Arial" w:cs="Arial"/>
        </w:rPr>
      </w:pPr>
    </w:p>
    <w:p w:rsidR="000F3D76" w:rsidRDefault="000F3D76" w:rsidP="000F3D76">
      <w:pPr>
        <w:pStyle w:val="Default"/>
        <w:rPr>
          <w:rFonts w:ascii="Arial" w:hAnsi="Arial" w:cs="Arial"/>
        </w:rPr>
      </w:pPr>
      <w:r>
        <w:rPr>
          <w:rFonts w:ascii="Arial" w:hAnsi="Arial" w:cs="Arial"/>
        </w:rPr>
        <w:t>The Panel is responsible for:</w:t>
      </w:r>
    </w:p>
    <w:p w:rsidR="000F3D76" w:rsidRDefault="000F3D76" w:rsidP="000F3D76">
      <w:pPr>
        <w:pStyle w:val="Default"/>
        <w:rPr>
          <w:rFonts w:ascii="Arial" w:hAnsi="Arial" w:cs="Arial"/>
          <w:lang w:val="en-GB"/>
        </w:rPr>
      </w:pPr>
    </w:p>
    <w:p w:rsidR="000F3D76" w:rsidRDefault="000F3D76" w:rsidP="000F3D76">
      <w:pPr>
        <w:pStyle w:val="Default"/>
        <w:numPr>
          <w:ilvl w:val="0"/>
          <w:numId w:val="17"/>
        </w:numPr>
        <w:rPr>
          <w:rFonts w:ascii="Arial" w:hAnsi="Arial" w:cs="Arial"/>
        </w:rPr>
      </w:pPr>
      <w:r>
        <w:rPr>
          <w:rFonts w:ascii="Arial" w:hAnsi="Arial" w:cs="Arial"/>
          <w:lang w:val="en-GB"/>
        </w:rPr>
        <w:t>Scrutinising</w:t>
      </w:r>
      <w:r>
        <w:rPr>
          <w:rFonts w:ascii="Arial" w:hAnsi="Arial" w:cs="Arial"/>
        </w:rPr>
        <w:t xml:space="preserve"> the Commissioner, to promote openness in the transaction of police business and also to support the Commissioner in the effective exercise of their functions</w:t>
      </w:r>
    </w:p>
    <w:p w:rsidR="000F3D76" w:rsidRDefault="000F3D76" w:rsidP="000F3D76">
      <w:pPr>
        <w:pStyle w:val="Default"/>
        <w:numPr>
          <w:ilvl w:val="0"/>
          <w:numId w:val="18"/>
        </w:numPr>
        <w:rPr>
          <w:rFonts w:ascii="Arial" w:hAnsi="Arial" w:cs="Arial"/>
        </w:rPr>
      </w:pPr>
      <w:r>
        <w:rPr>
          <w:rFonts w:ascii="Arial" w:hAnsi="Arial" w:cs="Arial"/>
        </w:rPr>
        <w:t>Contributing to the development of the</w:t>
      </w:r>
      <w:r>
        <w:rPr>
          <w:rFonts w:ascii="Arial" w:hAnsi="Arial" w:cs="Arial"/>
          <w:lang w:val="en-GB"/>
        </w:rPr>
        <w:t xml:space="preserve"> </w:t>
      </w:r>
      <w:r>
        <w:rPr>
          <w:rFonts w:ascii="Arial" w:hAnsi="Arial" w:cs="Arial"/>
        </w:rPr>
        <w:t>Commissioner</w:t>
      </w:r>
      <w:r>
        <w:rPr>
          <w:rFonts w:ascii="Arial" w:hAnsi="Arial" w:cs="Arial"/>
          <w:lang w:val="en-GB"/>
        </w:rPr>
        <w:t>’s</w:t>
      </w:r>
      <w:r>
        <w:rPr>
          <w:rFonts w:ascii="Arial" w:hAnsi="Arial" w:cs="Arial"/>
        </w:rPr>
        <w:t xml:space="preserve"> police and crime plan</w:t>
      </w:r>
    </w:p>
    <w:p w:rsidR="000F3D76" w:rsidRDefault="000F3D76" w:rsidP="000F3D76">
      <w:pPr>
        <w:pStyle w:val="Default"/>
        <w:numPr>
          <w:ilvl w:val="0"/>
          <w:numId w:val="18"/>
        </w:numPr>
        <w:rPr>
          <w:rFonts w:ascii="Arial" w:hAnsi="Arial" w:cs="Arial"/>
        </w:rPr>
      </w:pPr>
      <w:r>
        <w:rPr>
          <w:rFonts w:ascii="Arial" w:hAnsi="Arial" w:cs="Arial"/>
        </w:rPr>
        <w:t>Reviewing the Commissioner’s proposed precept</w:t>
      </w:r>
    </w:p>
    <w:p w:rsidR="000F3D76" w:rsidRDefault="000F3D76" w:rsidP="000F3D76">
      <w:pPr>
        <w:pStyle w:val="Default"/>
        <w:numPr>
          <w:ilvl w:val="0"/>
          <w:numId w:val="18"/>
        </w:numPr>
        <w:rPr>
          <w:rFonts w:ascii="Arial" w:hAnsi="Arial" w:cs="Arial"/>
        </w:rPr>
      </w:pPr>
      <w:r>
        <w:rPr>
          <w:rFonts w:ascii="Arial" w:hAnsi="Arial" w:cs="Arial"/>
        </w:rPr>
        <w:t>Reviewing the proposed appointments of chief constable, chief executive, chief finance officer and deputy police and crime commissioner and holding public confirmation hearings for these posts</w:t>
      </w:r>
    </w:p>
    <w:p w:rsidR="000F3D76" w:rsidRDefault="000F3D76" w:rsidP="000F3D76">
      <w:pPr>
        <w:pStyle w:val="Default"/>
        <w:numPr>
          <w:ilvl w:val="0"/>
          <w:numId w:val="18"/>
        </w:numPr>
        <w:rPr>
          <w:rFonts w:ascii="Arial" w:hAnsi="Arial" w:cs="Arial"/>
        </w:rPr>
      </w:pPr>
      <w:r>
        <w:rPr>
          <w:rFonts w:ascii="Arial" w:hAnsi="Arial" w:cs="Arial"/>
        </w:rPr>
        <w:t xml:space="preserve">Making reports and recommendations on matters relating to the Commissioner </w:t>
      </w:r>
    </w:p>
    <w:p w:rsidR="000F3D76" w:rsidRDefault="000F3D76" w:rsidP="000F3D76">
      <w:pPr>
        <w:pStyle w:val="Default"/>
        <w:numPr>
          <w:ilvl w:val="0"/>
          <w:numId w:val="18"/>
        </w:numPr>
        <w:rPr>
          <w:rFonts w:ascii="Arial" w:hAnsi="Arial" w:cs="Arial"/>
        </w:rPr>
      </w:pPr>
      <w:r>
        <w:rPr>
          <w:rFonts w:ascii="Arial" w:hAnsi="Arial" w:cs="Arial"/>
        </w:rPr>
        <w:t xml:space="preserve">Investigating complaints about </w:t>
      </w:r>
      <w:proofErr w:type="spellStart"/>
      <w:r>
        <w:rPr>
          <w:rFonts w:ascii="Arial" w:hAnsi="Arial" w:cs="Arial"/>
        </w:rPr>
        <w:t>non criminal</w:t>
      </w:r>
      <w:proofErr w:type="spellEnd"/>
      <w:r>
        <w:rPr>
          <w:rFonts w:ascii="Arial" w:hAnsi="Arial" w:cs="Arial"/>
          <w:lang w:val="en-GB"/>
        </w:rPr>
        <w:t xml:space="preserve"> behaviour</w:t>
      </w:r>
      <w:r>
        <w:rPr>
          <w:rFonts w:ascii="Arial" w:hAnsi="Arial" w:cs="Arial"/>
        </w:rPr>
        <w:t xml:space="preserve"> of the Commissioner </w:t>
      </w:r>
    </w:p>
    <w:p w:rsidR="000F3D76" w:rsidRDefault="000F3D76" w:rsidP="000F3D76">
      <w:pPr>
        <w:pStyle w:val="Default"/>
        <w:rPr>
          <w:rFonts w:ascii="Arial" w:hAnsi="Arial" w:cs="Arial"/>
        </w:rPr>
      </w:pPr>
    </w:p>
    <w:p w:rsidR="000F3D76" w:rsidRDefault="000F3D76" w:rsidP="000F3D76">
      <w:pPr>
        <w:pStyle w:val="Pa6"/>
        <w:spacing w:line="240" w:lineRule="auto"/>
        <w:rPr>
          <w:rFonts w:ascii="Arial Black" w:hAnsi="Arial Black" w:cs="Arial"/>
          <w:bCs/>
          <w:color w:val="000000"/>
          <w:sz w:val="28"/>
          <w:szCs w:val="28"/>
        </w:rPr>
      </w:pPr>
      <w:r>
        <w:rPr>
          <w:rFonts w:ascii="Arial Black" w:hAnsi="Arial Black" w:cs="Arial"/>
          <w:bCs/>
          <w:color w:val="000000"/>
          <w:sz w:val="28"/>
          <w:szCs w:val="28"/>
        </w:rPr>
        <w:t>Our principles for successful partnership working</w:t>
      </w:r>
    </w:p>
    <w:p w:rsidR="000F3D76" w:rsidRDefault="000F3D76" w:rsidP="000F3D76">
      <w:pPr>
        <w:rPr>
          <w:rFonts w:ascii="Georgia" w:hAnsi="Georgia"/>
          <w:sz w:val="24"/>
          <w:szCs w:val="24"/>
        </w:rPr>
      </w:pPr>
    </w:p>
    <w:p w:rsidR="000F3D76" w:rsidRDefault="000F3D76" w:rsidP="000F3D76">
      <w:pPr>
        <w:pStyle w:val="Pa6"/>
        <w:spacing w:line="240" w:lineRule="auto"/>
        <w:rPr>
          <w:rFonts w:ascii="Arial Black" w:hAnsi="Arial Black" w:cs="Arial"/>
          <w:bCs/>
          <w:color w:val="000000"/>
          <w:sz w:val="28"/>
          <w:szCs w:val="28"/>
        </w:rPr>
      </w:pPr>
      <w:r>
        <w:rPr>
          <w:rFonts w:ascii="Arial Black" w:hAnsi="Arial Black" w:cs="Arial"/>
          <w:bCs/>
          <w:color w:val="000000"/>
          <w:sz w:val="28"/>
          <w:szCs w:val="28"/>
        </w:rPr>
        <w:t xml:space="preserve">Shared objectives </w:t>
      </w:r>
    </w:p>
    <w:p w:rsidR="000F3D76" w:rsidRDefault="000F3D76" w:rsidP="000F3D76">
      <w:pPr>
        <w:pStyle w:val="Default"/>
      </w:pPr>
    </w:p>
    <w:p w:rsidR="000F3D76" w:rsidRDefault="000F3D76" w:rsidP="000F3D76">
      <w:pPr>
        <w:pStyle w:val="Default"/>
        <w:rPr>
          <w:rFonts w:ascii="Arial" w:hAnsi="Arial" w:cs="Arial"/>
        </w:rPr>
      </w:pPr>
      <w:r>
        <w:rPr>
          <w:rFonts w:ascii="Arial" w:hAnsi="Arial" w:cs="Arial"/>
        </w:rPr>
        <w:t xml:space="preserve">Our shared objective is to tackle local crime and disorder, creating safer communities throughout all of West Yorkshire and increasing public confidence. </w:t>
      </w:r>
    </w:p>
    <w:p w:rsidR="000F3D76" w:rsidRDefault="000F3D76" w:rsidP="000F3D76">
      <w:pPr>
        <w:pStyle w:val="Default"/>
        <w:rPr>
          <w:rFonts w:ascii="Arial" w:hAnsi="Arial" w:cs="Arial"/>
        </w:rPr>
      </w:pPr>
    </w:p>
    <w:p w:rsidR="000F3D76" w:rsidRDefault="000F3D76" w:rsidP="000F3D76">
      <w:pPr>
        <w:rPr>
          <w:rFonts w:ascii="Arial" w:hAnsi="Arial" w:cs="Arial"/>
        </w:rPr>
      </w:pPr>
      <w:r>
        <w:rPr>
          <w:rFonts w:ascii="Arial" w:hAnsi="Arial" w:cs="Arial"/>
        </w:rPr>
        <w:t xml:space="preserve">Community safety is the protection of everyone’s right to live without fear for their own or other </w:t>
      </w:r>
      <w:proofErr w:type="gramStart"/>
      <w:r>
        <w:rPr>
          <w:rFonts w:ascii="Arial" w:hAnsi="Arial" w:cs="Arial"/>
        </w:rPr>
        <w:t>peoples</w:t>
      </w:r>
      <w:proofErr w:type="gramEnd"/>
      <w:r>
        <w:rPr>
          <w:rFonts w:ascii="Arial" w:hAnsi="Arial" w:cs="Arial"/>
        </w:rPr>
        <w:t xml:space="preserve"> safety. It is about impacting on crime, fear of crime and victimisation. It means the empowerment and involvement of all in the community to – tackle inequalities, address the underlying causes of crime and create environments in which all people feel safe. It is about quality of life.</w:t>
      </w:r>
    </w:p>
    <w:p w:rsidR="000F3D76" w:rsidRDefault="000F3D76" w:rsidP="000F3D76">
      <w:pPr>
        <w:rPr>
          <w:rFonts w:ascii="Arial" w:hAnsi="Arial" w:cs="Arial"/>
        </w:rPr>
      </w:pPr>
    </w:p>
    <w:p w:rsidR="000F3D76" w:rsidRDefault="000F3D76" w:rsidP="000F3D76">
      <w:pPr>
        <w:rPr>
          <w:rFonts w:ascii="Arial" w:hAnsi="Arial" w:cs="Arial"/>
        </w:rPr>
      </w:pPr>
      <w:r>
        <w:rPr>
          <w:rFonts w:ascii="Arial" w:hAnsi="Arial" w:cs="Arial"/>
        </w:rPr>
        <w:t xml:space="preserve">We will co-operate with each other, and the other responsible authorities, to reduce crime and </w:t>
      </w:r>
      <w:proofErr w:type="spellStart"/>
      <w:r>
        <w:rPr>
          <w:rFonts w:ascii="Arial" w:hAnsi="Arial" w:cs="Arial"/>
        </w:rPr>
        <w:t>anti social</w:t>
      </w:r>
      <w:proofErr w:type="spellEnd"/>
      <w:r>
        <w:rPr>
          <w:rFonts w:ascii="Arial" w:hAnsi="Arial" w:cs="Arial"/>
        </w:rPr>
        <w:t xml:space="preserve"> behaviour and support an efficient and effective criminal justice system.</w:t>
      </w:r>
    </w:p>
    <w:p w:rsidR="000F3D76" w:rsidRDefault="000F3D76" w:rsidP="000F3D76">
      <w:pPr>
        <w:rPr>
          <w:rFonts w:ascii="Arial" w:hAnsi="Arial" w:cs="Arial"/>
        </w:rPr>
      </w:pPr>
    </w:p>
    <w:p w:rsidR="000F3D76" w:rsidRDefault="000F3D76" w:rsidP="000F3D76">
      <w:pPr>
        <w:rPr>
          <w:rFonts w:ascii="Arial Black" w:hAnsi="Arial Black" w:cs="Arial"/>
          <w:bCs/>
          <w:color w:val="000000"/>
          <w:sz w:val="28"/>
          <w:szCs w:val="28"/>
        </w:rPr>
      </w:pPr>
      <w:r>
        <w:rPr>
          <w:rFonts w:ascii="Arial Black" w:hAnsi="Arial Black" w:cs="Arial"/>
          <w:bCs/>
          <w:color w:val="000000"/>
          <w:sz w:val="28"/>
          <w:szCs w:val="28"/>
        </w:rPr>
        <w:t>Shared values and behaviours</w:t>
      </w:r>
    </w:p>
    <w:p w:rsidR="000F3D76" w:rsidRDefault="000F3D76" w:rsidP="000F3D76">
      <w:pPr>
        <w:autoSpaceDE w:val="0"/>
        <w:autoSpaceDN w:val="0"/>
        <w:adjustRightInd w:val="0"/>
        <w:rPr>
          <w:rFonts w:ascii="ArialMT" w:hAnsi="ArialMT" w:cs="ArialMT"/>
          <w:color w:val="000000"/>
          <w:lang w:val="en-US"/>
        </w:rPr>
      </w:pPr>
    </w:p>
    <w:p w:rsidR="000F3D76" w:rsidRDefault="000F3D76" w:rsidP="000F3D76">
      <w:pPr>
        <w:autoSpaceDE w:val="0"/>
        <w:autoSpaceDN w:val="0"/>
        <w:adjustRightInd w:val="0"/>
        <w:rPr>
          <w:rFonts w:ascii="Arial" w:hAnsi="Arial" w:cs="Arial"/>
          <w:color w:val="000000"/>
          <w:sz w:val="24"/>
          <w:szCs w:val="24"/>
          <w:lang w:val="en-US"/>
        </w:rPr>
      </w:pPr>
      <w:r>
        <w:rPr>
          <w:rFonts w:ascii="Arial" w:hAnsi="Arial" w:cs="Arial"/>
          <w:color w:val="000000"/>
          <w:lang w:val="en-US"/>
        </w:rPr>
        <w:t xml:space="preserve">At the heart of successful partnership working is </w:t>
      </w:r>
      <w:r>
        <w:rPr>
          <w:rFonts w:ascii="Arial" w:hAnsi="Arial" w:cs="Arial"/>
          <w:b/>
          <w:bCs/>
          <w:i/>
          <w:iCs/>
          <w:color w:val="000000"/>
          <w:lang w:val="en-US"/>
        </w:rPr>
        <w:t>trust</w:t>
      </w:r>
      <w:r>
        <w:rPr>
          <w:rFonts w:ascii="Arial" w:hAnsi="Arial" w:cs="Arial"/>
          <w:color w:val="000000"/>
          <w:lang w:val="en-US"/>
        </w:rPr>
        <w:t>, building trust takes time, but it only takes an instance to damage it. Agreeing shared values and</w:t>
      </w:r>
      <w:r>
        <w:rPr>
          <w:rFonts w:ascii="Arial" w:hAnsi="Arial" w:cs="Arial"/>
          <w:color w:val="000000"/>
        </w:rPr>
        <w:t xml:space="preserve"> behaviours</w:t>
      </w:r>
      <w:r>
        <w:rPr>
          <w:rFonts w:ascii="Arial" w:hAnsi="Arial" w:cs="Arial"/>
          <w:color w:val="000000"/>
          <w:lang w:val="en-US"/>
        </w:rPr>
        <w:t>, which are interrelated and impact on each other, are critical to successful partnership working and developing trust. We have set out below our shared values and how we will behave to demonstrate them. We will hold each other to account and measure ourselves against these principles.</w:t>
      </w:r>
    </w:p>
    <w:p w:rsidR="000F3D76" w:rsidRDefault="000F3D76" w:rsidP="000F3D76">
      <w:pPr>
        <w:rPr>
          <w:rFonts w:ascii="Arial" w:hAnsi="Arial" w:cs="Arial"/>
          <w:b/>
          <w:bCs/>
          <w:color w:val="000000"/>
          <w:sz w:val="23"/>
          <w:szCs w:val="23"/>
          <w:lang w:val="en-US"/>
        </w:rPr>
      </w:pPr>
    </w:p>
    <w:p w:rsidR="000F3D76" w:rsidRDefault="000F3D76" w:rsidP="000F3D76">
      <w:pPr>
        <w:autoSpaceDE w:val="0"/>
        <w:autoSpaceDN w:val="0"/>
        <w:adjustRightInd w:val="0"/>
        <w:rPr>
          <w:rFonts w:ascii="Arial" w:hAnsi="Arial" w:cs="Arial"/>
          <w:b/>
          <w:bCs/>
          <w:color w:val="000000"/>
          <w:sz w:val="24"/>
          <w:szCs w:val="24"/>
          <w:lang w:val="en-US"/>
        </w:rPr>
      </w:pPr>
      <w:r>
        <w:rPr>
          <w:rFonts w:ascii="Arial" w:hAnsi="Arial" w:cs="Arial"/>
          <w:b/>
          <w:bCs/>
          <w:color w:val="000000"/>
          <w:lang w:val="en-US"/>
        </w:rPr>
        <w:t xml:space="preserve">Taking </w:t>
      </w:r>
      <w:proofErr w:type="gramStart"/>
      <w:r>
        <w:rPr>
          <w:rFonts w:ascii="Arial" w:hAnsi="Arial" w:cs="Arial"/>
          <w:b/>
          <w:bCs/>
          <w:color w:val="000000"/>
          <w:lang w:val="en-US"/>
        </w:rPr>
        <w:t>an evidence</w:t>
      </w:r>
      <w:proofErr w:type="gramEnd"/>
      <w:r>
        <w:rPr>
          <w:rFonts w:ascii="Arial" w:hAnsi="Arial" w:cs="Arial"/>
          <w:b/>
          <w:bCs/>
          <w:color w:val="000000"/>
          <w:lang w:val="en-US"/>
        </w:rPr>
        <w:t xml:space="preserve"> led approach </w:t>
      </w:r>
    </w:p>
    <w:p w:rsidR="000F3D76" w:rsidRDefault="000F3D76" w:rsidP="000F3D76">
      <w:pPr>
        <w:autoSpaceDE w:val="0"/>
        <w:autoSpaceDN w:val="0"/>
        <w:adjustRightInd w:val="0"/>
        <w:rPr>
          <w:rFonts w:ascii="Arial" w:hAnsi="Arial" w:cs="Arial"/>
          <w:color w:val="000000"/>
          <w:lang w:val="en-US"/>
        </w:rPr>
      </w:pPr>
      <w:r>
        <w:rPr>
          <w:rFonts w:ascii="Arial" w:hAnsi="Arial" w:cs="Arial"/>
          <w:color w:val="000000"/>
          <w:lang w:val="en-US"/>
        </w:rPr>
        <w:lastRenderedPageBreak/>
        <w:t>Priorities are evidence based and decision making transparent. Effective action is reality based and solution</w:t>
      </w:r>
      <w:r>
        <w:rPr>
          <w:rFonts w:ascii="Arial" w:hAnsi="Arial" w:cs="Arial"/>
          <w:color w:val="000000"/>
        </w:rPr>
        <w:t xml:space="preserve"> focussed</w:t>
      </w:r>
      <w:r>
        <w:rPr>
          <w:rFonts w:ascii="Arial" w:hAnsi="Arial" w:cs="Arial"/>
          <w:color w:val="000000"/>
          <w:lang w:val="en-US"/>
        </w:rPr>
        <w:t xml:space="preserve">. </w:t>
      </w:r>
    </w:p>
    <w:p w:rsidR="000F3D76" w:rsidRDefault="000F3D76" w:rsidP="000F3D76">
      <w:pPr>
        <w:autoSpaceDE w:val="0"/>
        <w:autoSpaceDN w:val="0"/>
        <w:adjustRightInd w:val="0"/>
        <w:rPr>
          <w:rFonts w:ascii="Arial" w:hAnsi="Arial" w:cs="Arial"/>
          <w:color w:val="000000"/>
          <w:lang w:val="en-US"/>
        </w:rPr>
      </w:pPr>
    </w:p>
    <w:p w:rsidR="000F3D76" w:rsidRDefault="000F3D76" w:rsidP="000F3D76">
      <w:pPr>
        <w:autoSpaceDE w:val="0"/>
        <w:autoSpaceDN w:val="0"/>
        <w:adjustRightInd w:val="0"/>
        <w:rPr>
          <w:rFonts w:ascii="Arial" w:hAnsi="Arial" w:cs="Arial"/>
          <w:color w:val="000000"/>
          <w:lang w:val="en-US"/>
        </w:rPr>
      </w:pPr>
      <w:r>
        <w:rPr>
          <w:rFonts w:ascii="Arial" w:hAnsi="Arial" w:cs="Arial"/>
          <w:color w:val="000000"/>
          <w:lang w:val="en-US"/>
        </w:rPr>
        <w:t xml:space="preserve">We will: </w:t>
      </w:r>
    </w:p>
    <w:p w:rsidR="000F3D76" w:rsidRDefault="000F3D76" w:rsidP="000F3D76">
      <w:pPr>
        <w:numPr>
          <w:ilvl w:val="0"/>
          <w:numId w:val="19"/>
        </w:numPr>
        <w:autoSpaceDE w:val="0"/>
        <w:autoSpaceDN w:val="0"/>
        <w:adjustRightInd w:val="0"/>
        <w:rPr>
          <w:rFonts w:ascii="Arial" w:hAnsi="Arial" w:cs="Arial"/>
          <w:color w:val="000000"/>
          <w:lang w:val="en-US"/>
        </w:rPr>
      </w:pPr>
      <w:r>
        <w:rPr>
          <w:rFonts w:ascii="Arial" w:hAnsi="Arial" w:cs="Arial"/>
          <w:color w:val="000000"/>
          <w:lang w:val="en-US"/>
        </w:rPr>
        <w:t>Ensure that decision making is informed, consistent and transparent</w:t>
      </w:r>
    </w:p>
    <w:p w:rsidR="000F3D76" w:rsidRDefault="000F3D76" w:rsidP="000F3D76">
      <w:pPr>
        <w:numPr>
          <w:ilvl w:val="0"/>
          <w:numId w:val="19"/>
        </w:numPr>
        <w:autoSpaceDE w:val="0"/>
        <w:autoSpaceDN w:val="0"/>
        <w:adjustRightInd w:val="0"/>
        <w:rPr>
          <w:rFonts w:ascii="Arial" w:hAnsi="Arial" w:cs="Arial"/>
          <w:color w:val="000000"/>
          <w:lang w:val="en-US"/>
        </w:rPr>
      </w:pPr>
      <w:r>
        <w:rPr>
          <w:rFonts w:ascii="Arial" w:hAnsi="Arial" w:cs="Arial"/>
          <w:color w:val="000000"/>
          <w:lang w:val="en-US"/>
        </w:rPr>
        <w:t>Be committed to continuous improvement</w:t>
      </w:r>
    </w:p>
    <w:p w:rsidR="000F3D76" w:rsidRDefault="000F3D76" w:rsidP="000F3D76">
      <w:pPr>
        <w:numPr>
          <w:ilvl w:val="0"/>
          <w:numId w:val="19"/>
        </w:numPr>
        <w:autoSpaceDE w:val="0"/>
        <w:autoSpaceDN w:val="0"/>
        <w:adjustRightInd w:val="0"/>
        <w:rPr>
          <w:rFonts w:ascii="Arial" w:hAnsi="Arial" w:cs="Arial"/>
          <w:color w:val="000000"/>
          <w:lang w:val="en-US"/>
        </w:rPr>
      </w:pPr>
      <w:r>
        <w:rPr>
          <w:rFonts w:ascii="Arial" w:hAnsi="Arial" w:cs="Arial"/>
          <w:color w:val="000000"/>
          <w:lang w:val="en-US"/>
        </w:rPr>
        <w:t>Ensure that claims about performance are evidence based</w:t>
      </w:r>
    </w:p>
    <w:p w:rsidR="000F3D76" w:rsidRDefault="000F3D76" w:rsidP="000F3D76">
      <w:pPr>
        <w:numPr>
          <w:ilvl w:val="0"/>
          <w:numId w:val="19"/>
        </w:numPr>
        <w:autoSpaceDE w:val="0"/>
        <w:autoSpaceDN w:val="0"/>
        <w:adjustRightInd w:val="0"/>
        <w:rPr>
          <w:rFonts w:ascii="Arial" w:hAnsi="Arial" w:cs="Arial"/>
          <w:color w:val="000000"/>
          <w:lang w:val="en-US"/>
        </w:rPr>
      </w:pPr>
      <w:r>
        <w:rPr>
          <w:rFonts w:ascii="Arial" w:hAnsi="Arial" w:cs="Arial"/>
          <w:color w:val="000000"/>
          <w:lang w:val="en-US"/>
        </w:rPr>
        <w:t>Actively encourage ideas and innovation</w:t>
      </w:r>
    </w:p>
    <w:p w:rsidR="000F3D76" w:rsidRDefault="000F3D76" w:rsidP="000F3D76">
      <w:pPr>
        <w:numPr>
          <w:ilvl w:val="0"/>
          <w:numId w:val="19"/>
        </w:numPr>
        <w:autoSpaceDE w:val="0"/>
        <w:autoSpaceDN w:val="0"/>
        <w:adjustRightInd w:val="0"/>
        <w:rPr>
          <w:rFonts w:ascii="Arial" w:hAnsi="Arial" w:cs="Arial"/>
          <w:color w:val="000000"/>
          <w:lang w:val="en-US"/>
        </w:rPr>
      </w:pPr>
      <w:r>
        <w:rPr>
          <w:rFonts w:ascii="Arial" w:hAnsi="Arial" w:cs="Arial"/>
          <w:color w:val="000000"/>
          <w:lang w:val="en-US"/>
        </w:rPr>
        <w:t>Manage risk</w:t>
      </w:r>
    </w:p>
    <w:p w:rsidR="000F3D76" w:rsidRDefault="000F3D76" w:rsidP="000F3D76">
      <w:pPr>
        <w:numPr>
          <w:ilvl w:val="0"/>
          <w:numId w:val="19"/>
        </w:numPr>
        <w:autoSpaceDE w:val="0"/>
        <w:autoSpaceDN w:val="0"/>
        <w:adjustRightInd w:val="0"/>
        <w:rPr>
          <w:rFonts w:ascii="Arial" w:hAnsi="Arial" w:cs="Arial"/>
          <w:color w:val="000000"/>
          <w:lang w:val="en-US"/>
        </w:rPr>
      </w:pPr>
      <w:r>
        <w:rPr>
          <w:rFonts w:ascii="Arial" w:hAnsi="Arial" w:cs="Arial"/>
          <w:color w:val="000000"/>
          <w:lang w:val="en-US"/>
        </w:rPr>
        <w:t>Monitor, evaluate and review our work to ensure we respond to changing needs and can demonstrate we are making a difference</w:t>
      </w:r>
    </w:p>
    <w:p w:rsidR="000F3D76" w:rsidRDefault="000F3D76" w:rsidP="000F3D76">
      <w:pPr>
        <w:rPr>
          <w:rFonts w:ascii="Georgia" w:hAnsi="Georgia"/>
        </w:rPr>
      </w:pPr>
    </w:p>
    <w:p w:rsidR="000F3D76" w:rsidRDefault="000F3D76" w:rsidP="000F3D76">
      <w:pPr>
        <w:autoSpaceDE w:val="0"/>
        <w:autoSpaceDN w:val="0"/>
        <w:adjustRightInd w:val="0"/>
        <w:rPr>
          <w:rFonts w:ascii="Arial" w:hAnsi="Arial" w:cs="Arial"/>
          <w:b/>
          <w:bCs/>
          <w:color w:val="000000"/>
          <w:lang w:val="en-US"/>
        </w:rPr>
      </w:pPr>
      <w:r>
        <w:rPr>
          <w:rFonts w:ascii="Arial" w:hAnsi="Arial" w:cs="Arial"/>
          <w:b/>
          <w:bCs/>
          <w:color w:val="000000"/>
          <w:lang w:val="en-US"/>
        </w:rPr>
        <w:t>Valuing and respecting each other</w:t>
      </w:r>
    </w:p>
    <w:p w:rsidR="000F3D76" w:rsidRDefault="000F3D76" w:rsidP="000F3D76">
      <w:pPr>
        <w:autoSpaceDE w:val="0"/>
        <w:autoSpaceDN w:val="0"/>
        <w:adjustRightInd w:val="0"/>
        <w:rPr>
          <w:rFonts w:ascii="Arial" w:hAnsi="Arial" w:cs="Arial"/>
          <w:color w:val="000000"/>
          <w:lang w:val="en-US"/>
        </w:rPr>
      </w:pPr>
      <w:r>
        <w:rPr>
          <w:rFonts w:ascii="Arial" w:hAnsi="Arial" w:cs="Arial"/>
          <w:bCs/>
          <w:color w:val="000000"/>
          <w:lang w:val="en-US"/>
        </w:rPr>
        <w:t>R</w:t>
      </w:r>
      <w:r>
        <w:rPr>
          <w:rFonts w:ascii="Arial" w:hAnsi="Arial" w:cs="Arial"/>
          <w:color w:val="000000"/>
          <w:lang w:val="en-US"/>
        </w:rPr>
        <w:t xml:space="preserve">espect and value everyone’s contribution. </w:t>
      </w:r>
    </w:p>
    <w:p w:rsidR="000F3D76" w:rsidRDefault="000F3D76" w:rsidP="000F3D76">
      <w:pPr>
        <w:autoSpaceDE w:val="0"/>
        <w:autoSpaceDN w:val="0"/>
        <w:adjustRightInd w:val="0"/>
        <w:rPr>
          <w:rFonts w:ascii="Arial" w:hAnsi="Arial" w:cs="Arial"/>
          <w:color w:val="000000"/>
          <w:lang w:val="en-US"/>
        </w:rPr>
      </w:pPr>
    </w:p>
    <w:p w:rsidR="000F3D76" w:rsidRDefault="000F3D76" w:rsidP="000F3D76">
      <w:pPr>
        <w:autoSpaceDE w:val="0"/>
        <w:autoSpaceDN w:val="0"/>
        <w:adjustRightInd w:val="0"/>
        <w:rPr>
          <w:rFonts w:ascii="Arial" w:hAnsi="Arial" w:cs="Arial"/>
          <w:color w:val="000000"/>
          <w:lang w:val="en-US"/>
        </w:rPr>
      </w:pPr>
      <w:r>
        <w:rPr>
          <w:rFonts w:ascii="Arial" w:hAnsi="Arial" w:cs="Arial"/>
          <w:color w:val="000000"/>
          <w:lang w:val="en-US"/>
        </w:rPr>
        <w:t xml:space="preserve">We will: </w:t>
      </w:r>
    </w:p>
    <w:p w:rsidR="000F3D76" w:rsidRDefault="000F3D76" w:rsidP="000F3D76">
      <w:pPr>
        <w:numPr>
          <w:ilvl w:val="0"/>
          <w:numId w:val="20"/>
        </w:numPr>
        <w:autoSpaceDE w:val="0"/>
        <w:autoSpaceDN w:val="0"/>
        <w:adjustRightInd w:val="0"/>
        <w:rPr>
          <w:rFonts w:ascii="Arial" w:hAnsi="Arial" w:cs="Arial"/>
          <w:color w:val="000000"/>
          <w:lang w:val="en-US"/>
        </w:rPr>
      </w:pPr>
      <w:r>
        <w:rPr>
          <w:rFonts w:ascii="Arial" w:hAnsi="Arial" w:cs="Arial"/>
          <w:color w:val="000000"/>
          <w:lang w:val="en-US"/>
        </w:rPr>
        <w:t>Respect each other’s mandates, obligations and independence</w:t>
      </w:r>
    </w:p>
    <w:p w:rsidR="000F3D76" w:rsidRDefault="000F3D76" w:rsidP="000F3D76">
      <w:pPr>
        <w:numPr>
          <w:ilvl w:val="0"/>
          <w:numId w:val="20"/>
        </w:numPr>
        <w:autoSpaceDE w:val="0"/>
        <w:autoSpaceDN w:val="0"/>
        <w:adjustRightInd w:val="0"/>
        <w:rPr>
          <w:rFonts w:ascii="Arial" w:hAnsi="Arial" w:cs="Arial"/>
          <w:color w:val="000000"/>
          <w:lang w:val="en-US"/>
        </w:rPr>
      </w:pPr>
      <w:r>
        <w:rPr>
          <w:rFonts w:ascii="Arial" w:hAnsi="Arial" w:cs="Arial"/>
          <w:color w:val="000000"/>
          <w:lang w:val="en-US"/>
        </w:rPr>
        <w:t>Recognize each other’s constraints and commitments</w:t>
      </w:r>
    </w:p>
    <w:p w:rsidR="000F3D76" w:rsidRDefault="000F3D76" w:rsidP="000F3D76">
      <w:pPr>
        <w:numPr>
          <w:ilvl w:val="0"/>
          <w:numId w:val="20"/>
        </w:numPr>
        <w:autoSpaceDE w:val="0"/>
        <w:autoSpaceDN w:val="0"/>
        <w:adjustRightInd w:val="0"/>
        <w:rPr>
          <w:rFonts w:ascii="Arial" w:hAnsi="Arial" w:cs="Arial"/>
          <w:color w:val="000000"/>
          <w:lang w:val="en-US"/>
        </w:rPr>
      </w:pPr>
      <w:r>
        <w:rPr>
          <w:rFonts w:ascii="Arial" w:hAnsi="Arial" w:cs="Arial"/>
          <w:color w:val="000000"/>
          <w:lang w:val="en-US"/>
        </w:rPr>
        <w:t>Build effective working relationships with each other</w:t>
      </w:r>
    </w:p>
    <w:p w:rsidR="000F3D76" w:rsidRDefault="000F3D76" w:rsidP="000F3D76">
      <w:pPr>
        <w:numPr>
          <w:ilvl w:val="0"/>
          <w:numId w:val="20"/>
        </w:numPr>
        <w:autoSpaceDE w:val="0"/>
        <w:autoSpaceDN w:val="0"/>
        <w:adjustRightInd w:val="0"/>
        <w:rPr>
          <w:rFonts w:ascii="Arial" w:hAnsi="Arial" w:cs="Arial"/>
          <w:color w:val="000000"/>
          <w:lang w:val="en-US"/>
        </w:rPr>
      </w:pPr>
      <w:r>
        <w:rPr>
          <w:rFonts w:ascii="Arial" w:hAnsi="Arial" w:cs="Arial"/>
          <w:color w:val="000000"/>
          <w:lang w:val="en-US"/>
        </w:rPr>
        <w:t>Recognize the value of everyone’s contribution</w:t>
      </w:r>
    </w:p>
    <w:p w:rsidR="000F3D76" w:rsidRDefault="000F3D76" w:rsidP="000F3D76">
      <w:pPr>
        <w:numPr>
          <w:ilvl w:val="0"/>
          <w:numId w:val="20"/>
        </w:numPr>
        <w:autoSpaceDE w:val="0"/>
        <w:autoSpaceDN w:val="0"/>
        <w:adjustRightInd w:val="0"/>
        <w:rPr>
          <w:rFonts w:ascii="Arial" w:hAnsi="Arial" w:cs="Arial"/>
          <w:color w:val="000000"/>
          <w:lang w:val="en-US"/>
        </w:rPr>
      </w:pPr>
      <w:r>
        <w:rPr>
          <w:rFonts w:ascii="Arial" w:hAnsi="Arial" w:cs="Arial"/>
          <w:color w:val="000000"/>
          <w:lang w:val="en-US"/>
        </w:rPr>
        <w:t>Make accountability real in a constructive way</w:t>
      </w:r>
    </w:p>
    <w:p w:rsidR="000F3D76" w:rsidRDefault="000F3D76" w:rsidP="000F3D76">
      <w:pPr>
        <w:autoSpaceDE w:val="0"/>
        <w:autoSpaceDN w:val="0"/>
        <w:adjustRightInd w:val="0"/>
        <w:rPr>
          <w:rFonts w:ascii="Arial" w:hAnsi="Arial" w:cs="Arial"/>
          <w:color w:val="000000"/>
          <w:lang w:val="en-US"/>
        </w:rPr>
      </w:pPr>
      <w:r>
        <w:rPr>
          <w:rFonts w:ascii="Arial" w:hAnsi="Arial" w:cs="Arial"/>
          <w:b/>
          <w:bCs/>
          <w:color w:val="000000"/>
          <w:lang w:val="en-US"/>
        </w:rPr>
        <w:t xml:space="preserve">Public interest </w:t>
      </w:r>
    </w:p>
    <w:p w:rsidR="000F3D76" w:rsidRDefault="000F3D76" w:rsidP="000F3D76">
      <w:pPr>
        <w:autoSpaceDE w:val="0"/>
        <w:autoSpaceDN w:val="0"/>
        <w:adjustRightInd w:val="0"/>
        <w:rPr>
          <w:rFonts w:ascii="Arial" w:hAnsi="Arial" w:cs="Arial"/>
          <w:color w:val="000000"/>
          <w:lang w:val="en-US"/>
        </w:rPr>
      </w:pPr>
      <w:r>
        <w:rPr>
          <w:rFonts w:ascii="Arial" w:hAnsi="Arial" w:cs="Arial"/>
          <w:color w:val="000000"/>
          <w:lang w:val="en-US"/>
        </w:rPr>
        <w:t xml:space="preserve">Act in the interest of the public and demonstrate value. </w:t>
      </w:r>
    </w:p>
    <w:p w:rsidR="000F3D76" w:rsidRDefault="000F3D76" w:rsidP="000F3D76">
      <w:pPr>
        <w:autoSpaceDE w:val="0"/>
        <w:autoSpaceDN w:val="0"/>
        <w:adjustRightInd w:val="0"/>
        <w:rPr>
          <w:rFonts w:ascii="Arial" w:hAnsi="Arial" w:cs="Arial"/>
          <w:color w:val="000000"/>
          <w:lang w:val="en-US"/>
        </w:rPr>
      </w:pPr>
    </w:p>
    <w:p w:rsidR="000F3D76" w:rsidRDefault="000F3D76" w:rsidP="000F3D76">
      <w:pPr>
        <w:autoSpaceDE w:val="0"/>
        <w:autoSpaceDN w:val="0"/>
        <w:adjustRightInd w:val="0"/>
        <w:rPr>
          <w:rFonts w:ascii="Arial" w:hAnsi="Arial" w:cs="Arial"/>
          <w:color w:val="000000"/>
          <w:lang w:val="en-US"/>
        </w:rPr>
      </w:pPr>
      <w:r>
        <w:rPr>
          <w:rFonts w:ascii="Arial" w:hAnsi="Arial" w:cs="Arial"/>
          <w:color w:val="000000"/>
          <w:lang w:val="en-US"/>
        </w:rPr>
        <w:t xml:space="preserve">We will: </w:t>
      </w:r>
    </w:p>
    <w:p w:rsidR="000F3D76" w:rsidRDefault="000F3D76" w:rsidP="000F3D76">
      <w:pPr>
        <w:numPr>
          <w:ilvl w:val="0"/>
          <w:numId w:val="21"/>
        </w:numPr>
        <w:autoSpaceDE w:val="0"/>
        <w:autoSpaceDN w:val="0"/>
        <w:adjustRightInd w:val="0"/>
        <w:rPr>
          <w:rFonts w:ascii="Arial" w:hAnsi="Arial" w:cs="Arial"/>
          <w:color w:val="000000"/>
          <w:lang w:val="en-US"/>
        </w:rPr>
      </w:pPr>
      <w:r>
        <w:rPr>
          <w:rFonts w:ascii="Arial" w:hAnsi="Arial" w:cs="Arial"/>
          <w:color w:val="000000"/>
          <w:lang w:val="en-US"/>
        </w:rPr>
        <w:t>Take a balanced and multi-faceted approach to issues</w:t>
      </w:r>
    </w:p>
    <w:p w:rsidR="000F3D76" w:rsidRDefault="000F3D76" w:rsidP="000F3D76">
      <w:pPr>
        <w:numPr>
          <w:ilvl w:val="0"/>
          <w:numId w:val="21"/>
        </w:numPr>
        <w:autoSpaceDE w:val="0"/>
        <w:autoSpaceDN w:val="0"/>
        <w:adjustRightInd w:val="0"/>
        <w:rPr>
          <w:rFonts w:ascii="Arial" w:hAnsi="Arial" w:cs="Arial"/>
          <w:color w:val="000000"/>
          <w:lang w:val="en-US"/>
        </w:rPr>
      </w:pPr>
      <w:r>
        <w:rPr>
          <w:rFonts w:ascii="Arial" w:hAnsi="Arial" w:cs="Arial"/>
          <w:color w:val="000000"/>
          <w:lang w:val="en-US"/>
        </w:rPr>
        <w:t>Focus on long term as well as short term problems, responses and solutions</w:t>
      </w:r>
    </w:p>
    <w:p w:rsidR="000F3D76" w:rsidRDefault="000F3D76" w:rsidP="000F3D76">
      <w:pPr>
        <w:numPr>
          <w:ilvl w:val="0"/>
          <w:numId w:val="21"/>
        </w:numPr>
        <w:autoSpaceDE w:val="0"/>
        <w:autoSpaceDN w:val="0"/>
        <w:adjustRightInd w:val="0"/>
        <w:rPr>
          <w:rFonts w:ascii="Arial" w:hAnsi="Arial" w:cs="Arial"/>
          <w:color w:val="000000"/>
          <w:lang w:val="en-US"/>
        </w:rPr>
      </w:pPr>
      <w:r>
        <w:rPr>
          <w:rFonts w:ascii="Arial" w:hAnsi="Arial" w:cs="Arial"/>
          <w:color w:val="000000"/>
          <w:lang w:val="en-US"/>
        </w:rPr>
        <w:t>Act in the interests of the public good over individual interests</w:t>
      </w:r>
    </w:p>
    <w:p w:rsidR="000F3D76" w:rsidRDefault="000F3D76" w:rsidP="000F3D76">
      <w:pPr>
        <w:numPr>
          <w:ilvl w:val="0"/>
          <w:numId w:val="21"/>
        </w:numPr>
        <w:autoSpaceDE w:val="0"/>
        <w:autoSpaceDN w:val="0"/>
        <w:adjustRightInd w:val="0"/>
        <w:rPr>
          <w:rFonts w:ascii="Arial" w:hAnsi="Arial" w:cs="Arial"/>
          <w:color w:val="000000"/>
          <w:lang w:val="en-US"/>
        </w:rPr>
      </w:pPr>
      <w:r>
        <w:rPr>
          <w:rFonts w:ascii="Arial" w:hAnsi="Arial" w:cs="Arial"/>
          <w:color w:val="000000"/>
          <w:lang w:val="en-US"/>
        </w:rPr>
        <w:t>Demonstrate to the community how we are achieving publicly valued outcomes</w:t>
      </w:r>
    </w:p>
    <w:p w:rsidR="000F3D76" w:rsidRDefault="000F3D76" w:rsidP="000F3D76">
      <w:pPr>
        <w:numPr>
          <w:ilvl w:val="0"/>
          <w:numId w:val="21"/>
        </w:numPr>
        <w:autoSpaceDE w:val="0"/>
        <w:autoSpaceDN w:val="0"/>
        <w:adjustRightInd w:val="0"/>
        <w:rPr>
          <w:rFonts w:ascii="Arial" w:hAnsi="Arial" w:cs="Arial"/>
          <w:color w:val="000000"/>
          <w:lang w:val="en-US"/>
        </w:rPr>
      </w:pPr>
      <w:r>
        <w:rPr>
          <w:rFonts w:ascii="Arial" w:hAnsi="Arial" w:cs="Arial"/>
          <w:color w:val="000000"/>
          <w:lang w:val="en-US"/>
        </w:rPr>
        <w:t>Carry out our work responsibly, with integrity and in a relevant and appropriate way</w:t>
      </w:r>
    </w:p>
    <w:p w:rsidR="000F3D76" w:rsidRDefault="000F3D76" w:rsidP="000F3D76">
      <w:pPr>
        <w:autoSpaceDE w:val="0"/>
        <w:autoSpaceDN w:val="0"/>
        <w:adjustRightInd w:val="0"/>
        <w:rPr>
          <w:rFonts w:ascii="Arial" w:hAnsi="Arial" w:cs="Arial"/>
          <w:color w:val="000000"/>
          <w:sz w:val="23"/>
          <w:szCs w:val="23"/>
          <w:lang w:val="en-US"/>
        </w:rPr>
      </w:pPr>
    </w:p>
    <w:p w:rsidR="000F3D76" w:rsidRDefault="000F3D76" w:rsidP="000F3D76">
      <w:pPr>
        <w:autoSpaceDE w:val="0"/>
        <w:autoSpaceDN w:val="0"/>
        <w:adjustRightInd w:val="0"/>
        <w:rPr>
          <w:rFonts w:ascii="Arial" w:hAnsi="Arial" w:cs="Arial"/>
          <w:color w:val="000000"/>
          <w:sz w:val="24"/>
          <w:szCs w:val="24"/>
          <w:lang w:val="en-US"/>
        </w:rPr>
      </w:pPr>
      <w:r>
        <w:rPr>
          <w:rFonts w:ascii="Arial" w:hAnsi="Arial" w:cs="Arial"/>
          <w:b/>
          <w:bCs/>
          <w:color w:val="000000"/>
          <w:lang w:val="en-US"/>
        </w:rPr>
        <w:t xml:space="preserve">Building capacity </w:t>
      </w:r>
    </w:p>
    <w:p w:rsidR="000F3D76" w:rsidRDefault="000F3D76" w:rsidP="000F3D76">
      <w:pPr>
        <w:autoSpaceDE w:val="0"/>
        <w:autoSpaceDN w:val="0"/>
        <w:adjustRightInd w:val="0"/>
        <w:rPr>
          <w:rFonts w:ascii="Arial" w:hAnsi="Arial" w:cs="Arial"/>
          <w:color w:val="000000"/>
          <w:lang w:val="en-US"/>
        </w:rPr>
      </w:pPr>
      <w:r>
        <w:rPr>
          <w:rFonts w:ascii="Arial" w:hAnsi="Arial" w:cs="Arial"/>
          <w:color w:val="000000"/>
          <w:lang w:val="en-US"/>
        </w:rPr>
        <w:t xml:space="preserve">Build capacity in our partnership. </w:t>
      </w:r>
    </w:p>
    <w:p w:rsidR="000F3D76" w:rsidRDefault="000F3D76" w:rsidP="000F3D76">
      <w:pPr>
        <w:autoSpaceDE w:val="0"/>
        <w:autoSpaceDN w:val="0"/>
        <w:adjustRightInd w:val="0"/>
        <w:rPr>
          <w:rFonts w:ascii="Arial" w:hAnsi="Arial" w:cs="Arial"/>
          <w:color w:val="000000"/>
          <w:lang w:val="en-US"/>
        </w:rPr>
      </w:pPr>
    </w:p>
    <w:p w:rsidR="000F3D76" w:rsidRDefault="000F3D76" w:rsidP="000F3D76">
      <w:pPr>
        <w:autoSpaceDE w:val="0"/>
        <w:autoSpaceDN w:val="0"/>
        <w:adjustRightInd w:val="0"/>
        <w:rPr>
          <w:rFonts w:ascii="Arial" w:hAnsi="Arial" w:cs="Arial"/>
          <w:color w:val="000000"/>
          <w:lang w:val="en-US"/>
        </w:rPr>
      </w:pPr>
      <w:r>
        <w:rPr>
          <w:rFonts w:ascii="Arial" w:hAnsi="Arial" w:cs="Arial"/>
          <w:color w:val="000000"/>
          <w:lang w:val="en-US"/>
        </w:rPr>
        <w:t xml:space="preserve">We will: </w:t>
      </w:r>
    </w:p>
    <w:p w:rsidR="000F3D76" w:rsidRDefault="000F3D76" w:rsidP="000F3D76">
      <w:pPr>
        <w:numPr>
          <w:ilvl w:val="0"/>
          <w:numId w:val="22"/>
        </w:numPr>
        <w:autoSpaceDE w:val="0"/>
        <w:autoSpaceDN w:val="0"/>
        <w:adjustRightInd w:val="0"/>
        <w:rPr>
          <w:rFonts w:ascii="Arial" w:hAnsi="Arial" w:cs="Arial"/>
          <w:color w:val="000000"/>
          <w:lang w:val="en-US"/>
        </w:rPr>
      </w:pPr>
      <w:r>
        <w:rPr>
          <w:rFonts w:ascii="Arial" w:hAnsi="Arial" w:cs="Arial"/>
          <w:color w:val="000000"/>
          <w:lang w:val="en-US"/>
        </w:rPr>
        <w:t>Develop skills, knowledge and experience in order to carry out our roles and responsibilities effectively</w:t>
      </w:r>
    </w:p>
    <w:p w:rsidR="000F3D76" w:rsidRDefault="000F3D76" w:rsidP="000F3D76">
      <w:pPr>
        <w:numPr>
          <w:ilvl w:val="0"/>
          <w:numId w:val="22"/>
        </w:numPr>
        <w:autoSpaceDE w:val="0"/>
        <w:autoSpaceDN w:val="0"/>
        <w:adjustRightInd w:val="0"/>
        <w:rPr>
          <w:rFonts w:ascii="Arial" w:hAnsi="Arial" w:cs="Arial"/>
          <w:color w:val="000000"/>
          <w:lang w:val="en-US"/>
        </w:rPr>
      </w:pPr>
      <w:r>
        <w:rPr>
          <w:rFonts w:ascii="Arial" w:hAnsi="Arial" w:cs="Arial"/>
          <w:color w:val="000000"/>
          <w:lang w:val="en-US"/>
        </w:rPr>
        <w:t>Ensure meaningful dialogue through early consultation and early information sharing of data and analysis</w:t>
      </w:r>
    </w:p>
    <w:p w:rsidR="000F3D76" w:rsidRDefault="000F3D76" w:rsidP="000F3D76">
      <w:pPr>
        <w:numPr>
          <w:ilvl w:val="0"/>
          <w:numId w:val="22"/>
        </w:numPr>
        <w:autoSpaceDE w:val="0"/>
        <w:autoSpaceDN w:val="0"/>
        <w:adjustRightInd w:val="0"/>
        <w:rPr>
          <w:rFonts w:ascii="Arial" w:hAnsi="Arial" w:cs="Arial"/>
          <w:color w:val="000000"/>
          <w:lang w:val="en-US"/>
        </w:rPr>
      </w:pPr>
      <w:r>
        <w:rPr>
          <w:rFonts w:ascii="Arial" w:hAnsi="Arial" w:cs="Arial"/>
          <w:color w:val="000000"/>
          <w:lang w:val="en-US"/>
        </w:rPr>
        <w:t>Tackle difficult and controversial issues</w:t>
      </w:r>
    </w:p>
    <w:p w:rsidR="000F3D76" w:rsidRDefault="000F3D76" w:rsidP="000F3D76">
      <w:pPr>
        <w:autoSpaceDE w:val="0"/>
        <w:autoSpaceDN w:val="0"/>
        <w:adjustRightInd w:val="0"/>
        <w:rPr>
          <w:rFonts w:ascii="Arial" w:hAnsi="Arial" w:cs="Arial"/>
          <w:color w:val="000000"/>
          <w:sz w:val="23"/>
          <w:szCs w:val="23"/>
          <w:lang w:val="en-US"/>
        </w:rPr>
      </w:pPr>
    </w:p>
    <w:p w:rsidR="000F3D76" w:rsidRDefault="000F3D76" w:rsidP="000F3D76">
      <w:pPr>
        <w:autoSpaceDE w:val="0"/>
        <w:autoSpaceDN w:val="0"/>
        <w:adjustRightInd w:val="0"/>
        <w:rPr>
          <w:rFonts w:ascii="Arial" w:hAnsi="Arial" w:cs="Arial"/>
          <w:b/>
          <w:bCs/>
          <w:color w:val="000000"/>
          <w:sz w:val="24"/>
          <w:szCs w:val="24"/>
          <w:lang w:val="en-US"/>
        </w:rPr>
      </w:pPr>
      <w:r>
        <w:rPr>
          <w:rFonts w:ascii="Arial" w:hAnsi="Arial" w:cs="Arial"/>
          <w:b/>
          <w:bCs/>
          <w:color w:val="000000"/>
          <w:lang w:val="en-US"/>
        </w:rPr>
        <w:t xml:space="preserve">Acting ethically </w:t>
      </w:r>
    </w:p>
    <w:p w:rsidR="000F3D76" w:rsidRDefault="000F3D76" w:rsidP="000F3D76">
      <w:pPr>
        <w:autoSpaceDE w:val="0"/>
        <w:autoSpaceDN w:val="0"/>
        <w:adjustRightInd w:val="0"/>
        <w:rPr>
          <w:rFonts w:ascii="Arial" w:hAnsi="Arial" w:cs="Arial"/>
          <w:color w:val="000000"/>
          <w:lang w:val="en-US"/>
        </w:rPr>
      </w:pPr>
      <w:r>
        <w:rPr>
          <w:rFonts w:ascii="Arial" w:hAnsi="Arial" w:cs="Arial"/>
          <w:color w:val="000000"/>
          <w:lang w:val="en-US"/>
        </w:rPr>
        <w:t xml:space="preserve">Act ethically with integrity and build trust. Be honest, open and objective and encourage constructive challenge. </w:t>
      </w:r>
    </w:p>
    <w:p w:rsidR="000F3D76" w:rsidRDefault="000F3D76" w:rsidP="000F3D76">
      <w:pPr>
        <w:autoSpaceDE w:val="0"/>
        <w:autoSpaceDN w:val="0"/>
        <w:adjustRightInd w:val="0"/>
        <w:rPr>
          <w:rFonts w:ascii="Arial" w:hAnsi="Arial" w:cs="Arial"/>
          <w:b/>
          <w:bCs/>
          <w:color w:val="000000"/>
          <w:lang w:val="en-US"/>
        </w:rPr>
      </w:pPr>
    </w:p>
    <w:p w:rsidR="000F3D76" w:rsidRDefault="000F3D76" w:rsidP="000F3D76">
      <w:pPr>
        <w:autoSpaceDE w:val="0"/>
        <w:autoSpaceDN w:val="0"/>
        <w:adjustRightInd w:val="0"/>
        <w:rPr>
          <w:rFonts w:ascii="Arial" w:hAnsi="Arial" w:cs="Arial"/>
          <w:color w:val="000000"/>
          <w:lang w:val="en-US"/>
        </w:rPr>
      </w:pPr>
      <w:r>
        <w:rPr>
          <w:rFonts w:ascii="Arial" w:hAnsi="Arial" w:cs="Arial"/>
          <w:color w:val="000000"/>
          <w:lang w:val="en-US"/>
        </w:rPr>
        <w:t xml:space="preserve">We will: </w:t>
      </w:r>
    </w:p>
    <w:p w:rsidR="000F3D76" w:rsidRDefault="000F3D76" w:rsidP="000F3D76">
      <w:pPr>
        <w:numPr>
          <w:ilvl w:val="0"/>
          <w:numId w:val="22"/>
        </w:numPr>
        <w:autoSpaceDE w:val="0"/>
        <w:autoSpaceDN w:val="0"/>
        <w:adjustRightInd w:val="0"/>
        <w:rPr>
          <w:rFonts w:ascii="Arial" w:hAnsi="Arial" w:cs="Arial"/>
          <w:color w:val="000000"/>
          <w:lang w:val="en-US"/>
        </w:rPr>
      </w:pPr>
      <w:r>
        <w:rPr>
          <w:rFonts w:ascii="Arial" w:hAnsi="Arial" w:cs="Arial"/>
          <w:color w:val="000000"/>
          <w:lang w:val="en-US"/>
        </w:rPr>
        <w:t>Ensure that our dialogue is open and transparent</w:t>
      </w:r>
    </w:p>
    <w:p w:rsidR="000F3D76" w:rsidRDefault="000F3D76" w:rsidP="000F3D76">
      <w:pPr>
        <w:numPr>
          <w:ilvl w:val="0"/>
          <w:numId w:val="22"/>
        </w:numPr>
        <w:autoSpaceDE w:val="0"/>
        <w:autoSpaceDN w:val="0"/>
        <w:adjustRightInd w:val="0"/>
        <w:rPr>
          <w:rFonts w:ascii="Arial" w:hAnsi="Arial" w:cs="Arial"/>
          <w:color w:val="000000"/>
          <w:lang w:val="en-US"/>
        </w:rPr>
      </w:pPr>
      <w:r>
        <w:rPr>
          <w:rFonts w:ascii="Arial" w:hAnsi="Arial" w:cs="Arial"/>
          <w:color w:val="000000"/>
          <w:lang w:val="en-US"/>
        </w:rPr>
        <w:t>Agree how we will achieve democratic accountability</w:t>
      </w:r>
    </w:p>
    <w:p w:rsidR="000F3D76" w:rsidRDefault="000F3D76" w:rsidP="000F3D76">
      <w:pPr>
        <w:numPr>
          <w:ilvl w:val="0"/>
          <w:numId w:val="22"/>
        </w:numPr>
        <w:autoSpaceDE w:val="0"/>
        <w:autoSpaceDN w:val="0"/>
        <w:adjustRightInd w:val="0"/>
        <w:rPr>
          <w:rFonts w:ascii="Arial" w:hAnsi="Arial" w:cs="Arial"/>
          <w:color w:val="000000"/>
          <w:lang w:val="en-US"/>
        </w:rPr>
      </w:pPr>
      <w:r>
        <w:rPr>
          <w:rFonts w:ascii="Arial" w:hAnsi="Arial" w:cs="Arial"/>
          <w:color w:val="000000"/>
          <w:lang w:val="en-US"/>
        </w:rPr>
        <w:t>Declare conflicts of interest and address them</w:t>
      </w:r>
    </w:p>
    <w:p w:rsidR="000F3D76" w:rsidRDefault="000F3D76" w:rsidP="000F3D76">
      <w:pPr>
        <w:numPr>
          <w:ilvl w:val="0"/>
          <w:numId w:val="22"/>
        </w:numPr>
        <w:autoSpaceDE w:val="0"/>
        <w:autoSpaceDN w:val="0"/>
        <w:adjustRightInd w:val="0"/>
        <w:rPr>
          <w:rFonts w:ascii="Arial" w:hAnsi="Arial" w:cs="Arial"/>
          <w:color w:val="000000"/>
          <w:lang w:val="en-US"/>
        </w:rPr>
      </w:pPr>
      <w:r>
        <w:rPr>
          <w:rFonts w:ascii="Arial" w:hAnsi="Arial" w:cs="Arial"/>
          <w:color w:val="000000"/>
          <w:lang w:val="en-US"/>
        </w:rPr>
        <w:t>Use appropriate and simple language</w:t>
      </w:r>
    </w:p>
    <w:p w:rsidR="000F3D76" w:rsidRDefault="000F3D76" w:rsidP="000F3D76">
      <w:pPr>
        <w:numPr>
          <w:ilvl w:val="0"/>
          <w:numId w:val="22"/>
        </w:numPr>
        <w:autoSpaceDE w:val="0"/>
        <w:autoSpaceDN w:val="0"/>
        <w:adjustRightInd w:val="0"/>
        <w:rPr>
          <w:rFonts w:ascii="Arial" w:hAnsi="Arial" w:cs="Arial"/>
          <w:color w:val="000000"/>
          <w:lang w:val="en-US"/>
        </w:rPr>
      </w:pPr>
      <w:r>
        <w:rPr>
          <w:rFonts w:ascii="Arial" w:hAnsi="Arial" w:cs="Arial"/>
          <w:color w:val="000000"/>
          <w:lang w:val="en-US"/>
        </w:rPr>
        <w:t xml:space="preserve">Be honest and objective </w:t>
      </w:r>
    </w:p>
    <w:p w:rsidR="000F3D76" w:rsidRDefault="000F3D76" w:rsidP="000F3D76">
      <w:pPr>
        <w:numPr>
          <w:ilvl w:val="0"/>
          <w:numId w:val="22"/>
        </w:numPr>
        <w:autoSpaceDE w:val="0"/>
        <w:autoSpaceDN w:val="0"/>
        <w:adjustRightInd w:val="0"/>
        <w:rPr>
          <w:rFonts w:ascii="Arial" w:hAnsi="Arial" w:cs="Arial"/>
          <w:color w:val="000000"/>
          <w:lang w:val="en-US"/>
        </w:rPr>
      </w:pPr>
      <w:r>
        <w:rPr>
          <w:rFonts w:ascii="Arial" w:hAnsi="Arial" w:cs="Arial"/>
          <w:color w:val="000000"/>
          <w:lang w:val="en-US"/>
        </w:rPr>
        <w:t>Encourage questions and constructive challenges</w:t>
      </w:r>
    </w:p>
    <w:p w:rsidR="000F3D76" w:rsidRDefault="000F3D76" w:rsidP="000F3D76">
      <w:pPr>
        <w:numPr>
          <w:ilvl w:val="0"/>
          <w:numId w:val="22"/>
        </w:numPr>
        <w:autoSpaceDE w:val="0"/>
        <w:autoSpaceDN w:val="0"/>
        <w:adjustRightInd w:val="0"/>
        <w:rPr>
          <w:rFonts w:ascii="Arial" w:hAnsi="Arial" w:cs="Arial"/>
          <w:color w:val="000000"/>
          <w:lang w:val="en-US"/>
        </w:rPr>
      </w:pPr>
      <w:r>
        <w:rPr>
          <w:rFonts w:ascii="Arial" w:hAnsi="Arial" w:cs="Arial"/>
          <w:color w:val="000000"/>
          <w:lang w:val="en-US"/>
        </w:rPr>
        <w:t>Agree a mechanism for whistleblowing</w:t>
      </w:r>
    </w:p>
    <w:p w:rsidR="000F3D76" w:rsidRDefault="000F3D76" w:rsidP="000F3D76">
      <w:pPr>
        <w:autoSpaceDE w:val="0"/>
        <w:autoSpaceDN w:val="0"/>
        <w:adjustRightInd w:val="0"/>
        <w:ind w:left="740" w:hanging="360"/>
        <w:rPr>
          <w:rFonts w:ascii="Arial" w:hAnsi="Arial" w:cs="Arial"/>
          <w:color w:val="000000"/>
          <w:sz w:val="23"/>
          <w:szCs w:val="23"/>
          <w:lang w:val="en-US"/>
        </w:rPr>
      </w:pPr>
    </w:p>
    <w:p w:rsidR="000F3D76" w:rsidRDefault="000F3D76" w:rsidP="000F3D76">
      <w:pPr>
        <w:autoSpaceDE w:val="0"/>
        <w:autoSpaceDN w:val="0"/>
        <w:adjustRightInd w:val="0"/>
        <w:rPr>
          <w:rFonts w:ascii="Arial" w:hAnsi="Arial" w:cs="Arial"/>
          <w:color w:val="000000"/>
          <w:sz w:val="24"/>
          <w:szCs w:val="24"/>
          <w:lang w:val="en-US"/>
        </w:rPr>
      </w:pPr>
      <w:r>
        <w:rPr>
          <w:rFonts w:ascii="Arial" w:hAnsi="Arial" w:cs="Arial"/>
          <w:b/>
          <w:bCs/>
          <w:color w:val="000000"/>
          <w:lang w:val="en-US"/>
        </w:rPr>
        <w:t xml:space="preserve">Aligning objectives </w:t>
      </w:r>
    </w:p>
    <w:p w:rsidR="000F3D76" w:rsidRDefault="000F3D76" w:rsidP="000F3D76">
      <w:pPr>
        <w:autoSpaceDE w:val="0"/>
        <w:autoSpaceDN w:val="0"/>
        <w:adjustRightInd w:val="0"/>
        <w:rPr>
          <w:rFonts w:ascii="Arial" w:hAnsi="Arial" w:cs="Arial"/>
          <w:color w:val="000000"/>
          <w:lang w:val="en-US"/>
        </w:rPr>
      </w:pPr>
      <w:r>
        <w:rPr>
          <w:rFonts w:ascii="Arial" w:hAnsi="Arial" w:cs="Arial"/>
          <w:color w:val="000000"/>
          <w:lang w:val="en-US"/>
        </w:rPr>
        <w:t xml:space="preserve">Harness our collective efforts. </w:t>
      </w:r>
    </w:p>
    <w:p w:rsidR="000F3D76" w:rsidRDefault="000F3D76" w:rsidP="000F3D76">
      <w:pPr>
        <w:autoSpaceDE w:val="0"/>
        <w:autoSpaceDN w:val="0"/>
        <w:adjustRightInd w:val="0"/>
        <w:rPr>
          <w:rFonts w:ascii="Arial" w:hAnsi="Arial" w:cs="Arial"/>
          <w:color w:val="000000"/>
          <w:lang w:val="en-US"/>
        </w:rPr>
      </w:pPr>
    </w:p>
    <w:p w:rsidR="000F3D76" w:rsidRDefault="000F3D76" w:rsidP="000F3D76">
      <w:pPr>
        <w:autoSpaceDE w:val="0"/>
        <w:autoSpaceDN w:val="0"/>
        <w:adjustRightInd w:val="0"/>
        <w:rPr>
          <w:rFonts w:ascii="Arial" w:hAnsi="Arial" w:cs="Arial"/>
          <w:color w:val="000000"/>
          <w:lang w:val="en-US"/>
        </w:rPr>
      </w:pPr>
      <w:r>
        <w:rPr>
          <w:rFonts w:ascii="Arial" w:hAnsi="Arial" w:cs="Arial"/>
          <w:color w:val="000000"/>
          <w:lang w:val="en-US"/>
        </w:rPr>
        <w:t xml:space="preserve">We will: </w:t>
      </w:r>
    </w:p>
    <w:p w:rsidR="000F3D76" w:rsidRDefault="000F3D76" w:rsidP="000F3D76">
      <w:pPr>
        <w:numPr>
          <w:ilvl w:val="0"/>
          <w:numId w:val="23"/>
        </w:numPr>
        <w:autoSpaceDE w:val="0"/>
        <w:autoSpaceDN w:val="0"/>
        <w:adjustRightInd w:val="0"/>
        <w:rPr>
          <w:rFonts w:ascii="Arial" w:hAnsi="Arial" w:cs="Arial"/>
          <w:color w:val="000000"/>
          <w:lang w:val="en-US"/>
        </w:rPr>
      </w:pPr>
      <w:r>
        <w:rPr>
          <w:rFonts w:ascii="Arial" w:hAnsi="Arial" w:cs="Arial"/>
          <w:color w:val="000000"/>
          <w:lang w:val="en-US"/>
        </w:rPr>
        <w:t>Allow sufficient time and capacity to be given to understand an issue and to reflect on its impact</w:t>
      </w:r>
    </w:p>
    <w:p w:rsidR="000F3D76" w:rsidRDefault="000F3D76" w:rsidP="000F3D76">
      <w:pPr>
        <w:numPr>
          <w:ilvl w:val="0"/>
          <w:numId w:val="23"/>
        </w:numPr>
        <w:autoSpaceDE w:val="0"/>
        <w:autoSpaceDN w:val="0"/>
        <w:adjustRightInd w:val="0"/>
        <w:rPr>
          <w:rFonts w:ascii="Arial" w:hAnsi="Arial" w:cs="Arial"/>
          <w:color w:val="000000"/>
          <w:lang w:val="en-US"/>
        </w:rPr>
      </w:pPr>
      <w:r>
        <w:rPr>
          <w:rFonts w:ascii="Arial" w:hAnsi="Arial" w:cs="Arial"/>
          <w:color w:val="000000"/>
          <w:lang w:val="en-US"/>
        </w:rPr>
        <w:t>Establish accountability and give each other constructive feedback</w:t>
      </w:r>
    </w:p>
    <w:p w:rsidR="000F3D76" w:rsidRDefault="000F3D76" w:rsidP="000F3D76">
      <w:pPr>
        <w:numPr>
          <w:ilvl w:val="0"/>
          <w:numId w:val="23"/>
        </w:numPr>
        <w:autoSpaceDE w:val="0"/>
        <w:autoSpaceDN w:val="0"/>
        <w:adjustRightInd w:val="0"/>
        <w:rPr>
          <w:rFonts w:ascii="Arial" w:hAnsi="Arial" w:cs="Arial"/>
          <w:color w:val="000000"/>
          <w:lang w:val="en-US"/>
        </w:rPr>
      </w:pPr>
      <w:r>
        <w:rPr>
          <w:rFonts w:ascii="Arial" w:hAnsi="Arial" w:cs="Arial"/>
          <w:color w:val="000000"/>
          <w:lang w:val="en-US"/>
        </w:rPr>
        <w:t>Make sure that actions are clear, time limited and task oriented</w:t>
      </w:r>
    </w:p>
    <w:p w:rsidR="000F3D76" w:rsidRDefault="000F3D76" w:rsidP="000F3D76">
      <w:pPr>
        <w:numPr>
          <w:ilvl w:val="0"/>
          <w:numId w:val="23"/>
        </w:numPr>
        <w:autoSpaceDE w:val="0"/>
        <w:autoSpaceDN w:val="0"/>
        <w:adjustRightInd w:val="0"/>
        <w:rPr>
          <w:rFonts w:ascii="Arial" w:hAnsi="Arial" w:cs="Arial"/>
          <w:color w:val="000000"/>
          <w:lang w:val="en-US"/>
        </w:rPr>
      </w:pPr>
      <w:r>
        <w:rPr>
          <w:rFonts w:ascii="Arial" w:hAnsi="Arial" w:cs="Arial"/>
          <w:color w:val="000000"/>
          <w:lang w:val="en-US"/>
        </w:rPr>
        <w:t>Ensure that agreed actions are carried out</w:t>
      </w:r>
    </w:p>
    <w:p w:rsidR="000F3D76" w:rsidRDefault="000F3D76" w:rsidP="000F3D76">
      <w:pPr>
        <w:numPr>
          <w:ilvl w:val="0"/>
          <w:numId w:val="23"/>
        </w:numPr>
        <w:autoSpaceDE w:val="0"/>
        <w:autoSpaceDN w:val="0"/>
        <w:adjustRightInd w:val="0"/>
        <w:rPr>
          <w:rFonts w:ascii="Arial" w:hAnsi="Arial" w:cs="Arial"/>
          <w:color w:val="000000"/>
          <w:lang w:val="en-US"/>
        </w:rPr>
      </w:pPr>
      <w:r>
        <w:rPr>
          <w:rFonts w:ascii="Arial" w:hAnsi="Arial" w:cs="Arial"/>
          <w:color w:val="000000"/>
          <w:lang w:val="en-US"/>
        </w:rPr>
        <w:t xml:space="preserve">Build on our comparative advantages and complement </w:t>
      </w:r>
      <w:proofErr w:type="spellStart"/>
      <w:r>
        <w:rPr>
          <w:rFonts w:ascii="Arial" w:hAnsi="Arial" w:cs="Arial"/>
          <w:color w:val="000000"/>
          <w:lang w:val="en-US"/>
        </w:rPr>
        <w:t>each others</w:t>
      </w:r>
      <w:proofErr w:type="spellEnd"/>
      <w:r>
        <w:rPr>
          <w:rFonts w:ascii="Arial" w:hAnsi="Arial" w:cs="Arial"/>
          <w:color w:val="000000"/>
          <w:lang w:val="en-US"/>
        </w:rPr>
        <w:t xml:space="preserve"> contributions</w:t>
      </w:r>
    </w:p>
    <w:p w:rsidR="000F3D76" w:rsidRDefault="000F3D76" w:rsidP="000F3D76">
      <w:pPr>
        <w:numPr>
          <w:ilvl w:val="0"/>
          <w:numId w:val="23"/>
        </w:numPr>
        <w:autoSpaceDE w:val="0"/>
        <w:autoSpaceDN w:val="0"/>
        <w:adjustRightInd w:val="0"/>
        <w:rPr>
          <w:rFonts w:ascii="Arial" w:hAnsi="Arial" w:cs="Arial"/>
          <w:b/>
          <w:bCs/>
        </w:rPr>
      </w:pPr>
      <w:r>
        <w:rPr>
          <w:rFonts w:ascii="Arial" w:hAnsi="Arial" w:cs="Arial"/>
        </w:rPr>
        <w:t>Share a collective understanding of our partnership and promote the values of our partnership</w:t>
      </w:r>
    </w:p>
    <w:p w:rsidR="000F3D76" w:rsidRDefault="000F3D76" w:rsidP="000F3D76">
      <w:pPr>
        <w:autoSpaceDE w:val="0"/>
        <w:autoSpaceDN w:val="0"/>
        <w:adjustRightInd w:val="0"/>
        <w:rPr>
          <w:rFonts w:ascii="Arial" w:hAnsi="Arial" w:cs="Arial"/>
        </w:rPr>
      </w:pPr>
    </w:p>
    <w:p w:rsidR="000F3D76" w:rsidRDefault="000F3D76" w:rsidP="000F3D76">
      <w:pPr>
        <w:pStyle w:val="Pa6"/>
        <w:spacing w:line="240" w:lineRule="auto"/>
        <w:rPr>
          <w:rFonts w:ascii="Arial Black" w:hAnsi="Arial Black" w:cs="Arial"/>
          <w:bCs/>
          <w:color w:val="000000"/>
          <w:sz w:val="28"/>
          <w:szCs w:val="28"/>
        </w:rPr>
      </w:pPr>
      <w:r>
        <w:rPr>
          <w:rFonts w:ascii="Arial Black" w:hAnsi="Arial Black" w:cs="Arial"/>
          <w:bCs/>
          <w:color w:val="000000"/>
          <w:sz w:val="28"/>
          <w:szCs w:val="28"/>
        </w:rPr>
        <w:t>Specific protocols and procedures</w:t>
      </w:r>
    </w:p>
    <w:p w:rsidR="000F3D76" w:rsidRDefault="000F3D76" w:rsidP="000F3D76">
      <w:pPr>
        <w:pStyle w:val="Default"/>
      </w:pPr>
    </w:p>
    <w:p w:rsidR="000F3D76" w:rsidRDefault="000F3D76" w:rsidP="000F3D76">
      <w:pPr>
        <w:pStyle w:val="Pa6"/>
        <w:spacing w:line="240" w:lineRule="auto"/>
        <w:rPr>
          <w:rFonts w:ascii="Arial" w:hAnsi="Arial" w:cs="Arial"/>
        </w:rPr>
      </w:pPr>
      <w:r>
        <w:rPr>
          <w:rFonts w:ascii="Arial" w:hAnsi="Arial" w:cs="Arial"/>
        </w:rPr>
        <w:t xml:space="preserve">It will be necessary, over time, to develop and agree additional protocols and procedures to deal with specific issues. This partnership agreement provides the framework for doing this. Set out below is a list of the protocols and procedures that we currently believe will be needed but this list is not exhaustive and we anticipate that others may be required in the future.  </w:t>
      </w:r>
    </w:p>
    <w:p w:rsidR="000F3D76" w:rsidRDefault="000F3D76" w:rsidP="000F3D76">
      <w:pPr>
        <w:pStyle w:val="Default"/>
      </w:pPr>
    </w:p>
    <w:p w:rsidR="000F3D76" w:rsidRDefault="000F3D76" w:rsidP="000F3D76">
      <w:pPr>
        <w:pStyle w:val="Default"/>
        <w:rPr>
          <w:rFonts w:ascii="Arial" w:hAnsi="Arial" w:cs="Arial"/>
        </w:rPr>
      </w:pPr>
      <w:r>
        <w:rPr>
          <w:rFonts w:ascii="Arial" w:hAnsi="Arial" w:cs="Arial"/>
        </w:rPr>
        <w:t>Panel Rules of Procedure and Protocols</w:t>
      </w:r>
    </w:p>
    <w:p w:rsidR="000F3D76" w:rsidRDefault="000F3D76" w:rsidP="000F3D76">
      <w:pPr>
        <w:pStyle w:val="Default"/>
        <w:rPr>
          <w:rFonts w:ascii="Arial" w:hAnsi="Arial" w:cs="Arial"/>
        </w:rPr>
      </w:pPr>
      <w:r>
        <w:rPr>
          <w:rFonts w:ascii="Arial" w:hAnsi="Arial" w:cs="Arial"/>
        </w:rPr>
        <w:t>Complaints Procedure</w:t>
      </w:r>
    </w:p>
    <w:p w:rsidR="000F3D76" w:rsidRDefault="000F3D76" w:rsidP="000F3D76">
      <w:pPr>
        <w:pStyle w:val="Default"/>
        <w:rPr>
          <w:rFonts w:ascii="Arial" w:hAnsi="Arial" w:cs="Arial"/>
        </w:rPr>
      </w:pPr>
      <w:r>
        <w:rPr>
          <w:rFonts w:ascii="Arial" w:hAnsi="Arial" w:cs="Arial"/>
        </w:rPr>
        <w:t>Information Sharing Protocol and Procedure</w:t>
      </w:r>
    </w:p>
    <w:p w:rsidR="000F3D76" w:rsidRDefault="000F3D76" w:rsidP="000F3D76">
      <w:pPr>
        <w:pStyle w:val="Default"/>
        <w:rPr>
          <w:rFonts w:ascii="Arial" w:hAnsi="Arial" w:cs="Arial"/>
        </w:rPr>
      </w:pPr>
      <w:r>
        <w:rPr>
          <w:rFonts w:ascii="Arial" w:hAnsi="Arial" w:cs="Arial"/>
        </w:rPr>
        <w:t>Confirmation Hearings Protocol and Procedure</w:t>
      </w:r>
    </w:p>
    <w:p w:rsidR="000F3D76" w:rsidRDefault="000F3D76" w:rsidP="000F3D76">
      <w:pPr>
        <w:pStyle w:val="Default"/>
        <w:rPr>
          <w:rFonts w:ascii="Arial" w:hAnsi="Arial" w:cs="Arial"/>
        </w:rPr>
      </w:pPr>
      <w:r>
        <w:rPr>
          <w:rFonts w:ascii="Arial" w:hAnsi="Arial" w:cs="Arial"/>
        </w:rPr>
        <w:t>Whistleblowing Procedure</w:t>
      </w:r>
    </w:p>
    <w:p w:rsidR="000F3D76" w:rsidRDefault="000F3D76" w:rsidP="000F3D76">
      <w:pPr>
        <w:pStyle w:val="Default"/>
        <w:rPr>
          <w:rFonts w:ascii="Arial" w:hAnsi="Arial" w:cs="Arial"/>
        </w:rPr>
      </w:pPr>
      <w:r>
        <w:rPr>
          <w:rFonts w:ascii="Arial" w:hAnsi="Arial" w:cs="Arial"/>
        </w:rPr>
        <w:t>Good Governance Protocol</w:t>
      </w:r>
    </w:p>
    <w:p w:rsidR="000F3D76" w:rsidRDefault="000F3D76" w:rsidP="000F3D76">
      <w:pPr>
        <w:pStyle w:val="Default"/>
        <w:rPr>
          <w:rFonts w:ascii="Arial" w:hAnsi="Arial" w:cs="Arial"/>
        </w:rPr>
      </w:pPr>
      <w:r>
        <w:rPr>
          <w:rFonts w:ascii="Arial" w:hAnsi="Arial" w:cs="Arial"/>
        </w:rPr>
        <w:t>Media Protocol</w:t>
      </w:r>
    </w:p>
    <w:p w:rsidR="000F3D76" w:rsidRDefault="000F3D76" w:rsidP="000F3D76">
      <w:pPr>
        <w:pStyle w:val="Default"/>
        <w:rPr>
          <w:rFonts w:ascii="Arial" w:hAnsi="Arial" w:cs="Arial"/>
        </w:rPr>
      </w:pPr>
      <w:r>
        <w:rPr>
          <w:rFonts w:ascii="Arial" w:hAnsi="Arial" w:cs="Arial"/>
        </w:rPr>
        <w:t>Principles for Engagement with Other Stakeholders Protocol</w:t>
      </w:r>
    </w:p>
    <w:p w:rsidR="000F3D76" w:rsidRDefault="000F3D76" w:rsidP="000F3D76">
      <w:pPr>
        <w:pStyle w:val="Default"/>
      </w:pPr>
    </w:p>
    <w:p w:rsidR="000F3D76" w:rsidRDefault="000F3D76" w:rsidP="000F3D76">
      <w:pPr>
        <w:pStyle w:val="Default"/>
        <w:rPr>
          <w:rFonts w:ascii="Arial Black" w:hAnsi="Arial Black" w:cs="Arial"/>
          <w:bCs/>
          <w:sz w:val="28"/>
          <w:szCs w:val="28"/>
        </w:rPr>
      </w:pPr>
      <w:r>
        <w:rPr>
          <w:rFonts w:ascii="Arial Black" w:hAnsi="Arial Black" w:cs="Arial"/>
          <w:bCs/>
          <w:sz w:val="28"/>
          <w:szCs w:val="28"/>
        </w:rPr>
        <w:t xml:space="preserve">Resolving Differences </w:t>
      </w:r>
    </w:p>
    <w:p w:rsidR="000F3D76" w:rsidRDefault="000F3D76" w:rsidP="000F3D76">
      <w:pPr>
        <w:pStyle w:val="Default"/>
        <w:rPr>
          <w:rFonts w:ascii="Arial" w:hAnsi="Arial" w:cs="Arial"/>
          <w:bCs/>
        </w:rPr>
      </w:pPr>
    </w:p>
    <w:p w:rsidR="000F3D76" w:rsidRDefault="000F3D76" w:rsidP="000F3D76">
      <w:pPr>
        <w:pStyle w:val="Default"/>
        <w:rPr>
          <w:rFonts w:ascii="Arial" w:hAnsi="Arial" w:cs="Arial"/>
          <w:bCs/>
        </w:rPr>
      </w:pPr>
      <w:r>
        <w:rPr>
          <w:rFonts w:ascii="Arial" w:hAnsi="Arial" w:cs="Arial"/>
          <w:bCs/>
        </w:rPr>
        <w:t xml:space="preserve">In any new arrangements there will inevitably be differences of opinion on issues. We will take a positive and constructive approach to resolving any issues in accordance with the arrangements set out in the relevant Protocol or Procedure. In general officers will attempt to resolve an issue in consultation with the Chair of the </w:t>
      </w:r>
      <w:r>
        <w:rPr>
          <w:rFonts w:ascii="Arial" w:hAnsi="Arial" w:cs="Arial"/>
        </w:rPr>
        <w:t>Panel</w:t>
      </w:r>
      <w:r>
        <w:rPr>
          <w:rFonts w:ascii="Arial" w:hAnsi="Arial" w:cs="Arial"/>
          <w:bCs/>
        </w:rPr>
        <w:t xml:space="preserve"> and the </w:t>
      </w:r>
      <w:r>
        <w:rPr>
          <w:rFonts w:ascii="Arial" w:hAnsi="Arial" w:cs="Arial"/>
        </w:rPr>
        <w:t>Commissioner</w:t>
      </w:r>
      <w:r>
        <w:rPr>
          <w:rFonts w:ascii="Arial" w:hAnsi="Arial" w:cs="Arial"/>
          <w:bCs/>
        </w:rPr>
        <w:t xml:space="preserve"> before referring the matter to the full </w:t>
      </w:r>
      <w:r>
        <w:rPr>
          <w:rFonts w:ascii="Arial" w:hAnsi="Arial" w:cs="Arial"/>
        </w:rPr>
        <w:t>Panel</w:t>
      </w:r>
      <w:r>
        <w:rPr>
          <w:rFonts w:ascii="Arial" w:hAnsi="Arial" w:cs="Arial"/>
          <w:bCs/>
        </w:rPr>
        <w:t xml:space="preserve">. </w:t>
      </w:r>
    </w:p>
    <w:p w:rsidR="000F3D76" w:rsidRDefault="000F3D76" w:rsidP="000F3D76">
      <w:pPr>
        <w:pStyle w:val="Default"/>
        <w:rPr>
          <w:rFonts w:ascii="Arial" w:hAnsi="Arial" w:cs="Arial"/>
          <w:bCs/>
        </w:rPr>
      </w:pPr>
    </w:p>
    <w:p w:rsidR="000F3D76" w:rsidRDefault="000F3D76" w:rsidP="000F3D76">
      <w:pPr>
        <w:rPr>
          <w:rFonts w:ascii="Arial Black" w:hAnsi="Arial Black" w:cs="Arial"/>
          <w:bCs/>
          <w:color w:val="000000"/>
          <w:sz w:val="28"/>
          <w:szCs w:val="28"/>
        </w:rPr>
      </w:pPr>
      <w:r>
        <w:rPr>
          <w:rFonts w:ascii="Arial Black" w:hAnsi="Arial Black" w:cs="Arial"/>
          <w:bCs/>
          <w:color w:val="000000"/>
          <w:sz w:val="28"/>
          <w:szCs w:val="28"/>
        </w:rPr>
        <w:t>Review</w:t>
      </w:r>
    </w:p>
    <w:p w:rsidR="000F3D76" w:rsidRDefault="000F3D76" w:rsidP="000F3D76">
      <w:pPr>
        <w:rPr>
          <w:rFonts w:ascii="Arial" w:hAnsi="Arial" w:cs="Arial"/>
          <w:bCs/>
          <w:color w:val="000000"/>
          <w:sz w:val="24"/>
          <w:szCs w:val="24"/>
        </w:rPr>
      </w:pPr>
    </w:p>
    <w:p w:rsidR="000F3D76" w:rsidRDefault="000F3D76" w:rsidP="000F3D76">
      <w:pPr>
        <w:ind w:left="-6"/>
        <w:rPr>
          <w:rFonts w:ascii="Arial" w:hAnsi="Arial" w:cs="Arial"/>
          <w:color w:val="000000"/>
          <w:lang w:val="en-US"/>
        </w:rPr>
      </w:pPr>
      <w:r>
        <w:rPr>
          <w:rFonts w:ascii="Arial" w:hAnsi="Arial" w:cs="Arial"/>
          <w:bCs/>
          <w:color w:val="000000"/>
        </w:rPr>
        <w:t>This Protocol will be reviewed in September 2015 or earlier if required.</w:t>
      </w:r>
      <w:r>
        <w:rPr>
          <w:rFonts w:ascii="Arial" w:hAnsi="Arial" w:cs="Arial"/>
          <w:color w:val="000000"/>
          <w:lang w:val="en-US"/>
        </w:rPr>
        <w:t xml:space="preserve"> </w:t>
      </w:r>
    </w:p>
    <w:p w:rsidR="000F3D76" w:rsidRDefault="000F3D76" w:rsidP="000F3D76">
      <w:pPr>
        <w:rPr>
          <w:rFonts w:ascii="Arial" w:hAnsi="Arial" w:cs="Arial"/>
          <w:color w:val="1F497D"/>
        </w:rPr>
      </w:pPr>
    </w:p>
    <w:p w:rsidR="000F3D76" w:rsidRDefault="000F3D76" w:rsidP="000F3D76">
      <w:pPr>
        <w:pStyle w:val="Default"/>
      </w:pPr>
      <w:r>
        <w:rPr>
          <w:rFonts w:ascii="Arial Black" w:hAnsi="Arial Black" w:cs="Arial"/>
          <w:bCs/>
          <w:sz w:val="28"/>
          <w:szCs w:val="28"/>
        </w:rPr>
        <w:t>Summary</w:t>
      </w:r>
    </w:p>
    <w:p w:rsidR="000F3D76" w:rsidRDefault="000F3D76" w:rsidP="000F3D76">
      <w:pPr>
        <w:pStyle w:val="Default"/>
        <w:rPr>
          <w:lang w:val="en-GB"/>
        </w:rPr>
      </w:pPr>
    </w:p>
    <w:p w:rsidR="000F3D76" w:rsidRDefault="000F3D76" w:rsidP="000F3D76">
      <w:pPr>
        <w:pStyle w:val="Default"/>
        <w:rPr>
          <w:rFonts w:ascii="Arial" w:hAnsi="Arial" w:cs="Arial"/>
          <w:lang w:val="en-GB"/>
        </w:rPr>
      </w:pPr>
      <w:r>
        <w:rPr>
          <w:rFonts w:ascii="Arial" w:hAnsi="Arial" w:cs="Arial"/>
          <w:lang w:val="en-GB"/>
        </w:rPr>
        <w:t xml:space="preserve">This Memorandum of Understanding/Partnership Agreement is work in progress. We recognise that these are new and different arrangements and there will be issues to work through and resolve. The quality of our relationship will be more important than any written agreements. If we invest time and energy in maintaining a good </w:t>
      </w:r>
      <w:r>
        <w:rPr>
          <w:rFonts w:ascii="Arial" w:hAnsi="Arial" w:cs="Arial"/>
          <w:lang w:val="en-GB"/>
        </w:rPr>
        <w:lastRenderedPageBreak/>
        <w:t>partnership working relationship, together we can make a huge difference. We are committed to doing that in a constructive and positive way, remembering always that our shared priority and the reason why we exist is to serve the people of West Yorkshire by creating safer communities.</w:t>
      </w:r>
    </w:p>
    <w:p w:rsidR="000F3D76" w:rsidRDefault="000F3D76" w:rsidP="000F3D76">
      <w:pPr>
        <w:pStyle w:val="Default"/>
        <w:rPr>
          <w:rFonts w:ascii="Arial" w:hAnsi="Arial" w:cs="Arial"/>
          <w:lang w:val="en-GB"/>
        </w:rPr>
      </w:pPr>
    </w:p>
    <w:p w:rsidR="000F3D76" w:rsidRDefault="000F3D76" w:rsidP="000F3D76">
      <w:pPr>
        <w:pStyle w:val="Default"/>
        <w:rPr>
          <w:rFonts w:ascii="Arial" w:hAnsi="Arial" w:cs="Arial"/>
          <w:lang w:val="en-GB"/>
        </w:rPr>
      </w:pPr>
    </w:p>
    <w:tbl>
      <w:tblPr>
        <w:tblStyle w:val="TableGrid"/>
        <w:tblW w:w="10598" w:type="dxa"/>
        <w:jc w:val="center"/>
        <w:tblInd w:w="-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9"/>
        <w:gridCol w:w="2709"/>
        <w:gridCol w:w="2018"/>
        <w:gridCol w:w="2201"/>
        <w:gridCol w:w="1821"/>
      </w:tblGrid>
      <w:tr w:rsidR="000F3D76" w:rsidTr="000F3D76">
        <w:trPr>
          <w:trHeight w:val="3037"/>
          <w:jc w:val="center"/>
        </w:trPr>
        <w:tc>
          <w:tcPr>
            <w:tcW w:w="1849" w:type="dxa"/>
          </w:tcPr>
          <w:p w:rsidR="000F3D76" w:rsidRDefault="000F3D76">
            <w:pPr>
              <w:jc w:val="center"/>
              <w:rPr>
                <w:rFonts w:ascii="Arial" w:hAnsi="Arial" w:cs="Arial"/>
                <w:b/>
                <w:sz w:val="24"/>
                <w:szCs w:val="24"/>
              </w:rPr>
            </w:pPr>
          </w:p>
          <w:p w:rsidR="000F3D76" w:rsidRDefault="000F3D76">
            <w:pPr>
              <w:jc w:val="center"/>
              <w:rPr>
                <w:rFonts w:ascii="Arial" w:hAnsi="Arial" w:cs="Arial"/>
                <w:b/>
              </w:rPr>
            </w:pPr>
          </w:p>
          <w:p w:rsidR="000F3D76" w:rsidRDefault="000F3D76">
            <w:pPr>
              <w:jc w:val="center"/>
              <w:rPr>
                <w:rFonts w:ascii="Arial" w:hAnsi="Arial" w:cs="Arial"/>
                <w:b/>
              </w:rPr>
            </w:pPr>
          </w:p>
          <w:p w:rsidR="000F3D76" w:rsidRDefault="000F3D76">
            <w:pPr>
              <w:jc w:val="center"/>
              <w:rPr>
                <w:rFonts w:ascii="Arial" w:hAnsi="Arial" w:cs="Arial"/>
                <w:b/>
              </w:rPr>
            </w:pPr>
          </w:p>
          <w:p w:rsidR="000F3D76" w:rsidRDefault="000F3D76">
            <w:pPr>
              <w:jc w:val="center"/>
              <w:rPr>
                <w:sz w:val="24"/>
                <w:szCs w:val="24"/>
              </w:rPr>
            </w:pPr>
          </w:p>
        </w:tc>
        <w:tc>
          <w:tcPr>
            <w:tcW w:w="2709" w:type="dxa"/>
          </w:tcPr>
          <w:p w:rsidR="000F3D76" w:rsidRDefault="000F3D76">
            <w:pPr>
              <w:jc w:val="center"/>
              <w:rPr>
                <w:rFonts w:ascii="Arial" w:hAnsi="Arial" w:cs="Arial"/>
                <w:b/>
                <w:sz w:val="24"/>
                <w:szCs w:val="24"/>
              </w:rPr>
            </w:pPr>
          </w:p>
          <w:p w:rsidR="000F3D76" w:rsidRDefault="000F3D76" w:rsidP="000F3D76">
            <w:pPr>
              <w:rPr>
                <w:rFonts w:ascii="Arial" w:hAnsi="Arial" w:cs="Arial"/>
                <w:b/>
              </w:rPr>
            </w:pPr>
          </w:p>
          <w:p w:rsidR="000F3D76" w:rsidRDefault="000F3D76">
            <w:pPr>
              <w:pStyle w:val="Heading4"/>
              <w:outlineLvl w:val="3"/>
            </w:pPr>
            <w:r>
              <w:t>?????????????????</w:t>
            </w:r>
          </w:p>
          <w:p w:rsidR="000F3D76" w:rsidRDefault="000F3D76">
            <w:pPr>
              <w:pStyle w:val="Heading4"/>
              <w:outlineLvl w:val="3"/>
            </w:pPr>
          </w:p>
          <w:p w:rsidR="000F3D76" w:rsidRDefault="000F3D76">
            <w:pPr>
              <w:pStyle w:val="Heading4"/>
              <w:outlineLvl w:val="3"/>
              <w:rPr>
                <w:b w:val="0"/>
              </w:rPr>
            </w:pPr>
            <w:r>
              <w:rPr>
                <w:b w:val="0"/>
              </w:rPr>
              <w:t>Police and Crime Commissioner West Yorkshire</w:t>
            </w:r>
          </w:p>
          <w:p w:rsidR="000F3D76" w:rsidRDefault="000F3D76">
            <w:pPr>
              <w:pStyle w:val="Heading4"/>
              <w:outlineLvl w:val="3"/>
            </w:pPr>
          </w:p>
        </w:tc>
        <w:tc>
          <w:tcPr>
            <w:tcW w:w="2018" w:type="dxa"/>
          </w:tcPr>
          <w:p w:rsidR="000F3D76" w:rsidRDefault="000F3D76">
            <w:pPr>
              <w:jc w:val="center"/>
              <w:rPr>
                <w:rFonts w:ascii="Arial" w:hAnsi="Arial" w:cs="Arial"/>
                <w:b/>
                <w:sz w:val="24"/>
                <w:szCs w:val="24"/>
              </w:rPr>
            </w:pPr>
          </w:p>
          <w:p w:rsidR="000F3D76" w:rsidRDefault="000F3D76">
            <w:pPr>
              <w:jc w:val="center"/>
              <w:rPr>
                <w:rFonts w:ascii="Arial" w:hAnsi="Arial" w:cs="Arial"/>
                <w:b/>
              </w:rPr>
            </w:pPr>
          </w:p>
          <w:p w:rsidR="000F3D76" w:rsidRDefault="000F3D76">
            <w:pPr>
              <w:jc w:val="center"/>
              <w:rPr>
                <w:rFonts w:ascii="Arial" w:hAnsi="Arial" w:cs="Arial"/>
                <w:b/>
              </w:rPr>
            </w:pPr>
          </w:p>
          <w:p w:rsidR="000F3D76" w:rsidRDefault="000F3D76">
            <w:pPr>
              <w:jc w:val="center"/>
              <w:rPr>
                <w:rFonts w:ascii="Arial" w:hAnsi="Arial" w:cs="Arial"/>
                <w:b/>
              </w:rPr>
            </w:pPr>
          </w:p>
          <w:p w:rsidR="000F3D76" w:rsidRDefault="000F3D76">
            <w:pPr>
              <w:jc w:val="center"/>
              <w:rPr>
                <w:rFonts w:ascii="Arial" w:hAnsi="Arial" w:cs="Arial"/>
                <w:b/>
              </w:rPr>
            </w:pPr>
          </w:p>
          <w:p w:rsidR="000F3D76" w:rsidRDefault="000F3D76">
            <w:pPr>
              <w:jc w:val="center"/>
              <w:rPr>
                <w:sz w:val="24"/>
                <w:szCs w:val="24"/>
              </w:rPr>
            </w:pPr>
          </w:p>
        </w:tc>
        <w:tc>
          <w:tcPr>
            <w:tcW w:w="2201" w:type="dxa"/>
          </w:tcPr>
          <w:p w:rsidR="000F3D76" w:rsidRDefault="000F3D76" w:rsidP="000F3D76">
            <w:pPr>
              <w:rPr>
                <w:rFonts w:ascii="Arial" w:hAnsi="Arial" w:cs="Arial"/>
                <w:b/>
              </w:rPr>
            </w:pPr>
          </w:p>
          <w:p w:rsidR="000F3D76" w:rsidRDefault="000F3D76">
            <w:pPr>
              <w:jc w:val="center"/>
              <w:rPr>
                <w:rFonts w:ascii="Arial" w:hAnsi="Arial" w:cs="Arial"/>
                <w:b/>
              </w:rPr>
            </w:pPr>
          </w:p>
          <w:p w:rsidR="000F3D76" w:rsidRDefault="000F3D76">
            <w:pPr>
              <w:pStyle w:val="Heading4"/>
              <w:outlineLvl w:val="3"/>
            </w:pPr>
            <w:r>
              <w:t>Cllr. Peter Box</w:t>
            </w:r>
          </w:p>
          <w:p w:rsidR="000F3D76" w:rsidRDefault="000F3D76">
            <w:pPr>
              <w:jc w:val="center"/>
              <w:rPr>
                <w:rFonts w:ascii="Arial" w:hAnsi="Arial" w:cs="Arial"/>
              </w:rPr>
            </w:pPr>
          </w:p>
          <w:p w:rsidR="000F3D76" w:rsidRDefault="000F3D76">
            <w:pPr>
              <w:jc w:val="center"/>
              <w:rPr>
                <w:rFonts w:ascii="Arial" w:hAnsi="Arial" w:cs="Arial"/>
              </w:rPr>
            </w:pPr>
            <w:r>
              <w:rPr>
                <w:rFonts w:ascii="Arial" w:hAnsi="Arial" w:cs="Arial"/>
              </w:rPr>
              <w:t xml:space="preserve">Chair  </w:t>
            </w:r>
          </w:p>
          <w:p w:rsidR="000F3D76" w:rsidRDefault="000F3D76">
            <w:pPr>
              <w:jc w:val="center"/>
              <w:rPr>
                <w:rFonts w:ascii="Arial" w:hAnsi="Arial" w:cs="Arial"/>
              </w:rPr>
            </w:pPr>
            <w:r>
              <w:rPr>
                <w:rFonts w:ascii="Arial" w:hAnsi="Arial" w:cs="Arial"/>
              </w:rPr>
              <w:t>West Yorkshire Police and Crime Panel</w:t>
            </w:r>
          </w:p>
          <w:p w:rsidR="000F3D76" w:rsidRDefault="000F3D76">
            <w:pPr>
              <w:rPr>
                <w:sz w:val="24"/>
                <w:szCs w:val="24"/>
                <w:lang w:eastAsia="en-GB" w:bidi="th-TH"/>
              </w:rPr>
            </w:pPr>
          </w:p>
        </w:tc>
        <w:tc>
          <w:tcPr>
            <w:tcW w:w="1821" w:type="dxa"/>
          </w:tcPr>
          <w:p w:rsidR="000F3D76" w:rsidRDefault="000F3D76">
            <w:pPr>
              <w:pStyle w:val="Heading4"/>
              <w:outlineLvl w:val="3"/>
            </w:pPr>
          </w:p>
          <w:p w:rsidR="000F3D76" w:rsidRDefault="000F3D76">
            <w:pPr>
              <w:pStyle w:val="Heading4"/>
              <w:outlineLvl w:val="3"/>
            </w:pPr>
          </w:p>
          <w:p w:rsidR="000F3D76" w:rsidRDefault="000F3D76">
            <w:pPr>
              <w:pStyle w:val="Heading4"/>
              <w:outlineLvl w:val="3"/>
            </w:pPr>
          </w:p>
          <w:p w:rsidR="000F3D76" w:rsidRDefault="000F3D76">
            <w:pPr>
              <w:pStyle w:val="Heading4"/>
              <w:outlineLvl w:val="3"/>
            </w:pPr>
          </w:p>
          <w:p w:rsidR="000F3D76" w:rsidRDefault="000F3D76">
            <w:pPr>
              <w:pStyle w:val="Heading4"/>
              <w:outlineLvl w:val="3"/>
            </w:pPr>
          </w:p>
          <w:p w:rsidR="000F3D76" w:rsidRDefault="000F3D76">
            <w:pPr>
              <w:jc w:val="center"/>
              <w:rPr>
                <w:sz w:val="24"/>
                <w:szCs w:val="24"/>
              </w:rPr>
            </w:pPr>
          </w:p>
        </w:tc>
      </w:tr>
    </w:tbl>
    <w:p w:rsidR="000F3D76" w:rsidRDefault="000F3D76" w:rsidP="000F3D76">
      <w:pPr>
        <w:rPr>
          <w:rFonts w:ascii="Arial-BoldMT" w:hAnsi="Arial-BoldMT" w:cs="Arial-BoldMT"/>
          <w:b/>
          <w:bCs/>
          <w:color w:val="FFFFFF"/>
          <w:sz w:val="24"/>
          <w:szCs w:val="24"/>
          <w:lang w:val="en-US"/>
        </w:rPr>
      </w:pPr>
    </w:p>
    <w:p w:rsidR="000F3D76" w:rsidRDefault="000F3D76" w:rsidP="005569C5">
      <w:pPr>
        <w:rPr>
          <w:b/>
          <w:sz w:val="24"/>
          <w:szCs w:val="24"/>
        </w:rPr>
      </w:pPr>
    </w:p>
    <w:p w:rsidR="00D07FA7" w:rsidRDefault="00D07FA7" w:rsidP="005569C5">
      <w:pPr>
        <w:ind w:left="294"/>
        <w:rPr>
          <w:sz w:val="24"/>
          <w:szCs w:val="24"/>
        </w:rPr>
      </w:pPr>
    </w:p>
    <w:p w:rsidR="000F3D76" w:rsidRDefault="000F3D76" w:rsidP="005569C5">
      <w:pPr>
        <w:ind w:left="294"/>
        <w:rPr>
          <w:sz w:val="24"/>
          <w:szCs w:val="24"/>
        </w:rPr>
      </w:pPr>
    </w:p>
    <w:p w:rsidR="000F3D76" w:rsidRDefault="000F3D76" w:rsidP="005569C5">
      <w:pPr>
        <w:ind w:left="294"/>
        <w:rPr>
          <w:sz w:val="24"/>
          <w:szCs w:val="24"/>
        </w:rPr>
      </w:pPr>
    </w:p>
    <w:p w:rsidR="000F3D76" w:rsidRDefault="000F3D76" w:rsidP="005569C5">
      <w:pPr>
        <w:ind w:left="294"/>
        <w:rPr>
          <w:sz w:val="24"/>
          <w:szCs w:val="24"/>
        </w:rPr>
      </w:pPr>
    </w:p>
    <w:p w:rsidR="000F3D76" w:rsidRDefault="000F3D76" w:rsidP="005569C5">
      <w:pPr>
        <w:ind w:left="294"/>
        <w:rPr>
          <w:sz w:val="24"/>
          <w:szCs w:val="24"/>
        </w:rPr>
      </w:pPr>
    </w:p>
    <w:p w:rsidR="000F3D76" w:rsidRDefault="000F3D76" w:rsidP="005569C5">
      <w:pPr>
        <w:ind w:left="294"/>
        <w:rPr>
          <w:sz w:val="24"/>
          <w:szCs w:val="24"/>
        </w:rPr>
      </w:pPr>
    </w:p>
    <w:p w:rsidR="000F3D76" w:rsidRDefault="000F3D76" w:rsidP="005569C5">
      <w:pPr>
        <w:ind w:left="294"/>
        <w:rPr>
          <w:sz w:val="24"/>
          <w:szCs w:val="24"/>
        </w:rPr>
      </w:pPr>
    </w:p>
    <w:p w:rsidR="000F3D76" w:rsidRDefault="000F3D76" w:rsidP="005569C5">
      <w:pPr>
        <w:ind w:left="294"/>
        <w:rPr>
          <w:sz w:val="24"/>
          <w:szCs w:val="24"/>
        </w:rPr>
      </w:pPr>
    </w:p>
    <w:p w:rsidR="000F3D76" w:rsidRDefault="000F3D76" w:rsidP="005569C5">
      <w:pPr>
        <w:ind w:left="294"/>
        <w:rPr>
          <w:sz w:val="24"/>
          <w:szCs w:val="24"/>
        </w:rPr>
      </w:pPr>
    </w:p>
    <w:p w:rsidR="000F3D76" w:rsidRDefault="000F3D76" w:rsidP="005569C5">
      <w:pPr>
        <w:ind w:left="294"/>
        <w:rPr>
          <w:sz w:val="24"/>
          <w:szCs w:val="24"/>
        </w:rPr>
      </w:pPr>
    </w:p>
    <w:p w:rsidR="000F3D76" w:rsidRDefault="000F3D76" w:rsidP="005569C5">
      <w:pPr>
        <w:ind w:left="294"/>
        <w:rPr>
          <w:sz w:val="24"/>
          <w:szCs w:val="24"/>
        </w:rPr>
      </w:pPr>
    </w:p>
    <w:p w:rsidR="000F3D76" w:rsidRDefault="000F3D76" w:rsidP="005569C5">
      <w:pPr>
        <w:ind w:left="294"/>
        <w:rPr>
          <w:sz w:val="24"/>
          <w:szCs w:val="24"/>
        </w:rPr>
      </w:pPr>
    </w:p>
    <w:p w:rsidR="000F3D76" w:rsidRDefault="000F3D76" w:rsidP="005569C5">
      <w:pPr>
        <w:ind w:left="294"/>
        <w:rPr>
          <w:sz w:val="24"/>
          <w:szCs w:val="24"/>
        </w:rPr>
      </w:pPr>
    </w:p>
    <w:p w:rsidR="000F3D76" w:rsidRDefault="000F3D76" w:rsidP="005569C5">
      <w:pPr>
        <w:ind w:left="294"/>
        <w:rPr>
          <w:sz w:val="24"/>
          <w:szCs w:val="24"/>
        </w:rPr>
      </w:pPr>
    </w:p>
    <w:p w:rsidR="000F3D76" w:rsidRDefault="000F3D76" w:rsidP="005569C5">
      <w:pPr>
        <w:ind w:left="294"/>
        <w:rPr>
          <w:sz w:val="24"/>
          <w:szCs w:val="24"/>
        </w:rPr>
      </w:pPr>
    </w:p>
    <w:p w:rsidR="000F3D76" w:rsidRDefault="000F3D76" w:rsidP="005569C5">
      <w:pPr>
        <w:ind w:left="294"/>
        <w:rPr>
          <w:sz w:val="24"/>
          <w:szCs w:val="24"/>
        </w:rPr>
      </w:pPr>
    </w:p>
    <w:p w:rsidR="000F3D76" w:rsidRDefault="000F3D76" w:rsidP="005569C5">
      <w:pPr>
        <w:ind w:left="294"/>
        <w:rPr>
          <w:sz w:val="24"/>
          <w:szCs w:val="24"/>
        </w:rPr>
      </w:pPr>
    </w:p>
    <w:p w:rsidR="000F3D76" w:rsidRDefault="000F3D76" w:rsidP="005569C5">
      <w:pPr>
        <w:ind w:left="294"/>
        <w:rPr>
          <w:sz w:val="24"/>
          <w:szCs w:val="24"/>
        </w:rPr>
      </w:pPr>
    </w:p>
    <w:p w:rsidR="000F3D76" w:rsidRDefault="000F3D76" w:rsidP="005569C5">
      <w:pPr>
        <w:ind w:left="294"/>
        <w:rPr>
          <w:sz w:val="24"/>
          <w:szCs w:val="24"/>
        </w:rPr>
      </w:pPr>
    </w:p>
    <w:p w:rsidR="000F3D76" w:rsidRDefault="000F3D76" w:rsidP="005569C5">
      <w:pPr>
        <w:ind w:left="294"/>
        <w:rPr>
          <w:sz w:val="24"/>
          <w:szCs w:val="24"/>
        </w:rPr>
      </w:pPr>
    </w:p>
    <w:p w:rsidR="000F3D76" w:rsidRDefault="000F3D76" w:rsidP="005569C5">
      <w:pPr>
        <w:ind w:left="294"/>
        <w:rPr>
          <w:sz w:val="24"/>
          <w:szCs w:val="24"/>
        </w:rPr>
      </w:pPr>
    </w:p>
    <w:p w:rsidR="000F3D76" w:rsidRDefault="000F3D76" w:rsidP="005569C5">
      <w:pPr>
        <w:ind w:left="294"/>
        <w:rPr>
          <w:sz w:val="24"/>
          <w:szCs w:val="24"/>
        </w:rPr>
      </w:pPr>
    </w:p>
    <w:p w:rsidR="000F3D76" w:rsidRDefault="000F3D76" w:rsidP="005569C5">
      <w:pPr>
        <w:ind w:left="294"/>
        <w:rPr>
          <w:sz w:val="24"/>
          <w:szCs w:val="24"/>
        </w:rPr>
      </w:pPr>
    </w:p>
    <w:p w:rsidR="000F3D76" w:rsidRDefault="000F3D76" w:rsidP="005569C5">
      <w:pPr>
        <w:ind w:left="294"/>
        <w:rPr>
          <w:sz w:val="24"/>
          <w:szCs w:val="24"/>
        </w:rPr>
      </w:pPr>
    </w:p>
    <w:p w:rsidR="000F3D76" w:rsidRDefault="000F3D76" w:rsidP="005569C5">
      <w:pPr>
        <w:ind w:left="294"/>
        <w:rPr>
          <w:sz w:val="24"/>
          <w:szCs w:val="24"/>
        </w:rPr>
      </w:pPr>
    </w:p>
    <w:p w:rsidR="000F3D76" w:rsidRDefault="000F3D76" w:rsidP="005569C5">
      <w:pPr>
        <w:ind w:left="294"/>
        <w:rPr>
          <w:sz w:val="24"/>
          <w:szCs w:val="24"/>
        </w:rPr>
      </w:pPr>
    </w:p>
    <w:p w:rsidR="00E40D06" w:rsidRDefault="00E40D06" w:rsidP="005569C5">
      <w:pPr>
        <w:ind w:left="294"/>
        <w:rPr>
          <w:sz w:val="24"/>
          <w:szCs w:val="24"/>
        </w:rPr>
      </w:pPr>
    </w:p>
    <w:p w:rsidR="00E40D06" w:rsidRDefault="00E40D06" w:rsidP="00E40D06">
      <w:pPr>
        <w:rPr>
          <w:sz w:val="24"/>
          <w:szCs w:val="24"/>
        </w:rPr>
      </w:pPr>
    </w:p>
    <w:p w:rsidR="00E40D06" w:rsidRPr="00E40D06" w:rsidRDefault="00E40D06" w:rsidP="00E40D06">
      <w:pPr>
        <w:jc w:val="center"/>
        <w:rPr>
          <w:rFonts w:ascii="Arial Black" w:hAnsi="Arial Black"/>
          <w:color w:val="000000"/>
          <w:sz w:val="52"/>
          <w:szCs w:val="52"/>
        </w:rPr>
      </w:pPr>
      <w:r>
        <w:rPr>
          <w:noProof/>
          <w:lang w:eastAsia="en-GB"/>
        </w:rPr>
        <w:lastRenderedPageBreak/>
        <mc:AlternateContent>
          <mc:Choice Requires="wps">
            <w:drawing>
              <wp:anchor distT="0" distB="0" distL="114300" distR="114300" simplePos="0" relativeHeight="251664896" behindDoc="0" locked="0" layoutInCell="1" allowOverlap="1" wp14:anchorId="27CB9A3D" wp14:editId="48E8DDA4">
                <wp:simplePos x="0" y="0"/>
                <wp:positionH relativeFrom="column">
                  <wp:posOffset>4572000</wp:posOffset>
                </wp:positionH>
                <wp:positionV relativeFrom="paragraph">
                  <wp:posOffset>-571500</wp:posOffset>
                </wp:positionV>
                <wp:extent cx="1600200" cy="4572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rsidR="00E40D06" w:rsidRDefault="00E40D06" w:rsidP="00E40D06">
                            <w:pPr>
                              <w:jc w:val="center"/>
                              <w:rPr>
                                <w:rFonts w:ascii="Arial Black" w:hAnsi="Arial Black"/>
                              </w:rPr>
                            </w:pPr>
                            <w:r>
                              <w:rPr>
                                <w:rFonts w:ascii="Arial Black" w:hAnsi="Arial Black"/>
                              </w:rPr>
                              <w:t>Appendix 2A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5in;margin-top:-45pt;width:126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">
                <v:textbox>
                  <w:txbxContent>
                    <w:p w:rsidR="00E40D06" w:rsidRDefault="00E40D06" w:rsidP="00E40D06">
                      <w:pPr>
                        <w:jc w:val="center"/>
                        <w:rPr>
                          <w:rFonts w:ascii="Arial Black" w:hAnsi="Arial Black"/>
                        </w:rPr>
                      </w:pPr>
                      <w:r>
                        <w:rPr>
                          <w:rFonts w:ascii="Arial Black" w:hAnsi="Arial Black"/>
                        </w:rPr>
                        <w:t>Appendix 2A</w:t>
                      </w:r>
                    </w:p>
                  </w:txbxContent>
                </v:textbox>
              </v:shape>
            </w:pict>
          </mc:Fallback>
        </mc:AlternateContent>
      </w:r>
      <w:r>
        <w:rPr>
          <w:rFonts w:ascii="Arial Black" w:hAnsi="Arial Black"/>
          <w:color w:val="000000"/>
          <w:sz w:val="48"/>
          <w:szCs w:val="48"/>
        </w:rPr>
        <w:t>Complaints Leaflet</w:t>
      </w:r>
    </w:p>
    <w:p w:rsidR="00E40D06" w:rsidRDefault="00E40D06" w:rsidP="00E40D06">
      <w:pPr>
        <w:rPr>
          <w:rFonts w:ascii="Arial Black" w:hAnsi="Arial Black"/>
          <w:color w:val="000000"/>
          <w:sz w:val="32"/>
          <w:szCs w:val="32"/>
        </w:rPr>
      </w:pPr>
      <w:r>
        <w:rPr>
          <w:rFonts w:ascii="Arial Black" w:hAnsi="Arial Black"/>
          <w:color w:val="000000"/>
          <w:sz w:val="32"/>
          <w:szCs w:val="32"/>
        </w:rPr>
        <w:t>Who</w:t>
      </w:r>
      <w:r>
        <w:rPr>
          <w:rFonts w:ascii="Arial Black" w:hAnsi="Arial Black"/>
          <w:color w:val="000000"/>
          <w:sz w:val="32"/>
          <w:szCs w:val="32"/>
        </w:rPr>
        <w:t xml:space="preserve"> we are</w:t>
      </w:r>
    </w:p>
    <w:p w:rsidR="00E40D06" w:rsidRDefault="00E40D06" w:rsidP="00E40D06">
      <w:pPr>
        <w:rPr>
          <w:rFonts w:ascii="Arial" w:hAnsi="Arial" w:cs="Arial"/>
          <w:color w:val="000000"/>
          <w:sz w:val="24"/>
          <w:szCs w:val="24"/>
        </w:rPr>
      </w:pPr>
    </w:p>
    <w:p w:rsidR="00E40D06" w:rsidRDefault="00E40D06" w:rsidP="00E40D06">
      <w:pPr>
        <w:rPr>
          <w:rFonts w:ascii="Arial" w:hAnsi="Arial" w:cs="Arial"/>
          <w:color w:val="000000"/>
        </w:rPr>
      </w:pPr>
      <w:r>
        <w:rPr>
          <w:rFonts w:ascii="Arial" w:hAnsi="Arial" w:cs="Arial"/>
          <w:color w:val="000000"/>
        </w:rPr>
        <w:t xml:space="preserve">The </w:t>
      </w:r>
      <w:r>
        <w:rPr>
          <w:rFonts w:ascii="Arial" w:hAnsi="Arial" w:cs="Arial"/>
          <w:b/>
          <w:color w:val="000000"/>
        </w:rPr>
        <w:t>West Yorkshire Police and Crime Panel</w:t>
      </w:r>
      <w:r>
        <w:rPr>
          <w:rFonts w:ascii="Arial" w:hAnsi="Arial" w:cs="Arial"/>
          <w:color w:val="000000"/>
        </w:rPr>
        <w:t xml:space="preserve"> works on behalf of Bradford, Calderdale, Kirklees, Leeds and Wakefield to ensure that the Police and Crime Commissioner for West Yorkshire meets the needs of all the communities they have been elected to serve.</w:t>
      </w:r>
    </w:p>
    <w:p w:rsidR="00E40D06" w:rsidRDefault="00E40D06" w:rsidP="00E40D06">
      <w:pPr>
        <w:rPr>
          <w:rFonts w:ascii="Arial" w:hAnsi="Arial" w:cs="Arial"/>
          <w:color w:val="000000"/>
        </w:rPr>
      </w:pPr>
    </w:p>
    <w:p w:rsidR="00E40D06" w:rsidRDefault="00E40D06" w:rsidP="00E40D06">
      <w:pPr>
        <w:rPr>
          <w:rFonts w:ascii="Arial" w:hAnsi="Arial" w:cs="Arial"/>
          <w:color w:val="000000"/>
        </w:rPr>
      </w:pPr>
      <w:r>
        <w:rPr>
          <w:rFonts w:ascii="Arial" w:hAnsi="Arial" w:cs="Arial"/>
          <w:color w:val="000000"/>
        </w:rPr>
        <w:t xml:space="preserve">The </w:t>
      </w:r>
      <w:r>
        <w:rPr>
          <w:rFonts w:ascii="Arial" w:hAnsi="Arial" w:cs="Arial"/>
          <w:b/>
          <w:color w:val="000000"/>
        </w:rPr>
        <w:t>Police and Crime Commissioner for West Yorkshire</w:t>
      </w:r>
      <w:r>
        <w:rPr>
          <w:rFonts w:ascii="Arial" w:hAnsi="Arial" w:cs="Arial"/>
          <w:color w:val="000000"/>
        </w:rPr>
        <w:t xml:space="preserve"> </w:t>
      </w:r>
      <w:proofErr w:type="gramStart"/>
      <w:r>
        <w:rPr>
          <w:rFonts w:ascii="Arial" w:hAnsi="Arial" w:cs="Arial"/>
          <w:color w:val="000000"/>
        </w:rPr>
        <w:t>has</w:t>
      </w:r>
      <w:proofErr w:type="gramEnd"/>
      <w:r>
        <w:rPr>
          <w:rFonts w:ascii="Arial" w:hAnsi="Arial" w:cs="Arial"/>
          <w:color w:val="000000"/>
        </w:rPr>
        <w:t xml:space="preserve"> responsibility for the totality of policing across West Yorkshire. This includes setting policing priorities through a Police and Crime Plan and then spending the police budget in a way that addresses these priorities.</w:t>
      </w:r>
    </w:p>
    <w:p w:rsidR="00E40D06" w:rsidRDefault="00E40D06" w:rsidP="00E40D06">
      <w:pPr>
        <w:rPr>
          <w:rFonts w:ascii="Arial" w:hAnsi="Arial" w:cs="Arial"/>
          <w:color w:val="000000"/>
        </w:rPr>
      </w:pPr>
    </w:p>
    <w:p w:rsidR="00E40D06" w:rsidRDefault="00E40D06" w:rsidP="00E40D06">
      <w:pPr>
        <w:rPr>
          <w:rFonts w:ascii="Arial" w:hAnsi="Arial" w:cs="Arial"/>
          <w:color w:val="000000"/>
        </w:rPr>
      </w:pPr>
      <w:r>
        <w:rPr>
          <w:rFonts w:ascii="Arial" w:hAnsi="Arial" w:cs="Arial"/>
          <w:color w:val="000000"/>
        </w:rPr>
        <w:t>The Panel has certain duties in relation to the recording and handling of complaints about the Commissioner (and their Deputy).</w:t>
      </w:r>
    </w:p>
    <w:p w:rsidR="00E40D06" w:rsidRDefault="00E40D06" w:rsidP="00E40D06">
      <w:pPr>
        <w:rPr>
          <w:rFonts w:ascii="Arial" w:hAnsi="Arial" w:cs="Arial"/>
          <w:color w:val="000000"/>
        </w:rPr>
      </w:pPr>
    </w:p>
    <w:p w:rsidR="00E40D06" w:rsidRDefault="00E40D06" w:rsidP="00E40D06">
      <w:pPr>
        <w:rPr>
          <w:rFonts w:ascii="Arial" w:hAnsi="Arial" w:cs="Arial"/>
          <w:color w:val="000000"/>
        </w:rPr>
      </w:pPr>
      <w:r>
        <w:rPr>
          <w:rFonts w:ascii="Arial" w:hAnsi="Arial" w:cs="Arial"/>
          <w:color w:val="000000"/>
        </w:rPr>
        <w:t>We handle complaints in a fair and independent way – we do not take sides. If you have a concern about something the Commissioner (or Deputy) has said or done, you should first raise it with them. But if you are still not satisfied, we may be able to help.</w:t>
      </w:r>
    </w:p>
    <w:p w:rsidR="00E40D06" w:rsidRDefault="00E40D06" w:rsidP="00E40D06">
      <w:pPr>
        <w:rPr>
          <w:rFonts w:ascii="Arial" w:hAnsi="Arial" w:cs="Arial"/>
          <w:color w:val="000000"/>
        </w:rPr>
      </w:pPr>
    </w:p>
    <w:p w:rsidR="00E40D06" w:rsidRDefault="00E40D06" w:rsidP="00E40D06">
      <w:pPr>
        <w:rPr>
          <w:rFonts w:ascii="Arial Black" w:hAnsi="Arial Black"/>
          <w:color w:val="000000"/>
          <w:sz w:val="36"/>
          <w:szCs w:val="36"/>
        </w:rPr>
      </w:pPr>
      <w:r>
        <w:rPr>
          <w:rFonts w:ascii="Arial" w:hAnsi="Arial" w:cs="Arial"/>
          <w:color w:val="000000"/>
        </w:rPr>
        <w:t xml:space="preserve">This leaflet sets out what we can and can’t do. It explains what we </w:t>
      </w:r>
      <w:r>
        <w:rPr>
          <w:rFonts w:ascii="Arial" w:hAnsi="Arial" w:cs="Arial"/>
          <w:color w:val="000000"/>
          <w:u w:val="single"/>
        </w:rPr>
        <w:t>have to do</w:t>
      </w:r>
      <w:r>
        <w:rPr>
          <w:rFonts w:ascii="Arial" w:hAnsi="Arial" w:cs="Arial"/>
          <w:color w:val="000000"/>
        </w:rPr>
        <w:t xml:space="preserve"> in certain circumstances. If we can handle your complaint, it explains the process that will be followed and there is a form that you can fill in which will help us deal with your complaint.</w:t>
      </w:r>
    </w:p>
    <w:p w:rsidR="00E40D06" w:rsidRDefault="00E40D06" w:rsidP="00E40D06">
      <w:pPr>
        <w:jc w:val="center"/>
        <w:rPr>
          <w:rFonts w:ascii="Arial" w:hAnsi="Arial" w:cs="Arial"/>
          <w:color w:val="000000"/>
          <w:sz w:val="24"/>
          <w:szCs w:val="24"/>
        </w:rPr>
      </w:pPr>
    </w:p>
    <w:p w:rsidR="00E40D06" w:rsidRDefault="00E40D06" w:rsidP="00E40D06">
      <w:pPr>
        <w:rPr>
          <w:rFonts w:ascii="Arial Black" w:hAnsi="Arial Black"/>
          <w:color w:val="000000"/>
          <w:sz w:val="32"/>
          <w:szCs w:val="32"/>
        </w:rPr>
      </w:pPr>
      <w:r>
        <w:rPr>
          <w:rFonts w:ascii="Arial Black" w:hAnsi="Arial Black"/>
          <w:color w:val="000000"/>
          <w:sz w:val="32"/>
          <w:szCs w:val="32"/>
        </w:rPr>
        <w:t>What we can do</w:t>
      </w:r>
    </w:p>
    <w:p w:rsidR="00E40D06" w:rsidRDefault="00E40D06" w:rsidP="00E40D06">
      <w:pPr>
        <w:rPr>
          <w:rFonts w:ascii="Arial" w:hAnsi="Arial" w:cs="Arial"/>
          <w:color w:val="000000"/>
          <w:sz w:val="24"/>
          <w:szCs w:val="24"/>
        </w:rPr>
      </w:pPr>
    </w:p>
    <w:p w:rsidR="00E40D06" w:rsidRDefault="00E40D06" w:rsidP="00E40D06">
      <w:pPr>
        <w:rPr>
          <w:rFonts w:ascii="Arial" w:hAnsi="Arial" w:cs="Arial"/>
          <w:color w:val="000000"/>
        </w:rPr>
      </w:pPr>
      <w:r>
        <w:rPr>
          <w:rFonts w:ascii="Arial" w:hAnsi="Arial" w:cs="Arial"/>
          <w:color w:val="000000"/>
        </w:rPr>
        <w:t xml:space="preserve">Complaints about the conduct of the Commissioner or their Deputy are dealt with either by the Independent Police Complaints Commission (IPCC) or by us the Panel. </w:t>
      </w:r>
    </w:p>
    <w:p w:rsidR="00E40D06" w:rsidRDefault="00E40D06" w:rsidP="00E40D06">
      <w:pPr>
        <w:rPr>
          <w:rFonts w:ascii="Arial" w:hAnsi="Arial" w:cs="Arial"/>
          <w:color w:val="000000"/>
        </w:rPr>
      </w:pPr>
    </w:p>
    <w:p w:rsidR="00E40D06" w:rsidRDefault="00E40D06" w:rsidP="00E40D06">
      <w:pPr>
        <w:rPr>
          <w:rFonts w:ascii="Arial" w:hAnsi="Arial" w:cs="Arial"/>
          <w:color w:val="000000"/>
        </w:rPr>
      </w:pPr>
      <w:r>
        <w:rPr>
          <w:rFonts w:ascii="Arial" w:hAnsi="Arial" w:cs="Arial"/>
          <w:color w:val="000000"/>
        </w:rPr>
        <w:t xml:space="preserve">We have to record any complaints alleging criminal conduct (or which indicate criminal conduct may have occurred) by the Commissioner or their Deputy. We then have to refer these complaints to the IPCC for investigation. </w:t>
      </w:r>
    </w:p>
    <w:p w:rsidR="00E40D06" w:rsidRDefault="00E40D06" w:rsidP="00E40D06">
      <w:pPr>
        <w:rPr>
          <w:rFonts w:ascii="Arial" w:hAnsi="Arial" w:cs="Arial"/>
          <w:color w:val="000000"/>
        </w:rPr>
      </w:pPr>
    </w:p>
    <w:p w:rsidR="00E40D06" w:rsidRDefault="00E40D06" w:rsidP="00E40D06">
      <w:pPr>
        <w:rPr>
          <w:rFonts w:ascii="Arial" w:hAnsi="Arial" w:cs="Arial"/>
          <w:color w:val="000000"/>
        </w:rPr>
      </w:pPr>
      <w:r>
        <w:rPr>
          <w:rFonts w:ascii="Arial" w:hAnsi="Arial" w:cs="Arial"/>
          <w:color w:val="000000"/>
        </w:rPr>
        <w:t xml:space="preserve">Any other complaints are handled by us, usually through Informal Resolution. </w:t>
      </w:r>
    </w:p>
    <w:p w:rsidR="00E40D06" w:rsidRDefault="00E40D06" w:rsidP="00E40D06">
      <w:pPr>
        <w:rPr>
          <w:rFonts w:ascii="Arial" w:hAnsi="Arial" w:cs="Arial"/>
          <w:color w:val="000000"/>
        </w:rPr>
      </w:pPr>
    </w:p>
    <w:p w:rsidR="00E40D06" w:rsidRDefault="00E40D06" w:rsidP="00E40D06">
      <w:pPr>
        <w:rPr>
          <w:rFonts w:ascii="Arial" w:hAnsi="Arial" w:cs="Arial"/>
          <w:color w:val="000000"/>
        </w:rPr>
      </w:pPr>
      <w:r>
        <w:rPr>
          <w:rFonts w:ascii="Arial" w:hAnsi="Arial" w:cs="Arial"/>
          <w:color w:val="000000"/>
        </w:rPr>
        <w:t>Informal Resolution means encouraging, helping and bringing about the resolution of a complaint without going through legal proceedings.</w:t>
      </w:r>
    </w:p>
    <w:p w:rsidR="00E40D06" w:rsidRDefault="00E40D06" w:rsidP="00E40D06">
      <w:pPr>
        <w:rPr>
          <w:rFonts w:ascii="Arial" w:hAnsi="Arial" w:cs="Arial"/>
          <w:color w:val="000000"/>
        </w:rPr>
      </w:pPr>
    </w:p>
    <w:p w:rsidR="00E40D06" w:rsidRDefault="00E40D06" w:rsidP="00E40D06">
      <w:pPr>
        <w:rPr>
          <w:rFonts w:ascii="Arial" w:hAnsi="Arial" w:cs="Arial"/>
          <w:color w:val="000000"/>
        </w:rPr>
      </w:pPr>
      <w:r>
        <w:rPr>
          <w:rFonts w:ascii="Arial" w:hAnsi="Arial" w:cs="Arial"/>
          <w:color w:val="000000"/>
        </w:rPr>
        <w:t xml:space="preserve">We can consider complaints about the way a decision has been made or the behaviour of the Commissioner or their Deputy, if this has caused problems for you. For example, you may want to complain about the Commissioner or their Deputy not following their own rules. </w:t>
      </w:r>
    </w:p>
    <w:p w:rsidR="00E40D06" w:rsidRDefault="00E40D06" w:rsidP="00E40D06">
      <w:pPr>
        <w:rPr>
          <w:rFonts w:ascii="Arial" w:hAnsi="Arial" w:cs="Arial"/>
          <w:color w:val="000000"/>
        </w:rPr>
      </w:pPr>
    </w:p>
    <w:p w:rsidR="00E40D06" w:rsidRDefault="00E40D06" w:rsidP="00E40D06">
      <w:pPr>
        <w:rPr>
          <w:rFonts w:ascii="Arial" w:hAnsi="Arial" w:cs="Arial"/>
          <w:color w:val="000000"/>
        </w:rPr>
      </w:pPr>
      <w:r>
        <w:rPr>
          <w:rFonts w:ascii="Arial" w:hAnsi="Arial" w:cs="Arial"/>
          <w:color w:val="000000"/>
        </w:rPr>
        <w:t>If we find the Commissioner or their Deputy has done something wrong, we will try to get them to put the matter right. What we ask the Commissioner or their Deputy to do will depend on the particular complaint, how serious the fault was and how you have been affected by it.</w:t>
      </w:r>
    </w:p>
    <w:p w:rsidR="00E40D06" w:rsidRDefault="00E40D06" w:rsidP="00E40D06">
      <w:pPr>
        <w:rPr>
          <w:rFonts w:ascii="Arial" w:hAnsi="Arial" w:cs="Arial"/>
          <w:color w:val="000000"/>
        </w:rPr>
      </w:pPr>
    </w:p>
    <w:p w:rsidR="00E40D06" w:rsidRDefault="00E40D06" w:rsidP="00E40D06">
      <w:pPr>
        <w:rPr>
          <w:rFonts w:ascii="Arial Black" w:hAnsi="Arial Black" w:cs="Arial"/>
          <w:color w:val="000000"/>
          <w:sz w:val="32"/>
          <w:szCs w:val="32"/>
        </w:rPr>
      </w:pPr>
      <w:r>
        <w:rPr>
          <w:rFonts w:ascii="Arial Black" w:hAnsi="Arial Black" w:cs="Arial"/>
          <w:color w:val="000000"/>
          <w:sz w:val="32"/>
          <w:szCs w:val="32"/>
        </w:rPr>
        <w:t>What we can’t do</w:t>
      </w:r>
    </w:p>
    <w:p w:rsidR="00E40D06" w:rsidRDefault="00E40D06" w:rsidP="00E40D06">
      <w:pPr>
        <w:rPr>
          <w:rFonts w:ascii="Arial" w:hAnsi="Arial" w:cs="Arial"/>
          <w:color w:val="000000"/>
          <w:sz w:val="24"/>
          <w:szCs w:val="24"/>
        </w:rPr>
      </w:pPr>
    </w:p>
    <w:p w:rsidR="00E40D06" w:rsidRDefault="00E40D06" w:rsidP="00E40D06">
      <w:pPr>
        <w:rPr>
          <w:rFonts w:ascii="Arial" w:hAnsi="Arial" w:cs="Arial"/>
          <w:color w:val="000000"/>
        </w:rPr>
      </w:pPr>
      <w:r>
        <w:rPr>
          <w:rFonts w:ascii="Arial" w:hAnsi="Arial" w:cs="Arial"/>
          <w:color w:val="000000"/>
        </w:rPr>
        <w:t xml:space="preserve">We can’t just question what the Commissioner or their Deputy has done simply because you don’t agree with it. There must be some alleged fault by the Commissioner or their Deputy. </w:t>
      </w:r>
      <w:r>
        <w:rPr>
          <w:rFonts w:ascii="Arial" w:hAnsi="Arial" w:cs="Arial"/>
          <w:color w:val="000000"/>
        </w:rPr>
        <w:lastRenderedPageBreak/>
        <w:t xml:space="preserve">For example, you may think that they have not followed the proper process for taking a decision. </w:t>
      </w:r>
    </w:p>
    <w:p w:rsidR="00E40D06" w:rsidRDefault="00E40D06" w:rsidP="00E40D06">
      <w:pPr>
        <w:rPr>
          <w:rFonts w:ascii="Arial" w:hAnsi="Arial" w:cs="Arial"/>
          <w:color w:val="000000"/>
        </w:rPr>
      </w:pPr>
    </w:p>
    <w:p w:rsidR="00E40D06" w:rsidRDefault="00E40D06" w:rsidP="00E40D06">
      <w:pPr>
        <w:rPr>
          <w:rFonts w:ascii="Arial" w:hAnsi="Arial" w:cs="Arial"/>
          <w:color w:val="000000"/>
        </w:rPr>
      </w:pPr>
      <w:r>
        <w:rPr>
          <w:rFonts w:ascii="Arial" w:hAnsi="Arial" w:cs="Arial"/>
          <w:color w:val="000000"/>
        </w:rPr>
        <w:t>There are some things we can’t look into because there is a more appropriate body to deal with your complaint, or because we don’t have the legal power to do so. If we can’t help, we will tell you about other organisations that may be able to help.</w:t>
      </w:r>
    </w:p>
    <w:p w:rsidR="00E40D06" w:rsidRDefault="00E40D06" w:rsidP="00E40D06">
      <w:pPr>
        <w:rPr>
          <w:rFonts w:ascii="Arial" w:hAnsi="Arial" w:cs="Arial"/>
          <w:color w:val="000000"/>
        </w:rPr>
      </w:pPr>
    </w:p>
    <w:p w:rsidR="00E40D06" w:rsidRDefault="00E40D06" w:rsidP="00E40D06">
      <w:pPr>
        <w:rPr>
          <w:rFonts w:ascii="Arial Black" w:hAnsi="Arial Black"/>
          <w:color w:val="000000"/>
          <w:sz w:val="32"/>
          <w:szCs w:val="32"/>
        </w:rPr>
      </w:pPr>
      <w:r>
        <w:rPr>
          <w:rFonts w:ascii="Arial Black" w:hAnsi="Arial Black"/>
          <w:color w:val="000000"/>
          <w:sz w:val="32"/>
          <w:szCs w:val="32"/>
        </w:rPr>
        <w:t>When to complain</w:t>
      </w:r>
    </w:p>
    <w:p w:rsidR="00E40D06" w:rsidRDefault="00E40D06" w:rsidP="00E40D06">
      <w:pPr>
        <w:rPr>
          <w:rFonts w:ascii="Arial" w:hAnsi="Arial" w:cs="Arial"/>
          <w:color w:val="000000"/>
          <w:sz w:val="24"/>
          <w:szCs w:val="24"/>
        </w:rPr>
      </w:pPr>
    </w:p>
    <w:p w:rsidR="00E40D06" w:rsidRDefault="00E40D06" w:rsidP="00E40D06">
      <w:pPr>
        <w:rPr>
          <w:rFonts w:ascii="Arial" w:hAnsi="Arial" w:cs="Arial"/>
          <w:color w:val="000000"/>
        </w:rPr>
      </w:pPr>
      <w:r>
        <w:rPr>
          <w:rFonts w:ascii="Arial" w:hAnsi="Arial" w:cs="Arial"/>
          <w:color w:val="000000"/>
        </w:rPr>
        <w:t xml:space="preserve">If you have a concern about something the Commissioner or their Deputy has said or done, the first step is to raise it with them. Their contact details are set out below. </w:t>
      </w:r>
    </w:p>
    <w:p w:rsidR="00E40D06" w:rsidRDefault="00E40D06" w:rsidP="00E40D06">
      <w:pPr>
        <w:rPr>
          <w:rFonts w:ascii="Arial" w:hAnsi="Arial" w:cs="Arial"/>
          <w:color w:val="000000"/>
        </w:rPr>
      </w:pPr>
    </w:p>
    <w:p w:rsidR="00E40D06" w:rsidRDefault="00E40D06" w:rsidP="00E40D06">
      <w:pPr>
        <w:rPr>
          <w:rFonts w:ascii="Arial" w:hAnsi="Arial" w:cs="Arial"/>
          <w:color w:val="000000"/>
        </w:rPr>
      </w:pPr>
      <w:r>
        <w:rPr>
          <w:rFonts w:ascii="Arial" w:hAnsi="Arial" w:cs="Arial"/>
          <w:color w:val="000000"/>
        </w:rPr>
        <w:t>If you are still not satisfied, you can make a complaint.</w:t>
      </w:r>
    </w:p>
    <w:p w:rsidR="00E40D06" w:rsidRDefault="00E40D06" w:rsidP="00E40D06">
      <w:pPr>
        <w:rPr>
          <w:rFonts w:ascii="Arial" w:hAnsi="Arial" w:cs="Arial"/>
          <w:color w:val="000000"/>
        </w:rPr>
      </w:pPr>
    </w:p>
    <w:p w:rsidR="00E40D06" w:rsidRDefault="00E40D06" w:rsidP="00E40D06">
      <w:pPr>
        <w:rPr>
          <w:rFonts w:ascii="Arial" w:hAnsi="Arial" w:cs="Arial"/>
          <w:color w:val="000000"/>
        </w:rPr>
      </w:pPr>
      <w:r>
        <w:rPr>
          <w:rFonts w:ascii="Arial" w:hAnsi="Arial" w:cs="Arial"/>
          <w:color w:val="000000"/>
        </w:rPr>
        <w:t>You can make a complaint if;</w:t>
      </w:r>
    </w:p>
    <w:p w:rsidR="00E40D06" w:rsidRDefault="00E40D06" w:rsidP="00E40D06">
      <w:pPr>
        <w:rPr>
          <w:rFonts w:ascii="Arial" w:hAnsi="Arial" w:cs="Arial"/>
          <w:color w:val="000000"/>
        </w:rPr>
      </w:pPr>
    </w:p>
    <w:p w:rsidR="00E40D06" w:rsidRDefault="00E40D06" w:rsidP="00E40D06">
      <w:pPr>
        <w:numPr>
          <w:ilvl w:val="0"/>
          <w:numId w:val="25"/>
        </w:numPr>
        <w:rPr>
          <w:rFonts w:ascii="Arial" w:hAnsi="Arial" w:cs="Arial"/>
          <w:color w:val="000000"/>
        </w:rPr>
      </w:pPr>
      <w:r>
        <w:rPr>
          <w:rFonts w:ascii="Arial" w:hAnsi="Arial" w:cs="Arial"/>
          <w:color w:val="000000"/>
        </w:rPr>
        <w:t>the conduct you are concerned about has been directed at you</w:t>
      </w:r>
    </w:p>
    <w:p w:rsidR="00E40D06" w:rsidRDefault="00E40D06" w:rsidP="00E40D06">
      <w:pPr>
        <w:numPr>
          <w:ilvl w:val="0"/>
          <w:numId w:val="25"/>
        </w:numPr>
        <w:rPr>
          <w:rFonts w:ascii="Arial" w:hAnsi="Arial" w:cs="Arial"/>
          <w:color w:val="000000"/>
        </w:rPr>
      </w:pPr>
      <w:r>
        <w:rPr>
          <w:rFonts w:ascii="Arial" w:hAnsi="Arial" w:cs="Arial"/>
          <w:color w:val="000000"/>
        </w:rPr>
        <w:t>you have been adversely affected by the conduct, even if it wasn’t directed at you</w:t>
      </w:r>
    </w:p>
    <w:p w:rsidR="00E40D06" w:rsidRDefault="00E40D06" w:rsidP="00E40D06">
      <w:pPr>
        <w:numPr>
          <w:ilvl w:val="0"/>
          <w:numId w:val="25"/>
        </w:numPr>
        <w:rPr>
          <w:rFonts w:ascii="Arial" w:hAnsi="Arial" w:cs="Arial"/>
          <w:color w:val="000000"/>
        </w:rPr>
      </w:pPr>
      <w:r>
        <w:rPr>
          <w:rFonts w:ascii="Arial" w:hAnsi="Arial" w:cs="Arial"/>
          <w:color w:val="000000"/>
        </w:rPr>
        <w:t>you have witnessed the conduct</w:t>
      </w:r>
    </w:p>
    <w:p w:rsidR="00E40D06" w:rsidRDefault="00E40D06" w:rsidP="00E40D06">
      <w:pPr>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 xml:space="preserve">Someone can act on your behalf (perhaps a friend or relative) if you give your written permission for them to do so. </w:t>
      </w:r>
    </w:p>
    <w:p w:rsidR="00E40D06" w:rsidRDefault="00E40D06" w:rsidP="00E40D06">
      <w:pPr>
        <w:autoSpaceDE w:val="0"/>
        <w:autoSpaceDN w:val="0"/>
        <w:adjustRightInd w:val="0"/>
        <w:rPr>
          <w:rFonts w:ascii="Arial" w:hAnsi="Arial" w:cs="Arial"/>
          <w:color w:val="000000"/>
        </w:rPr>
      </w:pPr>
    </w:p>
    <w:p w:rsidR="00E40D06" w:rsidRDefault="00E40D06" w:rsidP="00E40D06">
      <w:pPr>
        <w:rPr>
          <w:rFonts w:ascii="Arial Black" w:hAnsi="Arial Black" w:cs="Arial"/>
          <w:color w:val="000000"/>
          <w:sz w:val="32"/>
          <w:szCs w:val="32"/>
        </w:rPr>
      </w:pPr>
      <w:r>
        <w:rPr>
          <w:rFonts w:ascii="Arial Black" w:hAnsi="Arial Black" w:cs="Arial"/>
          <w:color w:val="000000"/>
          <w:sz w:val="32"/>
          <w:szCs w:val="32"/>
        </w:rPr>
        <w:t>What happens first?</w:t>
      </w:r>
    </w:p>
    <w:p w:rsidR="00E40D06" w:rsidRDefault="00E40D06" w:rsidP="00E40D06">
      <w:pPr>
        <w:rPr>
          <w:rFonts w:ascii="Arial" w:hAnsi="Arial" w:cs="Arial"/>
          <w:color w:val="000000"/>
          <w:sz w:val="24"/>
          <w:szCs w:val="24"/>
        </w:rPr>
      </w:pPr>
    </w:p>
    <w:p w:rsidR="00E40D06" w:rsidRDefault="00E40D06" w:rsidP="00E40D06">
      <w:pPr>
        <w:rPr>
          <w:rFonts w:ascii="Arial" w:hAnsi="Arial" w:cs="Arial"/>
          <w:color w:val="000000"/>
        </w:rPr>
      </w:pPr>
      <w:r>
        <w:rPr>
          <w:rFonts w:ascii="Arial" w:hAnsi="Arial" w:cs="Arial"/>
          <w:color w:val="000000"/>
        </w:rPr>
        <w:t>When we receive a complaint we take the following steps:</w:t>
      </w:r>
    </w:p>
    <w:p w:rsidR="00E40D06" w:rsidRDefault="00E40D06" w:rsidP="00E40D06">
      <w:pPr>
        <w:rPr>
          <w:rFonts w:ascii="Arial" w:hAnsi="Arial" w:cs="Arial"/>
          <w:color w:val="000000"/>
        </w:rPr>
      </w:pPr>
    </w:p>
    <w:p w:rsidR="00E40D06" w:rsidRDefault="00E40D06" w:rsidP="00E40D06">
      <w:pPr>
        <w:numPr>
          <w:ilvl w:val="0"/>
          <w:numId w:val="26"/>
        </w:numPr>
        <w:rPr>
          <w:rFonts w:ascii="Arial" w:hAnsi="Arial" w:cs="Arial"/>
          <w:color w:val="000000"/>
        </w:rPr>
      </w:pPr>
      <w:r>
        <w:rPr>
          <w:rFonts w:ascii="Arial" w:hAnsi="Arial" w:cs="Arial"/>
          <w:color w:val="000000"/>
        </w:rPr>
        <w:t>we check that the complaint is about the Commissioner (or Deputy) for West Yorkshire – if it isn’t we send it to the right Panel and let you know; if it does relate to the Commissioner (or Deputy) for West Yorkshire</w:t>
      </w:r>
    </w:p>
    <w:p w:rsidR="00E40D06" w:rsidRDefault="00E40D06" w:rsidP="00E40D06">
      <w:pPr>
        <w:numPr>
          <w:ilvl w:val="0"/>
          <w:numId w:val="26"/>
        </w:numPr>
        <w:rPr>
          <w:rFonts w:ascii="Arial" w:hAnsi="Arial" w:cs="Arial"/>
          <w:color w:val="000000"/>
        </w:rPr>
      </w:pPr>
      <w:r>
        <w:rPr>
          <w:rFonts w:ascii="Arial" w:hAnsi="Arial" w:cs="Arial"/>
          <w:color w:val="000000"/>
        </w:rPr>
        <w:t>we record the complaint – unless it is already being dealt with through criminal proceedings</w:t>
      </w:r>
    </w:p>
    <w:p w:rsidR="00E40D06" w:rsidRDefault="00E40D06" w:rsidP="00E40D06">
      <w:pPr>
        <w:numPr>
          <w:ilvl w:val="0"/>
          <w:numId w:val="26"/>
        </w:numPr>
        <w:rPr>
          <w:rFonts w:ascii="Arial" w:hAnsi="Arial" w:cs="Arial"/>
          <w:color w:val="000000"/>
        </w:rPr>
      </w:pPr>
      <w:r>
        <w:rPr>
          <w:rFonts w:ascii="Arial" w:hAnsi="Arial" w:cs="Arial"/>
          <w:color w:val="000000"/>
        </w:rPr>
        <w:t>if we don’t record your complaint we have to tell you that we have made that decision and explain why</w:t>
      </w:r>
    </w:p>
    <w:p w:rsidR="00E40D06" w:rsidRDefault="00E40D06" w:rsidP="00E40D06">
      <w:pPr>
        <w:rPr>
          <w:rFonts w:ascii="Arial" w:hAnsi="Arial" w:cs="Arial"/>
          <w:color w:val="000000"/>
        </w:rPr>
      </w:pPr>
    </w:p>
    <w:p w:rsidR="00E40D06" w:rsidRDefault="00E40D06" w:rsidP="00E40D06">
      <w:pPr>
        <w:rPr>
          <w:rFonts w:ascii="Arial" w:hAnsi="Arial" w:cs="Arial"/>
          <w:color w:val="000000"/>
        </w:rPr>
      </w:pPr>
      <w:r>
        <w:rPr>
          <w:rFonts w:ascii="Arial" w:hAnsi="Arial" w:cs="Arial"/>
          <w:color w:val="000000"/>
        </w:rPr>
        <w:t>Then</w:t>
      </w:r>
    </w:p>
    <w:p w:rsidR="00E40D06" w:rsidRDefault="00E40D06" w:rsidP="00E40D06">
      <w:pPr>
        <w:rPr>
          <w:rFonts w:ascii="Arial" w:hAnsi="Arial" w:cs="Arial"/>
          <w:color w:val="000000"/>
        </w:rPr>
      </w:pPr>
    </w:p>
    <w:p w:rsidR="00E40D06" w:rsidRDefault="00E40D06" w:rsidP="00E40D06">
      <w:pPr>
        <w:numPr>
          <w:ilvl w:val="0"/>
          <w:numId w:val="26"/>
        </w:numPr>
        <w:rPr>
          <w:rFonts w:ascii="Arial" w:hAnsi="Arial" w:cs="Arial"/>
          <w:color w:val="000000"/>
        </w:rPr>
      </w:pPr>
      <w:proofErr w:type="gramStart"/>
      <w:r>
        <w:rPr>
          <w:rFonts w:ascii="Arial" w:hAnsi="Arial" w:cs="Arial"/>
          <w:color w:val="000000"/>
        </w:rPr>
        <w:t>we</w:t>
      </w:r>
      <w:proofErr w:type="gramEnd"/>
      <w:r>
        <w:rPr>
          <w:rFonts w:ascii="Arial" w:hAnsi="Arial" w:cs="Arial"/>
          <w:color w:val="000000"/>
        </w:rPr>
        <w:t xml:space="preserve"> decide whether a complaint alleges criminal conduct (or indicates criminal conduct may have occurred). If it does we immediately refer it to the IPCC. The IPCC will then decide how to deal with your complaint</w:t>
      </w:r>
    </w:p>
    <w:p w:rsidR="00E40D06" w:rsidRDefault="00E40D06" w:rsidP="00E40D06">
      <w:pPr>
        <w:rPr>
          <w:rFonts w:ascii="Arial" w:hAnsi="Arial" w:cs="Arial"/>
          <w:color w:val="000000"/>
        </w:rPr>
      </w:pPr>
      <w:proofErr w:type="gramStart"/>
      <w:r>
        <w:rPr>
          <w:rFonts w:ascii="Arial" w:hAnsi="Arial" w:cs="Arial"/>
          <w:color w:val="000000"/>
        </w:rPr>
        <w:t>or</w:t>
      </w:r>
      <w:proofErr w:type="gramEnd"/>
    </w:p>
    <w:p w:rsidR="00E40D06" w:rsidRDefault="00E40D06" w:rsidP="00E40D06">
      <w:pPr>
        <w:ind w:left="360"/>
        <w:rPr>
          <w:rFonts w:ascii="Arial" w:hAnsi="Arial" w:cs="Arial"/>
          <w:color w:val="000000"/>
        </w:rPr>
      </w:pPr>
    </w:p>
    <w:p w:rsidR="00E40D06" w:rsidRDefault="00E40D06" w:rsidP="00E40D06">
      <w:pPr>
        <w:numPr>
          <w:ilvl w:val="0"/>
          <w:numId w:val="26"/>
        </w:numPr>
        <w:rPr>
          <w:rFonts w:ascii="Arial" w:hAnsi="Arial" w:cs="Arial"/>
          <w:color w:val="000000"/>
        </w:rPr>
      </w:pPr>
      <w:r>
        <w:rPr>
          <w:rFonts w:ascii="Arial" w:hAnsi="Arial" w:cs="Arial"/>
          <w:color w:val="000000"/>
        </w:rPr>
        <w:t>we decide that a complaint can be dealt with by the Panel as set out below</w:t>
      </w:r>
    </w:p>
    <w:p w:rsidR="00E40D06" w:rsidRDefault="00E40D06" w:rsidP="00E40D06">
      <w:pPr>
        <w:rPr>
          <w:rFonts w:ascii="Arial" w:hAnsi="Arial" w:cs="Arial"/>
          <w:color w:val="000000"/>
        </w:rPr>
      </w:pPr>
    </w:p>
    <w:p w:rsidR="00E40D06" w:rsidRDefault="00E40D06" w:rsidP="00E40D06">
      <w:pPr>
        <w:rPr>
          <w:rFonts w:ascii="Arial" w:hAnsi="Arial" w:cs="Arial"/>
          <w:color w:val="000000"/>
        </w:rPr>
      </w:pPr>
      <w:proofErr w:type="gramStart"/>
      <w:r>
        <w:rPr>
          <w:rFonts w:ascii="Arial" w:hAnsi="Arial" w:cs="Arial"/>
          <w:color w:val="000000"/>
        </w:rPr>
        <w:t>or</w:t>
      </w:r>
      <w:proofErr w:type="gramEnd"/>
    </w:p>
    <w:p w:rsidR="00E40D06" w:rsidRDefault="00E40D06" w:rsidP="00E40D06">
      <w:pPr>
        <w:ind w:left="360"/>
        <w:rPr>
          <w:rFonts w:ascii="Arial" w:hAnsi="Arial" w:cs="Arial"/>
          <w:color w:val="000000"/>
        </w:rPr>
      </w:pPr>
    </w:p>
    <w:p w:rsidR="00E40D06" w:rsidRDefault="00E40D06" w:rsidP="00E40D06">
      <w:pPr>
        <w:numPr>
          <w:ilvl w:val="0"/>
          <w:numId w:val="26"/>
        </w:numPr>
        <w:rPr>
          <w:rFonts w:ascii="Arial" w:hAnsi="Arial" w:cs="Arial"/>
          <w:color w:val="000000"/>
        </w:rPr>
      </w:pPr>
      <w:r>
        <w:rPr>
          <w:rFonts w:ascii="Arial" w:hAnsi="Arial" w:cs="Arial"/>
          <w:color w:val="000000"/>
        </w:rPr>
        <w:t>we may decide no action should be taken because, for example, it is an employment issue, it is more than 12 months old, the matter is already the subject of a complaint, it is anonymous, vexatious, oppressive or an abuse of the procedures or repetitious</w:t>
      </w:r>
    </w:p>
    <w:p w:rsidR="00E40D06" w:rsidRDefault="00E40D06" w:rsidP="00E40D06">
      <w:pPr>
        <w:rPr>
          <w:rFonts w:ascii="Arial" w:hAnsi="Arial" w:cs="Arial"/>
          <w:color w:val="000000"/>
        </w:rPr>
      </w:pPr>
    </w:p>
    <w:p w:rsidR="00E40D06" w:rsidRDefault="00E40D06" w:rsidP="00E40D06">
      <w:pPr>
        <w:rPr>
          <w:rFonts w:ascii="Arial" w:hAnsi="Arial" w:cs="Arial"/>
          <w:color w:val="000000"/>
        </w:rPr>
      </w:pPr>
      <w:r>
        <w:rPr>
          <w:rFonts w:ascii="Arial" w:hAnsi="Arial" w:cs="Arial"/>
          <w:color w:val="000000"/>
        </w:rPr>
        <w:t>Whatever we decide you will be kept informed.</w:t>
      </w:r>
    </w:p>
    <w:p w:rsidR="00E40D06" w:rsidRDefault="00E40D06" w:rsidP="00E40D06">
      <w:pPr>
        <w:rPr>
          <w:rFonts w:ascii="Arial" w:hAnsi="Arial" w:cs="Arial"/>
          <w:color w:val="000000"/>
        </w:rPr>
      </w:pPr>
    </w:p>
    <w:p w:rsidR="00E40D06" w:rsidRDefault="00E40D06" w:rsidP="00E40D06">
      <w:pPr>
        <w:rPr>
          <w:rFonts w:ascii="Arial" w:hAnsi="Arial" w:cs="Arial"/>
          <w:color w:val="000000"/>
        </w:rPr>
      </w:pPr>
    </w:p>
    <w:p w:rsidR="00E40D06" w:rsidRDefault="00E40D06" w:rsidP="00E40D06">
      <w:pPr>
        <w:rPr>
          <w:rFonts w:ascii="Arial" w:hAnsi="Arial" w:cs="Arial"/>
          <w:b/>
          <w:color w:val="000000"/>
        </w:rPr>
      </w:pPr>
      <w:r>
        <w:rPr>
          <w:rFonts w:ascii="Arial" w:hAnsi="Arial" w:cs="Arial"/>
          <w:b/>
          <w:color w:val="000000"/>
        </w:rPr>
        <w:t>Withdrawing or discontinuing a complaint</w:t>
      </w:r>
    </w:p>
    <w:p w:rsidR="00E40D06" w:rsidRDefault="00E40D06" w:rsidP="00E40D06">
      <w:pPr>
        <w:rPr>
          <w:rFonts w:ascii="Arial" w:hAnsi="Arial" w:cs="Arial"/>
          <w:color w:val="000000"/>
        </w:rPr>
      </w:pPr>
    </w:p>
    <w:p w:rsidR="00E40D06" w:rsidRDefault="00E40D06" w:rsidP="00E40D06">
      <w:pPr>
        <w:numPr>
          <w:ilvl w:val="0"/>
          <w:numId w:val="27"/>
        </w:numPr>
        <w:rPr>
          <w:rFonts w:ascii="Arial" w:hAnsi="Arial" w:cs="Arial"/>
          <w:color w:val="000000"/>
        </w:rPr>
      </w:pPr>
      <w:r>
        <w:rPr>
          <w:rFonts w:ascii="Arial" w:hAnsi="Arial" w:cs="Arial"/>
          <w:color w:val="000000"/>
        </w:rPr>
        <w:t>If you want to withdraw or discontinue your complaint you must give us signed notice in writing. If your complaint involves (or may involve) criminal conduct then it might still have to be investigated. If this is the case you will be told.</w:t>
      </w:r>
    </w:p>
    <w:p w:rsidR="00E40D06" w:rsidRDefault="00E40D06" w:rsidP="00E40D06">
      <w:pPr>
        <w:jc w:val="center"/>
        <w:rPr>
          <w:rFonts w:ascii="HelveticaNeue-LightCond" w:hAnsi="HelveticaNeue-LightCond" w:cs="HelveticaNeue-LightCond"/>
          <w:color w:val="000000"/>
          <w:sz w:val="20"/>
          <w:szCs w:val="20"/>
          <w:lang w:val="en-US"/>
        </w:rPr>
      </w:pPr>
    </w:p>
    <w:p w:rsidR="00E40D06" w:rsidRDefault="00E40D06" w:rsidP="00E40D06">
      <w:pPr>
        <w:rPr>
          <w:rFonts w:ascii="Arial" w:hAnsi="Arial" w:cs="Arial"/>
          <w:color w:val="000000"/>
          <w:sz w:val="24"/>
          <w:szCs w:val="24"/>
        </w:rPr>
      </w:pPr>
      <w:r>
        <w:rPr>
          <w:rFonts w:ascii="Arial Black" w:hAnsi="Arial Black" w:cs="Arial"/>
          <w:color w:val="000000"/>
          <w:sz w:val="32"/>
          <w:szCs w:val="32"/>
        </w:rPr>
        <w:t>How We Deal With Your Complaint</w:t>
      </w:r>
    </w:p>
    <w:p w:rsidR="00E40D06" w:rsidRDefault="00E40D06" w:rsidP="00E40D06">
      <w:pPr>
        <w:ind w:left="360"/>
        <w:rPr>
          <w:rFonts w:ascii="Arial" w:hAnsi="Arial" w:cs="Arial"/>
          <w:color w:val="000000"/>
        </w:rPr>
      </w:pPr>
    </w:p>
    <w:p w:rsidR="00E40D06" w:rsidRDefault="00E40D06" w:rsidP="00E40D06">
      <w:pPr>
        <w:numPr>
          <w:ilvl w:val="0"/>
          <w:numId w:val="28"/>
        </w:numPr>
        <w:rPr>
          <w:rFonts w:ascii="Arial" w:hAnsi="Arial" w:cs="Arial"/>
          <w:color w:val="000000"/>
        </w:rPr>
      </w:pPr>
      <w:r>
        <w:rPr>
          <w:rFonts w:ascii="Arial" w:hAnsi="Arial" w:cs="Arial"/>
          <w:color w:val="000000"/>
        </w:rPr>
        <w:t>A copy of the record of the complaint will be sent to you within 10 working days and you will be informed who will be handling your complaint.</w:t>
      </w:r>
    </w:p>
    <w:p w:rsidR="00E40D06" w:rsidRDefault="00E40D06" w:rsidP="00E40D06">
      <w:pPr>
        <w:rPr>
          <w:rFonts w:ascii="Arial" w:hAnsi="Arial" w:cs="Arial"/>
          <w:color w:val="000000"/>
        </w:rPr>
      </w:pPr>
    </w:p>
    <w:p w:rsidR="00E40D06" w:rsidRDefault="00E40D06" w:rsidP="00E40D06">
      <w:pPr>
        <w:numPr>
          <w:ilvl w:val="0"/>
          <w:numId w:val="28"/>
        </w:numPr>
        <w:rPr>
          <w:rFonts w:ascii="Arial" w:hAnsi="Arial" w:cs="Arial"/>
          <w:color w:val="000000"/>
        </w:rPr>
      </w:pPr>
      <w:r>
        <w:rPr>
          <w:rFonts w:ascii="Arial" w:hAnsi="Arial" w:cs="Arial"/>
          <w:color w:val="000000"/>
        </w:rPr>
        <w:t>A copy of your complaint will normally be sent to the person you have complained about for their comments (in certain circumstances your complaint may be kept anonymous or confidential).</w:t>
      </w:r>
    </w:p>
    <w:p w:rsidR="00E40D06" w:rsidRDefault="00E40D06" w:rsidP="00E40D06">
      <w:pPr>
        <w:rPr>
          <w:rFonts w:ascii="Arial" w:hAnsi="Arial" w:cs="Arial"/>
          <w:color w:val="000000"/>
        </w:rPr>
      </w:pPr>
    </w:p>
    <w:p w:rsidR="00E40D06" w:rsidRDefault="00E40D06" w:rsidP="00E40D06">
      <w:pPr>
        <w:numPr>
          <w:ilvl w:val="0"/>
          <w:numId w:val="28"/>
        </w:numPr>
        <w:rPr>
          <w:rFonts w:ascii="Arial" w:hAnsi="Arial" w:cs="Arial"/>
          <w:color w:val="000000"/>
        </w:rPr>
      </w:pPr>
      <w:r>
        <w:rPr>
          <w:rFonts w:ascii="Arial" w:hAnsi="Arial" w:cs="Arial"/>
          <w:color w:val="000000"/>
        </w:rPr>
        <w:t>You will get a response within 10 working days. The response will:</w:t>
      </w:r>
    </w:p>
    <w:p w:rsidR="00E40D06" w:rsidRDefault="00E40D06" w:rsidP="00E40D06">
      <w:pPr>
        <w:rPr>
          <w:rFonts w:ascii="Arial" w:hAnsi="Arial" w:cs="Arial"/>
          <w:color w:val="000000"/>
        </w:rPr>
      </w:pPr>
    </w:p>
    <w:p w:rsidR="00E40D06" w:rsidRDefault="00E40D06" w:rsidP="00E40D06">
      <w:pPr>
        <w:numPr>
          <w:ilvl w:val="1"/>
          <w:numId w:val="28"/>
        </w:numPr>
        <w:rPr>
          <w:rFonts w:ascii="Arial" w:hAnsi="Arial" w:cs="Arial"/>
          <w:color w:val="000000"/>
        </w:rPr>
      </w:pPr>
      <w:r>
        <w:rPr>
          <w:rFonts w:ascii="Arial" w:hAnsi="Arial" w:cs="Arial"/>
          <w:color w:val="000000"/>
        </w:rPr>
        <w:t>Outline the decision taken</w:t>
      </w:r>
    </w:p>
    <w:p w:rsidR="00E40D06" w:rsidRDefault="00E40D06" w:rsidP="00E40D06">
      <w:pPr>
        <w:numPr>
          <w:ilvl w:val="1"/>
          <w:numId w:val="28"/>
        </w:numPr>
        <w:rPr>
          <w:rFonts w:ascii="Arial" w:hAnsi="Arial" w:cs="Arial"/>
          <w:color w:val="000000"/>
        </w:rPr>
      </w:pPr>
      <w:r>
        <w:rPr>
          <w:rFonts w:ascii="Arial" w:hAnsi="Arial" w:cs="Arial"/>
          <w:color w:val="000000"/>
        </w:rPr>
        <w:t>Explain any actions to be taken</w:t>
      </w:r>
    </w:p>
    <w:p w:rsidR="00E40D06" w:rsidRDefault="00E40D06" w:rsidP="00E40D06">
      <w:pPr>
        <w:numPr>
          <w:ilvl w:val="1"/>
          <w:numId w:val="28"/>
        </w:numPr>
        <w:rPr>
          <w:rFonts w:ascii="Arial" w:hAnsi="Arial" w:cs="Arial"/>
          <w:color w:val="000000"/>
        </w:rPr>
      </w:pPr>
      <w:r>
        <w:rPr>
          <w:rFonts w:ascii="Arial" w:hAnsi="Arial" w:cs="Arial"/>
          <w:color w:val="000000"/>
        </w:rPr>
        <w:t>If more time is needed you will be told the reason why and given a new date</w:t>
      </w:r>
    </w:p>
    <w:p w:rsidR="00E40D06" w:rsidRDefault="00E40D06" w:rsidP="00E40D06">
      <w:pPr>
        <w:numPr>
          <w:ilvl w:val="1"/>
          <w:numId w:val="28"/>
        </w:numPr>
        <w:rPr>
          <w:rFonts w:ascii="Arial" w:hAnsi="Arial" w:cs="Arial"/>
          <w:color w:val="000000"/>
        </w:rPr>
      </w:pPr>
      <w:r>
        <w:rPr>
          <w:rFonts w:ascii="Arial" w:hAnsi="Arial" w:cs="Arial"/>
          <w:color w:val="000000"/>
        </w:rPr>
        <w:t>If the Police and Crime Commissioner (or the person you have complained about ) is to be called to a meeting to answer questions and make representations a date will be given for that meeting</w:t>
      </w:r>
    </w:p>
    <w:p w:rsidR="00E40D06" w:rsidRDefault="00E40D06" w:rsidP="00E40D06">
      <w:pPr>
        <w:rPr>
          <w:rFonts w:ascii="Arial" w:hAnsi="Arial" w:cs="Arial"/>
          <w:color w:val="000000"/>
        </w:rPr>
      </w:pPr>
    </w:p>
    <w:p w:rsidR="00E40D06" w:rsidRDefault="00E40D06" w:rsidP="00E40D06">
      <w:pPr>
        <w:numPr>
          <w:ilvl w:val="0"/>
          <w:numId w:val="29"/>
        </w:numPr>
        <w:rPr>
          <w:rFonts w:ascii="Arial" w:hAnsi="Arial" w:cs="Arial"/>
          <w:color w:val="000000"/>
        </w:rPr>
      </w:pPr>
      <w:r>
        <w:rPr>
          <w:rFonts w:ascii="Arial" w:hAnsi="Arial" w:cs="Arial"/>
          <w:color w:val="000000"/>
        </w:rPr>
        <w:t xml:space="preserve">If your complaint is being handled by an individual member of the Panel or another person authorised by the Panel they may decide to refer your complaint to a group of Panel Members (the Standards and Complaints Sub Panel). If your complaint is being handled by the Sub Panel it may decide to refer your complaint to the full Police and Crime Panel. </w:t>
      </w:r>
    </w:p>
    <w:p w:rsidR="00E40D06" w:rsidRDefault="00E40D06" w:rsidP="00E40D06">
      <w:pPr>
        <w:ind w:left="360"/>
        <w:rPr>
          <w:rFonts w:ascii="Arial" w:hAnsi="Arial" w:cs="Arial"/>
          <w:color w:val="000000"/>
        </w:rPr>
      </w:pPr>
    </w:p>
    <w:p w:rsidR="00E40D06" w:rsidRDefault="00E40D06" w:rsidP="00E40D06">
      <w:pPr>
        <w:numPr>
          <w:ilvl w:val="1"/>
          <w:numId w:val="29"/>
        </w:numPr>
        <w:rPr>
          <w:rFonts w:ascii="Arial" w:hAnsi="Arial" w:cs="Arial"/>
          <w:color w:val="000000"/>
        </w:rPr>
      </w:pPr>
      <w:r>
        <w:rPr>
          <w:rFonts w:ascii="Arial" w:hAnsi="Arial" w:cs="Arial"/>
          <w:color w:val="000000"/>
        </w:rPr>
        <w:t>They will:</w:t>
      </w:r>
    </w:p>
    <w:p w:rsidR="00E40D06" w:rsidRDefault="00E40D06" w:rsidP="00E40D06">
      <w:pPr>
        <w:ind w:left="360"/>
        <w:rPr>
          <w:rFonts w:ascii="Arial" w:hAnsi="Arial" w:cs="Arial"/>
          <w:color w:val="000000"/>
        </w:rPr>
      </w:pPr>
    </w:p>
    <w:p w:rsidR="00E40D06" w:rsidRDefault="00E40D06" w:rsidP="00E40D06">
      <w:pPr>
        <w:numPr>
          <w:ilvl w:val="2"/>
          <w:numId w:val="29"/>
        </w:numPr>
        <w:rPr>
          <w:rFonts w:ascii="Arial" w:hAnsi="Arial" w:cs="Arial"/>
          <w:color w:val="000000"/>
        </w:rPr>
      </w:pPr>
      <w:r>
        <w:rPr>
          <w:rFonts w:ascii="Arial" w:hAnsi="Arial" w:cs="Arial"/>
          <w:color w:val="000000"/>
        </w:rPr>
        <w:t>Tell you of the date and time of the meeting when your complaint will be considered</w:t>
      </w:r>
    </w:p>
    <w:p w:rsidR="00E40D06" w:rsidRDefault="00E40D06" w:rsidP="00E40D06">
      <w:pPr>
        <w:numPr>
          <w:ilvl w:val="2"/>
          <w:numId w:val="30"/>
        </w:numPr>
        <w:rPr>
          <w:rFonts w:ascii="Arial" w:hAnsi="Arial" w:cs="Arial"/>
          <w:color w:val="000000"/>
        </w:rPr>
      </w:pPr>
      <w:r>
        <w:rPr>
          <w:rFonts w:ascii="Arial" w:hAnsi="Arial" w:cs="Arial"/>
          <w:color w:val="000000"/>
        </w:rPr>
        <w:t>Review your complaint, look at the procedure followed, the details of your case and any decision taken so far</w:t>
      </w:r>
    </w:p>
    <w:p w:rsidR="00E40D06" w:rsidRDefault="00E40D06" w:rsidP="00E40D06">
      <w:pPr>
        <w:rPr>
          <w:rFonts w:ascii="Arial" w:hAnsi="Arial" w:cs="Arial"/>
          <w:color w:val="000000"/>
        </w:rPr>
      </w:pPr>
    </w:p>
    <w:p w:rsidR="00E40D06" w:rsidRDefault="00E40D06" w:rsidP="00E40D06">
      <w:pPr>
        <w:rPr>
          <w:rFonts w:ascii="Arial" w:hAnsi="Arial" w:cs="Arial"/>
          <w:color w:val="000000"/>
        </w:rPr>
      </w:pPr>
    </w:p>
    <w:p w:rsidR="00E40D06" w:rsidRDefault="00E40D06" w:rsidP="00E40D06">
      <w:pPr>
        <w:numPr>
          <w:ilvl w:val="1"/>
          <w:numId w:val="28"/>
        </w:numPr>
        <w:rPr>
          <w:rFonts w:ascii="Arial" w:hAnsi="Arial" w:cs="Arial"/>
          <w:color w:val="000000"/>
        </w:rPr>
      </w:pPr>
      <w:r>
        <w:rPr>
          <w:rFonts w:ascii="Arial" w:hAnsi="Arial" w:cs="Arial"/>
          <w:color w:val="000000"/>
        </w:rPr>
        <w:t>They may:</w:t>
      </w:r>
    </w:p>
    <w:p w:rsidR="00E40D06" w:rsidRDefault="00E40D06" w:rsidP="00E40D06">
      <w:pPr>
        <w:ind w:left="1080"/>
        <w:rPr>
          <w:rFonts w:ascii="Arial" w:hAnsi="Arial" w:cs="Arial"/>
          <w:color w:val="000000"/>
        </w:rPr>
      </w:pPr>
    </w:p>
    <w:p w:rsidR="00E40D06" w:rsidRDefault="00E40D06" w:rsidP="00E40D06">
      <w:pPr>
        <w:numPr>
          <w:ilvl w:val="2"/>
          <w:numId w:val="31"/>
        </w:numPr>
        <w:rPr>
          <w:rFonts w:ascii="Arial" w:hAnsi="Arial" w:cs="Arial"/>
          <w:color w:val="000000"/>
        </w:rPr>
      </w:pPr>
      <w:r>
        <w:rPr>
          <w:rFonts w:ascii="Arial" w:hAnsi="Arial" w:cs="Arial"/>
          <w:color w:val="000000"/>
        </w:rPr>
        <w:t>Call the Police and Crime Commissioner (or the person who the complaint is about) to a meeting to answer questions and make representations</w:t>
      </w:r>
    </w:p>
    <w:p w:rsidR="00E40D06" w:rsidRDefault="00E40D06" w:rsidP="00E40D06">
      <w:pPr>
        <w:rPr>
          <w:rFonts w:ascii="Arial" w:hAnsi="Arial" w:cs="Arial"/>
          <w:color w:val="000000"/>
        </w:rPr>
      </w:pPr>
    </w:p>
    <w:p w:rsidR="00E40D06" w:rsidRDefault="00E40D06" w:rsidP="00E40D06">
      <w:pPr>
        <w:numPr>
          <w:ilvl w:val="0"/>
          <w:numId w:val="28"/>
        </w:numPr>
        <w:rPr>
          <w:rFonts w:ascii="Arial" w:hAnsi="Arial" w:cs="Arial"/>
          <w:color w:val="000000"/>
        </w:rPr>
      </w:pPr>
      <w:r>
        <w:rPr>
          <w:rFonts w:ascii="Arial" w:hAnsi="Arial" w:cs="Arial"/>
          <w:color w:val="000000"/>
        </w:rPr>
        <w:t>You will get a final response and decision within 15 working days of your complaint being referred. The response will:</w:t>
      </w:r>
    </w:p>
    <w:p w:rsidR="00E40D06" w:rsidRDefault="00E40D06" w:rsidP="00E40D06">
      <w:pPr>
        <w:rPr>
          <w:rFonts w:ascii="Arial" w:hAnsi="Arial" w:cs="Arial"/>
          <w:color w:val="000000"/>
        </w:rPr>
      </w:pPr>
    </w:p>
    <w:p w:rsidR="00E40D06" w:rsidRDefault="00E40D06" w:rsidP="00E40D06">
      <w:pPr>
        <w:numPr>
          <w:ilvl w:val="1"/>
          <w:numId w:val="28"/>
        </w:numPr>
        <w:rPr>
          <w:rFonts w:ascii="Arial" w:hAnsi="Arial" w:cs="Arial"/>
          <w:color w:val="000000"/>
        </w:rPr>
      </w:pPr>
      <w:r>
        <w:rPr>
          <w:rFonts w:ascii="Arial" w:hAnsi="Arial" w:cs="Arial"/>
          <w:color w:val="000000"/>
        </w:rPr>
        <w:t>Outline the decision taken</w:t>
      </w:r>
    </w:p>
    <w:p w:rsidR="00E40D06" w:rsidRDefault="00E40D06" w:rsidP="00E40D06">
      <w:pPr>
        <w:numPr>
          <w:ilvl w:val="1"/>
          <w:numId w:val="28"/>
        </w:numPr>
        <w:rPr>
          <w:rFonts w:ascii="Arial" w:hAnsi="Arial" w:cs="Arial"/>
          <w:color w:val="000000"/>
        </w:rPr>
      </w:pPr>
      <w:r>
        <w:rPr>
          <w:rFonts w:ascii="Arial" w:hAnsi="Arial" w:cs="Arial"/>
          <w:color w:val="000000"/>
        </w:rPr>
        <w:t>Explain any actions to be taken</w:t>
      </w:r>
    </w:p>
    <w:p w:rsidR="00E40D06" w:rsidRDefault="00E40D06" w:rsidP="00E40D06">
      <w:pPr>
        <w:ind w:left="1080"/>
        <w:rPr>
          <w:rFonts w:ascii="Arial" w:hAnsi="Arial" w:cs="Arial"/>
          <w:color w:val="000000"/>
        </w:rPr>
      </w:pPr>
    </w:p>
    <w:p w:rsidR="00E40D06" w:rsidRDefault="00E40D06" w:rsidP="00E40D06">
      <w:pPr>
        <w:rPr>
          <w:rFonts w:ascii="Arial" w:hAnsi="Arial" w:cs="Arial"/>
          <w:color w:val="000000"/>
        </w:rPr>
      </w:pPr>
      <w:r>
        <w:rPr>
          <w:rFonts w:ascii="Arial" w:hAnsi="Arial" w:cs="Arial"/>
          <w:color w:val="000000"/>
        </w:rPr>
        <w:t>Outcome</w:t>
      </w:r>
    </w:p>
    <w:p w:rsidR="00E40D06" w:rsidRDefault="00E40D06" w:rsidP="00E40D06">
      <w:pPr>
        <w:rPr>
          <w:rFonts w:ascii="Arial" w:hAnsi="Arial" w:cs="Arial"/>
          <w:color w:val="000000"/>
        </w:rPr>
      </w:pPr>
    </w:p>
    <w:p w:rsidR="00E40D06" w:rsidRDefault="00E40D06" w:rsidP="00E40D06">
      <w:pPr>
        <w:numPr>
          <w:ilvl w:val="0"/>
          <w:numId w:val="27"/>
        </w:numPr>
        <w:rPr>
          <w:rFonts w:ascii="Arial" w:hAnsi="Arial" w:cs="Arial"/>
          <w:color w:val="000000"/>
        </w:rPr>
      </w:pPr>
      <w:r>
        <w:rPr>
          <w:rFonts w:ascii="Arial" w:hAnsi="Arial" w:cs="Arial"/>
          <w:color w:val="000000"/>
        </w:rPr>
        <w:lastRenderedPageBreak/>
        <w:t>A record of the outcome of your complaint will be sent to the person complained about as well as you</w:t>
      </w:r>
    </w:p>
    <w:p w:rsidR="00E40D06" w:rsidRDefault="00E40D06" w:rsidP="00E40D06">
      <w:pPr>
        <w:ind w:left="360"/>
        <w:rPr>
          <w:rFonts w:ascii="Arial" w:hAnsi="Arial" w:cs="Arial"/>
          <w:color w:val="000000"/>
        </w:rPr>
      </w:pPr>
    </w:p>
    <w:p w:rsidR="00E40D06" w:rsidRDefault="00E40D06" w:rsidP="00E40D06">
      <w:pPr>
        <w:numPr>
          <w:ilvl w:val="0"/>
          <w:numId w:val="27"/>
        </w:numPr>
        <w:rPr>
          <w:rFonts w:ascii="Arial" w:hAnsi="Arial" w:cs="Arial"/>
          <w:color w:val="000000"/>
        </w:rPr>
      </w:pPr>
      <w:r>
        <w:rPr>
          <w:rFonts w:ascii="Arial" w:hAnsi="Arial" w:cs="Arial"/>
          <w:color w:val="000000"/>
        </w:rPr>
        <w:t>Details of the record may be published but only after you have been given a chance to comment</w:t>
      </w:r>
    </w:p>
    <w:p w:rsidR="00E40D06" w:rsidRDefault="00E40D06" w:rsidP="00E40D06">
      <w:pPr>
        <w:ind w:left="360"/>
        <w:rPr>
          <w:rFonts w:ascii="Arial" w:hAnsi="Arial" w:cs="Arial"/>
          <w:color w:val="000000"/>
        </w:rPr>
      </w:pPr>
    </w:p>
    <w:p w:rsidR="00E40D06" w:rsidRDefault="00E40D06" w:rsidP="00E40D06">
      <w:pPr>
        <w:numPr>
          <w:ilvl w:val="0"/>
          <w:numId w:val="27"/>
        </w:numPr>
        <w:rPr>
          <w:rFonts w:ascii="Arial" w:hAnsi="Arial" w:cs="Arial"/>
          <w:color w:val="000000"/>
        </w:rPr>
      </w:pPr>
      <w:r>
        <w:rPr>
          <w:rFonts w:ascii="Arial" w:hAnsi="Arial" w:cs="Arial"/>
          <w:color w:val="000000"/>
        </w:rPr>
        <w:t>Possible outcomes could include an;</w:t>
      </w:r>
    </w:p>
    <w:p w:rsidR="00E40D06" w:rsidRDefault="00E40D06" w:rsidP="00E40D06">
      <w:pPr>
        <w:ind w:left="360"/>
        <w:rPr>
          <w:rFonts w:ascii="Arial" w:hAnsi="Arial" w:cs="Arial"/>
          <w:color w:val="000000"/>
        </w:rPr>
      </w:pPr>
    </w:p>
    <w:p w:rsidR="00E40D06" w:rsidRDefault="00E40D06" w:rsidP="00E40D06">
      <w:pPr>
        <w:numPr>
          <w:ilvl w:val="1"/>
          <w:numId w:val="27"/>
        </w:numPr>
        <w:rPr>
          <w:rFonts w:ascii="Arial" w:hAnsi="Arial" w:cs="Arial"/>
          <w:color w:val="000000"/>
        </w:rPr>
      </w:pPr>
      <w:r>
        <w:rPr>
          <w:rFonts w:ascii="Arial" w:hAnsi="Arial" w:cs="Arial"/>
          <w:color w:val="000000"/>
        </w:rPr>
        <w:t xml:space="preserve">apology </w:t>
      </w:r>
    </w:p>
    <w:p w:rsidR="00E40D06" w:rsidRDefault="00E40D06" w:rsidP="00E40D06">
      <w:pPr>
        <w:numPr>
          <w:ilvl w:val="1"/>
          <w:numId w:val="27"/>
        </w:numPr>
        <w:rPr>
          <w:rFonts w:ascii="Arial" w:hAnsi="Arial" w:cs="Arial"/>
          <w:color w:val="000000"/>
        </w:rPr>
      </w:pPr>
      <w:r>
        <w:rPr>
          <w:rFonts w:ascii="Arial" w:hAnsi="Arial" w:cs="Arial"/>
          <w:color w:val="000000"/>
        </w:rPr>
        <w:t>improvement or change in procedures</w:t>
      </w:r>
    </w:p>
    <w:p w:rsidR="00E40D06" w:rsidRDefault="00E40D06" w:rsidP="00E40D06">
      <w:pPr>
        <w:numPr>
          <w:ilvl w:val="1"/>
          <w:numId w:val="27"/>
        </w:numPr>
        <w:rPr>
          <w:rFonts w:ascii="Arial" w:hAnsi="Arial" w:cs="Arial"/>
          <w:color w:val="000000"/>
        </w:rPr>
      </w:pPr>
      <w:r>
        <w:rPr>
          <w:rFonts w:ascii="Arial" w:hAnsi="Arial" w:cs="Arial"/>
          <w:color w:val="000000"/>
        </w:rPr>
        <w:t>acceptance that something went wrong but that no other action is appropriate</w:t>
      </w:r>
    </w:p>
    <w:p w:rsidR="00E40D06" w:rsidRDefault="00E40D06" w:rsidP="00E40D06">
      <w:pPr>
        <w:rPr>
          <w:rFonts w:ascii="Arial" w:hAnsi="Arial" w:cs="Arial"/>
          <w:color w:val="000000"/>
        </w:rPr>
      </w:pPr>
    </w:p>
    <w:p w:rsidR="00E40D06" w:rsidRDefault="00E40D06" w:rsidP="00E40D06">
      <w:pPr>
        <w:pStyle w:val="Default"/>
        <w:rPr>
          <w:rFonts w:ascii="Arial" w:hAnsi="Arial" w:cs="Arial"/>
        </w:rPr>
      </w:pPr>
      <w:r>
        <w:rPr>
          <w:rFonts w:ascii="Arial" w:hAnsi="Arial" w:cs="Arial"/>
        </w:rPr>
        <w:t>If you are still not satisfied with the final outcome, you can ask the Local Ombudsman to look into your case. The Local Ombudsman will:</w:t>
      </w:r>
    </w:p>
    <w:p w:rsidR="00E40D06" w:rsidRDefault="00E40D06" w:rsidP="00E40D06">
      <w:pPr>
        <w:pStyle w:val="Default"/>
        <w:rPr>
          <w:rFonts w:ascii="Arial" w:hAnsi="Arial" w:cs="Arial"/>
        </w:rPr>
      </w:pPr>
    </w:p>
    <w:p w:rsidR="00E40D06" w:rsidRDefault="00E40D06" w:rsidP="00E40D06">
      <w:pPr>
        <w:pStyle w:val="Default"/>
        <w:numPr>
          <w:ilvl w:val="0"/>
          <w:numId w:val="32"/>
        </w:numPr>
        <w:rPr>
          <w:rFonts w:ascii="Arial" w:hAnsi="Arial" w:cs="Arial"/>
        </w:rPr>
      </w:pPr>
      <w:r>
        <w:t>look into the actions of the Police and Crime Panel</w:t>
      </w:r>
    </w:p>
    <w:p w:rsidR="00E40D06" w:rsidRDefault="00E40D06" w:rsidP="00E40D06">
      <w:pPr>
        <w:pStyle w:val="Default"/>
        <w:numPr>
          <w:ilvl w:val="0"/>
          <w:numId w:val="32"/>
        </w:numPr>
        <w:rPr>
          <w:rFonts w:ascii="Arial" w:hAnsi="Arial" w:cs="Arial"/>
        </w:rPr>
      </w:pPr>
      <w:r>
        <w:t xml:space="preserve">investigate further if they feel the Panel has </w:t>
      </w:r>
      <w:r>
        <w:rPr>
          <w:rFonts w:ascii="Arial" w:hAnsi="Arial" w:cs="Arial"/>
        </w:rPr>
        <w:t>not acted correctly</w:t>
      </w:r>
    </w:p>
    <w:p w:rsidR="00E40D06" w:rsidRDefault="00E40D06" w:rsidP="00E40D06">
      <w:pPr>
        <w:pStyle w:val="Default"/>
        <w:numPr>
          <w:ilvl w:val="0"/>
          <w:numId w:val="32"/>
        </w:numPr>
        <w:rPr>
          <w:rFonts w:ascii="Arial" w:hAnsi="Arial" w:cs="Arial"/>
        </w:rPr>
      </w:pPr>
      <w:r>
        <w:t>provide you with a decision on your complaint</w:t>
      </w:r>
    </w:p>
    <w:p w:rsidR="00E40D06" w:rsidRDefault="00E40D06" w:rsidP="00E40D06">
      <w:pPr>
        <w:pStyle w:val="Default"/>
        <w:numPr>
          <w:ilvl w:val="0"/>
          <w:numId w:val="32"/>
        </w:numPr>
        <w:rPr>
          <w:rFonts w:ascii="Arial" w:hAnsi="Arial" w:cs="Arial"/>
        </w:rPr>
      </w:pPr>
      <w:r>
        <w:t>provide the service free of charge</w:t>
      </w:r>
    </w:p>
    <w:p w:rsidR="00E40D06" w:rsidRDefault="00E40D06" w:rsidP="00E40D06">
      <w:pPr>
        <w:pStyle w:val="Default"/>
        <w:ind w:left="360"/>
        <w:rPr>
          <w:rFonts w:ascii="Arial" w:hAnsi="Arial" w:cs="Arial"/>
        </w:rPr>
      </w:pPr>
    </w:p>
    <w:p w:rsidR="00E40D06" w:rsidRDefault="00E40D06" w:rsidP="00E40D06">
      <w:pPr>
        <w:autoSpaceDE w:val="0"/>
        <w:autoSpaceDN w:val="0"/>
        <w:adjustRightInd w:val="0"/>
        <w:rPr>
          <w:rFonts w:ascii="Arial" w:hAnsi="Arial" w:cs="Arial"/>
          <w:color w:val="000000"/>
          <w:lang w:val="en-US"/>
        </w:rPr>
      </w:pPr>
      <w:r>
        <w:rPr>
          <w:rFonts w:ascii="Arial" w:hAnsi="Arial" w:cs="Arial"/>
          <w:color w:val="000000"/>
          <w:lang w:val="en-US"/>
        </w:rPr>
        <w:t>You can contact the Ombudsman directly at:</w:t>
      </w:r>
    </w:p>
    <w:p w:rsidR="00E40D06" w:rsidRDefault="00E40D06" w:rsidP="00E40D06">
      <w:pPr>
        <w:autoSpaceDE w:val="0"/>
        <w:autoSpaceDN w:val="0"/>
        <w:adjustRightInd w:val="0"/>
        <w:rPr>
          <w:rFonts w:ascii="Arial" w:hAnsi="Arial" w:cs="Arial"/>
          <w:color w:val="000000"/>
          <w:lang w:val="en-US"/>
        </w:rPr>
      </w:pPr>
      <w:r>
        <w:rPr>
          <w:rFonts w:ascii="Arial" w:hAnsi="Arial" w:cs="Arial"/>
          <w:color w:val="000000"/>
          <w:lang w:val="en-US"/>
        </w:rPr>
        <w:t>The Local Government Ombudsman</w:t>
      </w:r>
    </w:p>
    <w:p w:rsidR="00E40D06" w:rsidRDefault="00E40D06" w:rsidP="00E40D06">
      <w:pPr>
        <w:autoSpaceDE w:val="0"/>
        <w:autoSpaceDN w:val="0"/>
        <w:adjustRightInd w:val="0"/>
        <w:rPr>
          <w:rFonts w:ascii="Arial" w:hAnsi="Arial" w:cs="Arial"/>
          <w:i/>
          <w:iCs/>
          <w:color w:val="000000"/>
          <w:lang w:val="en-US"/>
        </w:rPr>
      </w:pPr>
      <w:r>
        <w:rPr>
          <w:rFonts w:ascii="Arial" w:hAnsi="Arial" w:cs="Arial"/>
          <w:color w:val="000000"/>
          <w:lang w:val="en-US"/>
        </w:rPr>
        <w:t xml:space="preserve">Website: </w:t>
      </w:r>
      <w:r>
        <w:rPr>
          <w:rFonts w:ascii="Arial" w:hAnsi="Arial" w:cs="Arial"/>
          <w:i/>
          <w:iCs/>
          <w:color w:val="000000"/>
          <w:lang w:val="en-US"/>
        </w:rPr>
        <w:t>www.lgo.org.uk</w:t>
      </w:r>
    </w:p>
    <w:p w:rsidR="00E40D06" w:rsidRDefault="00E40D06" w:rsidP="00E40D06">
      <w:pPr>
        <w:autoSpaceDE w:val="0"/>
        <w:autoSpaceDN w:val="0"/>
        <w:adjustRightInd w:val="0"/>
        <w:rPr>
          <w:rFonts w:ascii="Arial" w:hAnsi="Arial" w:cs="Arial"/>
          <w:color w:val="000000"/>
          <w:lang w:val="en-US"/>
        </w:rPr>
      </w:pPr>
      <w:r>
        <w:rPr>
          <w:rFonts w:ascii="Arial" w:hAnsi="Arial" w:cs="Arial"/>
          <w:color w:val="000000"/>
          <w:lang w:val="en-US"/>
        </w:rPr>
        <w:t xml:space="preserve">Call the LGO Advice Team on </w:t>
      </w:r>
      <w:r>
        <w:rPr>
          <w:rFonts w:ascii="Arial" w:hAnsi="Arial" w:cs="Arial"/>
          <w:b/>
          <w:bCs/>
          <w:color w:val="000000"/>
          <w:lang w:val="en-US"/>
        </w:rPr>
        <w:t xml:space="preserve">0300 061 0614 </w:t>
      </w:r>
      <w:r>
        <w:rPr>
          <w:rFonts w:ascii="Arial" w:hAnsi="Arial" w:cs="Arial"/>
          <w:color w:val="000000"/>
          <w:lang w:val="en-US"/>
        </w:rPr>
        <w:t>or</w:t>
      </w:r>
    </w:p>
    <w:p w:rsidR="00E40D06" w:rsidRDefault="00E40D06" w:rsidP="00E40D06">
      <w:pPr>
        <w:autoSpaceDE w:val="0"/>
        <w:autoSpaceDN w:val="0"/>
        <w:adjustRightInd w:val="0"/>
        <w:rPr>
          <w:rFonts w:ascii="Arial" w:hAnsi="Arial" w:cs="Arial"/>
          <w:b/>
          <w:bCs/>
          <w:color w:val="000000"/>
          <w:lang w:val="en-US"/>
        </w:rPr>
      </w:pPr>
      <w:r>
        <w:rPr>
          <w:rFonts w:ascii="Arial" w:hAnsi="Arial" w:cs="Arial"/>
          <w:b/>
          <w:bCs/>
          <w:color w:val="000000"/>
          <w:lang w:val="en-US"/>
        </w:rPr>
        <w:t>0845 602 1983</w:t>
      </w:r>
    </w:p>
    <w:p w:rsidR="00E40D06" w:rsidRDefault="00E40D06" w:rsidP="00E40D06">
      <w:pPr>
        <w:autoSpaceDE w:val="0"/>
        <w:autoSpaceDN w:val="0"/>
        <w:adjustRightInd w:val="0"/>
        <w:rPr>
          <w:rFonts w:ascii="Arial" w:hAnsi="Arial" w:cs="Arial"/>
          <w:b/>
          <w:bCs/>
          <w:color w:val="000000"/>
          <w:lang w:val="en-US"/>
        </w:rPr>
      </w:pPr>
      <w:r>
        <w:rPr>
          <w:rFonts w:ascii="Arial" w:hAnsi="Arial" w:cs="Arial"/>
          <w:color w:val="000000"/>
          <w:lang w:val="en-US"/>
        </w:rPr>
        <w:t xml:space="preserve">Email: </w:t>
      </w:r>
      <w:r>
        <w:rPr>
          <w:rFonts w:ascii="Arial" w:hAnsi="Arial" w:cs="Arial"/>
          <w:b/>
          <w:bCs/>
          <w:color w:val="000000"/>
          <w:lang w:val="en-US"/>
        </w:rPr>
        <w:t>advice@lgo.org.uk</w:t>
      </w:r>
    </w:p>
    <w:p w:rsidR="00E40D06" w:rsidRDefault="00E40D06" w:rsidP="00E40D06">
      <w:pPr>
        <w:autoSpaceDE w:val="0"/>
        <w:autoSpaceDN w:val="0"/>
        <w:adjustRightInd w:val="0"/>
        <w:rPr>
          <w:rFonts w:ascii="Arial" w:hAnsi="Arial" w:cs="Arial"/>
          <w:color w:val="000000"/>
          <w:lang w:val="en-US"/>
        </w:rPr>
      </w:pPr>
      <w:r>
        <w:rPr>
          <w:rFonts w:ascii="Arial" w:hAnsi="Arial" w:cs="Arial"/>
          <w:color w:val="000000"/>
          <w:lang w:val="en-US"/>
        </w:rPr>
        <w:t>Write to the Local Government Ombudsman,</w:t>
      </w:r>
    </w:p>
    <w:p w:rsidR="00E40D06" w:rsidRDefault="00E40D06" w:rsidP="00E40D06">
      <w:pPr>
        <w:autoSpaceDE w:val="0"/>
        <w:autoSpaceDN w:val="0"/>
        <w:adjustRightInd w:val="0"/>
        <w:rPr>
          <w:rFonts w:ascii="Arial" w:hAnsi="Arial" w:cs="Arial"/>
          <w:color w:val="000000"/>
          <w:lang w:val="en-US"/>
        </w:rPr>
      </w:pPr>
      <w:r>
        <w:rPr>
          <w:rFonts w:ascii="Arial" w:hAnsi="Arial" w:cs="Arial"/>
          <w:color w:val="000000"/>
          <w:lang w:val="en-US"/>
        </w:rPr>
        <w:t>PO Box 4771</w:t>
      </w:r>
    </w:p>
    <w:p w:rsidR="00E40D06" w:rsidRDefault="00E40D06" w:rsidP="00E40D06">
      <w:pPr>
        <w:pStyle w:val="Default"/>
        <w:rPr>
          <w:rFonts w:ascii="Arial" w:hAnsi="Arial" w:cs="Arial"/>
        </w:rPr>
      </w:pPr>
      <w:r>
        <w:rPr>
          <w:rFonts w:ascii="Arial" w:hAnsi="Arial" w:cs="Arial"/>
        </w:rPr>
        <w:t>Coventry CV4 0EH</w:t>
      </w:r>
    </w:p>
    <w:p w:rsidR="00E40D06" w:rsidRDefault="00E40D06" w:rsidP="00E40D06">
      <w:pPr>
        <w:rPr>
          <w:rFonts w:ascii="Arial" w:hAnsi="Arial" w:cs="Arial"/>
          <w:color w:val="000000"/>
        </w:rPr>
      </w:pPr>
    </w:p>
    <w:p w:rsidR="00E40D06" w:rsidRDefault="00E40D06" w:rsidP="00E40D06">
      <w:pPr>
        <w:rPr>
          <w:rFonts w:ascii="Arial Black" w:hAnsi="Arial Black"/>
          <w:color w:val="000000"/>
          <w:sz w:val="32"/>
          <w:szCs w:val="32"/>
        </w:rPr>
      </w:pPr>
      <w:r>
        <w:rPr>
          <w:rFonts w:ascii="Arial Black" w:hAnsi="Arial Black"/>
          <w:color w:val="000000"/>
          <w:sz w:val="32"/>
          <w:szCs w:val="32"/>
        </w:rPr>
        <w:t>How to contact us</w:t>
      </w:r>
    </w:p>
    <w:p w:rsidR="00E40D06" w:rsidRDefault="00E40D06" w:rsidP="00E40D06">
      <w:pPr>
        <w:pStyle w:val="Default"/>
        <w:rPr>
          <w:rFonts w:ascii="Arial" w:hAnsi="Arial"/>
        </w:rPr>
      </w:pPr>
      <w:r>
        <w:t>There are a number of ways you can make a complaint</w:t>
      </w:r>
      <w:proofErr w:type="gramStart"/>
      <w:r>
        <w:t>:</w:t>
      </w:r>
      <w:proofErr w:type="gramEnd"/>
      <w:r>
        <w:br/>
        <w:t>• By email - ???????@???????????????</w:t>
      </w:r>
      <w:r>
        <w:br/>
        <w:t>• By telephone - ??????????</w:t>
      </w:r>
      <w:r>
        <w:br/>
        <w:t>• By fax - ?????????</w:t>
      </w:r>
      <w:r>
        <w:br/>
        <w:t>• By post - ???????????????????????????????</w:t>
      </w:r>
      <w:r>
        <w:br/>
      </w:r>
    </w:p>
    <w:p w:rsidR="00E40D06" w:rsidRDefault="00E40D06" w:rsidP="00E40D06">
      <w:pPr>
        <w:rPr>
          <w:rFonts w:ascii="Arial Black" w:hAnsi="Arial Black"/>
          <w:color w:val="000000"/>
          <w:sz w:val="32"/>
          <w:szCs w:val="32"/>
        </w:rPr>
      </w:pPr>
      <w:r>
        <w:rPr>
          <w:rFonts w:ascii="Arial Black" w:hAnsi="Arial Black"/>
          <w:color w:val="000000"/>
          <w:sz w:val="32"/>
          <w:szCs w:val="32"/>
        </w:rPr>
        <w:t>Other contact details</w:t>
      </w:r>
    </w:p>
    <w:p w:rsidR="00E40D06" w:rsidRDefault="00E40D06" w:rsidP="00E40D06">
      <w:pPr>
        <w:rPr>
          <w:rFonts w:ascii="Arial" w:hAnsi="Arial" w:cs="Arial"/>
          <w:color w:val="000000"/>
          <w:sz w:val="24"/>
          <w:szCs w:val="24"/>
        </w:rPr>
      </w:pPr>
    </w:p>
    <w:p w:rsidR="00E40D06" w:rsidRDefault="00E40D06" w:rsidP="00E40D06">
      <w:pPr>
        <w:pStyle w:val="Default"/>
        <w:rPr>
          <w:rFonts w:ascii="Arial" w:hAnsi="Arial" w:cs="Arial"/>
        </w:rPr>
      </w:pPr>
      <w:r>
        <w:rPr>
          <w:rFonts w:ascii="Arial" w:hAnsi="Arial" w:cs="Arial"/>
          <w:b/>
        </w:rPr>
        <w:t>Police and Crime Commissioner for West Yorkshire:</w:t>
      </w:r>
    </w:p>
    <w:p w:rsidR="00E40D06" w:rsidRDefault="00E40D06" w:rsidP="00E40D06">
      <w:pPr>
        <w:pStyle w:val="Default"/>
        <w:rPr>
          <w:rFonts w:ascii="Arial" w:hAnsi="Arial" w:cs="Arial"/>
        </w:rPr>
      </w:pPr>
    </w:p>
    <w:p w:rsidR="00E40D06" w:rsidRDefault="00E40D06" w:rsidP="00E40D06">
      <w:pPr>
        <w:pStyle w:val="Default"/>
        <w:rPr>
          <w:rFonts w:ascii="Arial" w:hAnsi="Arial" w:cs="Arial"/>
        </w:rPr>
      </w:pPr>
      <w:r>
        <w:rPr>
          <w:rFonts w:ascii="Arial" w:hAnsi="Arial" w:cs="Arial"/>
        </w:rPr>
        <w:t>Website</w:t>
      </w:r>
    </w:p>
    <w:p w:rsidR="00E40D06" w:rsidRDefault="00E40D06" w:rsidP="00E40D06">
      <w:pPr>
        <w:pStyle w:val="Default"/>
        <w:rPr>
          <w:rFonts w:ascii="Arial" w:hAnsi="Arial" w:cs="Arial"/>
        </w:rPr>
      </w:pPr>
      <w:r>
        <w:rPr>
          <w:rFonts w:ascii="Arial" w:hAnsi="Arial" w:cs="Arial"/>
        </w:rPr>
        <w:t>Address</w:t>
      </w:r>
    </w:p>
    <w:p w:rsidR="00E40D06" w:rsidRDefault="00E40D06" w:rsidP="00E40D06">
      <w:pPr>
        <w:pStyle w:val="Default"/>
        <w:rPr>
          <w:rFonts w:ascii="Arial" w:hAnsi="Arial" w:cs="Arial"/>
        </w:rPr>
      </w:pPr>
      <w:r>
        <w:rPr>
          <w:rFonts w:ascii="Arial" w:hAnsi="Arial" w:cs="Arial"/>
        </w:rPr>
        <w:t xml:space="preserve">Telephone </w:t>
      </w:r>
    </w:p>
    <w:p w:rsidR="00E40D06" w:rsidRDefault="00E40D06" w:rsidP="00E40D06">
      <w:pPr>
        <w:pStyle w:val="Default"/>
        <w:rPr>
          <w:rFonts w:ascii="Arial" w:hAnsi="Arial" w:cs="Arial"/>
        </w:rPr>
      </w:pPr>
      <w:r>
        <w:rPr>
          <w:rFonts w:ascii="Arial" w:hAnsi="Arial" w:cs="Arial"/>
        </w:rPr>
        <w:t>E mail</w:t>
      </w:r>
    </w:p>
    <w:p w:rsidR="00E40D06" w:rsidRDefault="00E40D06" w:rsidP="00E40D06">
      <w:pPr>
        <w:pStyle w:val="Default"/>
        <w:rPr>
          <w:rFonts w:ascii="Arial" w:hAnsi="Arial" w:cs="Arial"/>
        </w:rPr>
      </w:pPr>
    </w:p>
    <w:p w:rsidR="00E40D06" w:rsidRDefault="00E40D06" w:rsidP="00E40D06">
      <w:pPr>
        <w:pStyle w:val="Default"/>
        <w:rPr>
          <w:rFonts w:ascii="Arial" w:hAnsi="Arial" w:cs="Arial"/>
          <w:b/>
        </w:rPr>
      </w:pPr>
      <w:r>
        <w:rPr>
          <w:rFonts w:ascii="Arial" w:hAnsi="Arial" w:cs="Arial"/>
          <w:b/>
        </w:rPr>
        <w:t>West Yorkshire Police Professional Standards Department:</w:t>
      </w:r>
    </w:p>
    <w:p w:rsidR="00E40D06" w:rsidRDefault="00E40D06" w:rsidP="00E40D06">
      <w:pPr>
        <w:pStyle w:val="Default"/>
        <w:rPr>
          <w:rFonts w:ascii="Arial" w:hAnsi="Arial" w:cs="Arial"/>
        </w:rPr>
      </w:pPr>
    </w:p>
    <w:p w:rsidR="00E40D06" w:rsidRDefault="00E40D06" w:rsidP="00E40D06">
      <w:pPr>
        <w:pStyle w:val="Default"/>
        <w:rPr>
          <w:rFonts w:ascii="Arial" w:hAnsi="Arial" w:cs="Arial"/>
        </w:rPr>
      </w:pPr>
      <w:r>
        <w:rPr>
          <w:rFonts w:ascii="Arial" w:hAnsi="Arial" w:cs="Arial"/>
        </w:rPr>
        <w:t>Website</w:t>
      </w:r>
    </w:p>
    <w:p w:rsidR="00E40D06" w:rsidRDefault="00E40D06" w:rsidP="00E40D06">
      <w:pPr>
        <w:pStyle w:val="Default"/>
        <w:rPr>
          <w:rFonts w:ascii="Arial" w:hAnsi="Arial" w:cs="Arial"/>
        </w:rPr>
      </w:pPr>
      <w:r>
        <w:rPr>
          <w:rFonts w:ascii="Arial" w:hAnsi="Arial" w:cs="Arial"/>
        </w:rPr>
        <w:t>Address</w:t>
      </w:r>
    </w:p>
    <w:p w:rsidR="00E40D06" w:rsidRDefault="00E40D06" w:rsidP="00E40D06">
      <w:pPr>
        <w:pStyle w:val="Default"/>
        <w:rPr>
          <w:rFonts w:ascii="Arial" w:hAnsi="Arial" w:cs="Arial"/>
        </w:rPr>
      </w:pPr>
      <w:r>
        <w:rPr>
          <w:rFonts w:ascii="Arial" w:hAnsi="Arial" w:cs="Arial"/>
        </w:rPr>
        <w:lastRenderedPageBreak/>
        <w:t xml:space="preserve">Telephone </w:t>
      </w:r>
    </w:p>
    <w:p w:rsidR="00E40D06" w:rsidRDefault="00E40D06" w:rsidP="00E40D06">
      <w:pPr>
        <w:pStyle w:val="Default"/>
        <w:rPr>
          <w:rFonts w:ascii="Arial" w:hAnsi="Arial" w:cs="Arial"/>
        </w:rPr>
      </w:pPr>
      <w:r>
        <w:rPr>
          <w:rFonts w:ascii="Arial" w:hAnsi="Arial" w:cs="Arial"/>
        </w:rPr>
        <w:t>E mail</w:t>
      </w:r>
    </w:p>
    <w:p w:rsidR="00E40D06" w:rsidRDefault="00E40D06" w:rsidP="00E40D06">
      <w:pPr>
        <w:pStyle w:val="Default"/>
        <w:rPr>
          <w:rFonts w:ascii="Arial" w:hAnsi="Arial" w:cs="Arial"/>
        </w:rPr>
      </w:pPr>
    </w:p>
    <w:p w:rsidR="00E40D06" w:rsidRDefault="00E40D06" w:rsidP="00E40D06">
      <w:pPr>
        <w:pStyle w:val="Default"/>
        <w:rPr>
          <w:rFonts w:ascii="Arial" w:hAnsi="Arial" w:cs="Arial"/>
          <w:b/>
        </w:rPr>
      </w:pPr>
      <w:r>
        <w:rPr>
          <w:rFonts w:ascii="Arial" w:hAnsi="Arial" w:cs="Arial"/>
          <w:b/>
        </w:rPr>
        <w:t>Independent Police Complaints Commission (IPCC):</w:t>
      </w:r>
    </w:p>
    <w:p w:rsidR="00E40D06" w:rsidRDefault="00E40D06" w:rsidP="00E40D06">
      <w:pPr>
        <w:pStyle w:val="Default"/>
        <w:rPr>
          <w:rFonts w:ascii="Arial" w:hAnsi="Arial" w:cs="Arial"/>
          <w:b/>
        </w:rPr>
      </w:pPr>
    </w:p>
    <w:p w:rsidR="00E40D06" w:rsidRDefault="00E40D06" w:rsidP="00E40D06">
      <w:pPr>
        <w:pStyle w:val="Default"/>
        <w:rPr>
          <w:rFonts w:ascii="Arial" w:hAnsi="Arial" w:cs="Arial"/>
        </w:rPr>
      </w:pPr>
      <w:r>
        <w:rPr>
          <w:rFonts w:ascii="Arial" w:hAnsi="Arial" w:cs="Arial"/>
        </w:rPr>
        <w:t>Website</w:t>
      </w:r>
    </w:p>
    <w:p w:rsidR="00E40D06" w:rsidRDefault="00E40D06" w:rsidP="00E40D06">
      <w:pPr>
        <w:pStyle w:val="Default"/>
        <w:rPr>
          <w:rFonts w:ascii="Arial" w:hAnsi="Arial" w:cs="Arial"/>
        </w:rPr>
      </w:pPr>
      <w:r>
        <w:rPr>
          <w:rFonts w:ascii="Arial" w:hAnsi="Arial" w:cs="Arial"/>
        </w:rPr>
        <w:t>Address</w:t>
      </w:r>
    </w:p>
    <w:p w:rsidR="00E40D06" w:rsidRDefault="00E40D06" w:rsidP="00E40D06">
      <w:pPr>
        <w:pStyle w:val="Default"/>
        <w:rPr>
          <w:rFonts w:ascii="Arial" w:hAnsi="Arial" w:cs="Arial"/>
        </w:rPr>
      </w:pPr>
      <w:r>
        <w:rPr>
          <w:rFonts w:ascii="Arial" w:hAnsi="Arial" w:cs="Arial"/>
        </w:rPr>
        <w:t xml:space="preserve">Telephone </w:t>
      </w:r>
    </w:p>
    <w:p w:rsidR="00E40D06" w:rsidRDefault="00E40D06" w:rsidP="00E40D06">
      <w:pPr>
        <w:pStyle w:val="Default"/>
        <w:rPr>
          <w:rFonts w:ascii="Arial" w:hAnsi="Arial" w:cs="Arial"/>
        </w:rPr>
      </w:pPr>
      <w:r>
        <w:rPr>
          <w:rFonts w:ascii="Arial" w:hAnsi="Arial" w:cs="Arial"/>
        </w:rPr>
        <w:t>E mail</w:t>
      </w:r>
    </w:p>
    <w:p w:rsidR="00E40D06" w:rsidRDefault="00E40D06" w:rsidP="00E40D06">
      <w:pPr>
        <w:pStyle w:val="Default"/>
        <w:rPr>
          <w:rFonts w:ascii="Arial" w:hAnsi="Arial" w:cs="Arial"/>
        </w:rPr>
      </w:pPr>
    </w:p>
    <w:p w:rsidR="00E40D06" w:rsidRDefault="00E40D06" w:rsidP="00E40D06">
      <w:pPr>
        <w:pStyle w:val="Default"/>
        <w:rPr>
          <w:rFonts w:ascii="Arial" w:hAnsi="Arial" w:cs="Arial"/>
        </w:rPr>
      </w:pPr>
      <w:r>
        <w:rPr>
          <w:rFonts w:ascii="Arial" w:hAnsi="Arial" w:cs="Arial"/>
        </w:rPr>
        <w:t xml:space="preserve">If you want any general information about the </w:t>
      </w:r>
      <w:r>
        <w:rPr>
          <w:rFonts w:ascii="Arial" w:hAnsi="Arial" w:cs="Arial"/>
          <w:b/>
        </w:rPr>
        <w:t xml:space="preserve">Police and Crime Panel </w:t>
      </w:r>
      <w:r>
        <w:rPr>
          <w:rFonts w:ascii="Arial" w:hAnsi="Arial" w:cs="Arial"/>
        </w:rPr>
        <w:t>please visit our website at:</w:t>
      </w:r>
    </w:p>
    <w:p w:rsidR="00E40D06" w:rsidRDefault="00E40D06" w:rsidP="00E40D06">
      <w:pPr>
        <w:pStyle w:val="Default"/>
        <w:rPr>
          <w:rFonts w:ascii="Arial" w:hAnsi="Arial" w:cs="Arial"/>
        </w:rPr>
      </w:pPr>
    </w:p>
    <w:p w:rsidR="00E40D06" w:rsidRDefault="00E40D06" w:rsidP="00E40D06">
      <w:pPr>
        <w:pStyle w:val="Default"/>
        <w:rPr>
          <w:rFonts w:ascii="Arial" w:hAnsi="Arial" w:cs="Arial"/>
        </w:rPr>
      </w:pPr>
      <w:r>
        <w:rPr>
          <w:rFonts w:ascii="Arial" w:hAnsi="Arial" w:cs="Arial"/>
        </w:rPr>
        <w:t xml:space="preserve">If you want to complain about the </w:t>
      </w:r>
      <w:r>
        <w:rPr>
          <w:rFonts w:ascii="Arial" w:hAnsi="Arial" w:cs="Arial"/>
          <w:b/>
        </w:rPr>
        <w:t xml:space="preserve">Police and Crime Panel </w:t>
      </w:r>
      <w:r>
        <w:rPr>
          <w:rFonts w:ascii="Arial" w:hAnsi="Arial" w:cs="Arial"/>
        </w:rPr>
        <w:t>or a</w:t>
      </w:r>
      <w:r>
        <w:rPr>
          <w:rFonts w:ascii="Arial" w:hAnsi="Arial" w:cs="Arial"/>
          <w:b/>
        </w:rPr>
        <w:t xml:space="preserve"> member of the Panel you should write to:</w:t>
      </w:r>
    </w:p>
    <w:p w:rsidR="00E40D06" w:rsidRDefault="00E40D06" w:rsidP="00E40D06">
      <w:pPr>
        <w:autoSpaceDE w:val="0"/>
        <w:autoSpaceDN w:val="0"/>
        <w:adjustRightInd w:val="0"/>
        <w:rPr>
          <w:rFonts w:ascii="Arial" w:hAnsi="Arial" w:cs="Arial"/>
          <w:color w:val="000000"/>
          <w:lang w:val="en-US"/>
        </w:rPr>
      </w:pPr>
      <w:r>
        <w:rPr>
          <w:rFonts w:ascii="Arial" w:hAnsi="Arial" w:cs="Arial"/>
          <w:color w:val="000000"/>
          <w:lang w:val="en-US"/>
        </w:rPr>
        <w:t>The Monitoring Officer</w:t>
      </w:r>
    </w:p>
    <w:p w:rsidR="00E40D06" w:rsidRDefault="00E40D06" w:rsidP="00E40D06">
      <w:pPr>
        <w:autoSpaceDE w:val="0"/>
        <w:autoSpaceDN w:val="0"/>
        <w:adjustRightInd w:val="0"/>
        <w:rPr>
          <w:rFonts w:ascii="Arial" w:hAnsi="Arial" w:cs="Arial"/>
          <w:color w:val="000000"/>
          <w:lang w:val="en-US"/>
        </w:rPr>
      </w:pPr>
      <w:r>
        <w:rPr>
          <w:rFonts w:ascii="Arial" w:hAnsi="Arial" w:cs="Arial"/>
          <w:color w:val="000000"/>
          <w:lang w:val="en-US"/>
        </w:rPr>
        <w:t>Wakefield Council,</w:t>
      </w:r>
    </w:p>
    <w:p w:rsidR="00E40D06" w:rsidRDefault="00E40D06" w:rsidP="00E40D06">
      <w:pPr>
        <w:autoSpaceDE w:val="0"/>
        <w:autoSpaceDN w:val="0"/>
        <w:adjustRightInd w:val="0"/>
        <w:rPr>
          <w:rFonts w:ascii="Arial" w:hAnsi="Arial" w:cs="Arial"/>
          <w:color w:val="000000"/>
          <w:lang w:val="en-US"/>
        </w:rPr>
      </w:pPr>
      <w:r>
        <w:rPr>
          <w:rFonts w:ascii="Arial" w:hAnsi="Arial" w:cs="Arial"/>
          <w:color w:val="000000"/>
          <w:lang w:val="en-US"/>
        </w:rPr>
        <w:t>County Hall,</w:t>
      </w:r>
    </w:p>
    <w:p w:rsidR="00E40D06" w:rsidRDefault="00E40D06" w:rsidP="00E40D06">
      <w:pPr>
        <w:autoSpaceDE w:val="0"/>
        <w:autoSpaceDN w:val="0"/>
        <w:adjustRightInd w:val="0"/>
        <w:rPr>
          <w:rFonts w:ascii="Arial" w:hAnsi="Arial" w:cs="Arial"/>
          <w:color w:val="000000"/>
          <w:lang w:val="en-US"/>
        </w:rPr>
      </w:pPr>
      <w:r>
        <w:rPr>
          <w:rFonts w:ascii="Arial" w:hAnsi="Arial" w:cs="Arial"/>
          <w:color w:val="000000"/>
          <w:lang w:val="en-US"/>
        </w:rPr>
        <w:t>Bond Street,</w:t>
      </w:r>
    </w:p>
    <w:p w:rsidR="00E40D06" w:rsidRDefault="00E40D06" w:rsidP="00E40D06">
      <w:pPr>
        <w:autoSpaceDE w:val="0"/>
        <w:autoSpaceDN w:val="0"/>
        <w:adjustRightInd w:val="0"/>
        <w:rPr>
          <w:rFonts w:ascii="Arial" w:hAnsi="Arial" w:cs="Arial"/>
          <w:color w:val="000000"/>
          <w:lang w:val="en-US"/>
        </w:rPr>
      </w:pPr>
      <w:r>
        <w:rPr>
          <w:rFonts w:ascii="Arial" w:hAnsi="Arial" w:cs="Arial"/>
          <w:color w:val="000000"/>
          <w:lang w:val="en-US"/>
        </w:rPr>
        <w:t>Wakefield WF1 2QW</w:t>
      </w:r>
    </w:p>
    <w:p w:rsidR="00E40D06" w:rsidRDefault="00E40D06" w:rsidP="00E40D06">
      <w:pPr>
        <w:autoSpaceDE w:val="0"/>
        <w:autoSpaceDN w:val="0"/>
        <w:adjustRightInd w:val="0"/>
        <w:rPr>
          <w:rFonts w:ascii="Arial Black" w:hAnsi="Arial Black"/>
          <w:color w:val="000000"/>
          <w:sz w:val="32"/>
          <w:szCs w:val="32"/>
        </w:rPr>
      </w:pPr>
      <w:r>
        <w:rPr>
          <w:rFonts w:ascii="Arial" w:hAnsi="Arial" w:cs="Arial"/>
          <w:color w:val="000000"/>
          <w:lang w:val="en-US"/>
        </w:rPr>
        <w:br w:type="page"/>
      </w:r>
      <w:r>
        <w:rPr>
          <w:rFonts w:ascii="Arial Black" w:hAnsi="Arial Black"/>
          <w:color w:val="000000"/>
          <w:sz w:val="32"/>
          <w:szCs w:val="32"/>
        </w:rPr>
        <w:lastRenderedPageBreak/>
        <w:t xml:space="preserve">Tell Us </w:t>
      </w:r>
      <w:proofErr w:type="gramStart"/>
      <w:r>
        <w:rPr>
          <w:rFonts w:ascii="Arial Black" w:hAnsi="Arial Black"/>
          <w:color w:val="000000"/>
          <w:sz w:val="32"/>
          <w:szCs w:val="32"/>
        </w:rPr>
        <w:t>About</w:t>
      </w:r>
      <w:proofErr w:type="gramEnd"/>
      <w:r>
        <w:rPr>
          <w:rFonts w:ascii="Arial Black" w:hAnsi="Arial Black"/>
          <w:color w:val="000000"/>
          <w:sz w:val="32"/>
          <w:szCs w:val="32"/>
        </w:rPr>
        <w:t xml:space="preserve"> It</w:t>
      </w:r>
    </w:p>
    <w:p w:rsidR="00E40D06" w:rsidRDefault="00E40D06" w:rsidP="00E40D06">
      <w:pPr>
        <w:autoSpaceDE w:val="0"/>
        <w:autoSpaceDN w:val="0"/>
        <w:adjustRightInd w:val="0"/>
        <w:rPr>
          <w:rFonts w:ascii="Arial" w:hAnsi="Arial" w:cs="Arial"/>
          <w:bCs/>
          <w:color w:val="000000"/>
          <w:sz w:val="24"/>
          <w:szCs w:val="24"/>
          <w:lang w:val="en-US"/>
        </w:rPr>
      </w:pPr>
    </w:p>
    <w:p w:rsidR="00E40D06" w:rsidRDefault="00E40D06" w:rsidP="00E40D06">
      <w:pPr>
        <w:autoSpaceDE w:val="0"/>
        <w:autoSpaceDN w:val="0"/>
        <w:adjustRightInd w:val="0"/>
        <w:rPr>
          <w:rFonts w:ascii="Arial" w:hAnsi="Arial" w:cs="Arial"/>
          <w:bCs/>
          <w:color w:val="000000"/>
          <w:lang w:val="en-US"/>
        </w:rPr>
      </w:pPr>
      <w:r>
        <w:rPr>
          <w:rFonts w:ascii="Arial" w:hAnsi="Arial" w:cs="Arial"/>
          <w:bCs/>
          <w:color w:val="000000"/>
          <w:lang w:val="en-US"/>
        </w:rPr>
        <w:t>You can use this form to tell us about your complaint.</w:t>
      </w:r>
    </w:p>
    <w:p w:rsidR="00E40D06" w:rsidRDefault="00E40D06" w:rsidP="00E40D06">
      <w:pPr>
        <w:autoSpaceDE w:val="0"/>
        <w:autoSpaceDN w:val="0"/>
        <w:adjustRightInd w:val="0"/>
        <w:rPr>
          <w:rFonts w:ascii="Arial" w:hAnsi="Arial" w:cs="Arial"/>
          <w:bCs/>
          <w:color w:val="000000"/>
          <w:lang w:val="en-US"/>
        </w:rPr>
      </w:pPr>
      <w:r>
        <w:rPr>
          <w:rFonts w:ascii="Arial" w:hAnsi="Arial" w:cs="Arial"/>
          <w:bCs/>
          <w:color w:val="000000"/>
          <w:lang w:val="en-US"/>
        </w:rPr>
        <w:t>Please tell us in as much detail as possible about what happened, where it</w:t>
      </w:r>
    </w:p>
    <w:p w:rsidR="00E40D06" w:rsidRDefault="00E40D06" w:rsidP="00E40D06">
      <w:pPr>
        <w:autoSpaceDE w:val="0"/>
        <w:autoSpaceDN w:val="0"/>
        <w:adjustRightInd w:val="0"/>
        <w:rPr>
          <w:rFonts w:ascii="Arial" w:hAnsi="Arial" w:cs="Arial"/>
          <w:bCs/>
          <w:color w:val="000000"/>
          <w:lang w:val="en-US"/>
        </w:rPr>
      </w:pPr>
      <w:proofErr w:type="gramStart"/>
      <w:r>
        <w:rPr>
          <w:rFonts w:ascii="Arial" w:hAnsi="Arial" w:cs="Arial"/>
          <w:bCs/>
          <w:color w:val="000000"/>
          <w:lang w:val="en-US"/>
        </w:rPr>
        <w:t>happened</w:t>
      </w:r>
      <w:proofErr w:type="gramEnd"/>
      <w:r>
        <w:rPr>
          <w:rFonts w:ascii="Arial" w:hAnsi="Arial" w:cs="Arial"/>
          <w:bCs/>
          <w:color w:val="000000"/>
          <w:lang w:val="en-US"/>
        </w:rPr>
        <w:t xml:space="preserve"> and when it happened, and give the names of anyone involved.</w:t>
      </w:r>
    </w:p>
    <w:p w:rsidR="00E40D06" w:rsidRDefault="00E40D06" w:rsidP="00E40D06">
      <w:pPr>
        <w:autoSpaceDE w:val="0"/>
        <w:autoSpaceDN w:val="0"/>
        <w:adjustRightInd w:val="0"/>
        <w:rPr>
          <w:rFonts w:ascii="Arial" w:hAnsi="Arial" w:cs="Arial"/>
          <w:bCs/>
          <w:color w:val="000000"/>
          <w:lang w:val="en-US"/>
        </w:rPr>
      </w:pPr>
      <w:r>
        <w:rPr>
          <w:rFonts w:ascii="Arial" w:hAnsi="Arial" w:cs="Arial"/>
          <w:bCs/>
          <w:color w:val="000000"/>
          <w:lang w:val="en-US"/>
        </w:rPr>
        <w:t>Have you spoken to anyone about this already? If so who?</w:t>
      </w:r>
    </w:p>
    <w:p w:rsidR="00E40D06" w:rsidRDefault="00E40D06" w:rsidP="00E40D06">
      <w:pPr>
        <w:autoSpaceDE w:val="0"/>
        <w:autoSpaceDN w:val="0"/>
        <w:adjustRightInd w:val="0"/>
        <w:rPr>
          <w:rFonts w:ascii="Arial" w:hAnsi="Arial" w:cs="Arial"/>
          <w:bCs/>
          <w:color w:val="000000"/>
          <w:lang w:val="en-US"/>
        </w:rPr>
      </w:pPr>
    </w:p>
    <w:p w:rsidR="00E40D06" w:rsidRDefault="00E40D06" w:rsidP="00E40D06">
      <w:pPr>
        <w:autoSpaceDE w:val="0"/>
        <w:autoSpaceDN w:val="0"/>
        <w:adjustRightInd w:val="0"/>
        <w:rPr>
          <w:rFonts w:ascii="Arial" w:hAnsi="Arial" w:cs="Arial"/>
          <w:b/>
          <w:color w:val="000000"/>
        </w:rPr>
      </w:pPr>
      <w:r>
        <w:rPr>
          <w:rFonts w:ascii="Arial" w:hAnsi="Arial" w:cs="Arial"/>
          <w:b/>
          <w:color w:val="000000"/>
        </w:rPr>
        <w:t>Completing the form</w:t>
      </w:r>
    </w:p>
    <w:p w:rsidR="00E40D06" w:rsidRDefault="00E40D06" w:rsidP="00E40D06">
      <w:pPr>
        <w:autoSpaceDE w:val="0"/>
        <w:autoSpaceDN w:val="0"/>
        <w:adjustRightInd w:val="0"/>
        <w:rPr>
          <w:rFonts w:ascii="Arial" w:hAnsi="Arial" w:cs="Arial"/>
          <w:b/>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 xml:space="preserve">Please use BLOCK CAPITALS when completing this form. If you have any difficulties in filling out this form, and would like to discuss it please </w:t>
      </w:r>
      <w:proofErr w:type="gramStart"/>
      <w:r>
        <w:rPr>
          <w:rFonts w:ascii="Arial" w:hAnsi="Arial" w:cs="Arial"/>
          <w:color w:val="000000"/>
        </w:rPr>
        <w:t>call ????????????.</w:t>
      </w:r>
      <w:proofErr w:type="gramEnd"/>
      <w:r>
        <w:rPr>
          <w:rFonts w:ascii="Arial" w:hAnsi="Arial" w:cs="Arial"/>
          <w:color w:val="000000"/>
        </w:rPr>
        <w:t xml:space="preserve"> If you would like someone to act on your behalf (perhaps a friend or relative) please provide their details and your written permission and submit this with your form. </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b/>
          <w:color w:val="000000"/>
        </w:rPr>
      </w:pPr>
      <w:r>
        <w:rPr>
          <w:rFonts w:ascii="Arial" w:hAnsi="Arial" w:cs="Arial"/>
          <w:b/>
          <w:color w:val="000000"/>
        </w:rPr>
        <w:t>Your details (complainant)</w:t>
      </w:r>
    </w:p>
    <w:p w:rsidR="00E40D06" w:rsidRDefault="00E40D06" w:rsidP="00E40D06">
      <w:pPr>
        <w:autoSpaceDE w:val="0"/>
        <w:autoSpaceDN w:val="0"/>
        <w:adjustRightInd w:val="0"/>
        <w:rPr>
          <w:rFonts w:ascii="Arial" w:hAnsi="Arial" w:cs="Arial"/>
          <w:color w:val="000000"/>
        </w:rPr>
      </w:pPr>
    </w:p>
    <w:p w:rsidR="00E40D06" w:rsidRDefault="00E40D06" w:rsidP="00E40D06">
      <w:pPr>
        <w:tabs>
          <w:tab w:val="left" w:pos="4395"/>
        </w:tabs>
        <w:autoSpaceDE w:val="0"/>
        <w:autoSpaceDN w:val="0"/>
        <w:adjustRightInd w:val="0"/>
        <w:rPr>
          <w:rFonts w:ascii="Arial" w:hAnsi="Arial" w:cs="Arial"/>
          <w:color w:val="000000"/>
        </w:rPr>
      </w:pPr>
      <w:r>
        <w:rPr>
          <w:rFonts w:ascii="Arial" w:hAnsi="Arial" w:cs="Arial"/>
          <w:color w:val="000000"/>
        </w:rPr>
        <w:t>Title: e.g. Mr, Miss, Mrs, Ms ………………………...</w:t>
      </w:r>
    </w:p>
    <w:p w:rsidR="00E40D06" w:rsidRDefault="00E40D06" w:rsidP="00E40D06">
      <w:pPr>
        <w:tabs>
          <w:tab w:val="left" w:pos="4395"/>
        </w:tabs>
        <w:autoSpaceDE w:val="0"/>
        <w:autoSpaceDN w:val="0"/>
        <w:adjustRightInd w:val="0"/>
        <w:rPr>
          <w:rFonts w:ascii="Arial" w:hAnsi="Arial" w:cs="Arial"/>
          <w:color w:val="000000"/>
        </w:rPr>
      </w:pPr>
    </w:p>
    <w:p w:rsidR="00E40D06" w:rsidRDefault="00E40D06" w:rsidP="00E40D06">
      <w:pPr>
        <w:tabs>
          <w:tab w:val="left" w:pos="4395"/>
        </w:tabs>
        <w:autoSpaceDE w:val="0"/>
        <w:autoSpaceDN w:val="0"/>
        <w:adjustRightInd w:val="0"/>
        <w:rPr>
          <w:rFonts w:ascii="Arial" w:hAnsi="Arial" w:cs="Arial"/>
          <w:color w:val="000000"/>
        </w:rPr>
      </w:pPr>
      <w:r>
        <w:rPr>
          <w:rFonts w:ascii="Arial" w:hAnsi="Arial" w:cs="Arial"/>
          <w:color w:val="000000"/>
        </w:rPr>
        <w:t>First name: …………......................</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 xml:space="preserve">Surname: …………………………....          </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Date of birth: …………....................</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Address: ………………………………………………………………………………</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w:t>
      </w:r>
    </w:p>
    <w:p w:rsidR="00E40D06" w:rsidRDefault="00E40D06" w:rsidP="00E40D06">
      <w:pPr>
        <w:autoSpaceDE w:val="0"/>
        <w:autoSpaceDN w:val="0"/>
        <w:adjustRightInd w:val="0"/>
        <w:rPr>
          <w:rFonts w:ascii="Arial" w:hAnsi="Arial" w:cs="Arial"/>
          <w:color w:val="000000"/>
        </w:rPr>
      </w:pPr>
    </w:p>
    <w:p w:rsidR="00E40D06" w:rsidRDefault="00E40D06" w:rsidP="00E40D06">
      <w:pPr>
        <w:tabs>
          <w:tab w:val="left" w:pos="4395"/>
        </w:tabs>
        <w:autoSpaceDE w:val="0"/>
        <w:autoSpaceDN w:val="0"/>
        <w:adjustRightInd w:val="0"/>
        <w:rPr>
          <w:rFonts w:ascii="Arial" w:hAnsi="Arial" w:cs="Arial"/>
          <w:color w:val="000000"/>
        </w:rPr>
      </w:pPr>
      <w:r>
        <w:rPr>
          <w:rFonts w:ascii="Arial" w:hAnsi="Arial" w:cs="Arial"/>
          <w:color w:val="000000"/>
        </w:rPr>
        <w:t>…………………………………………         Postcode: …………………......</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Work telephone …………………..     Home telephone number…………………</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Mobile telephone number: ……………  Email: ……………………………………</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b/>
          <w:color w:val="000000"/>
        </w:rPr>
      </w:pPr>
      <w:r>
        <w:rPr>
          <w:rFonts w:ascii="Arial" w:hAnsi="Arial" w:cs="Arial"/>
          <w:b/>
          <w:color w:val="000000"/>
        </w:rPr>
        <w:t xml:space="preserve">Police and Crime Commissioner </w:t>
      </w:r>
      <w:proofErr w:type="gramStart"/>
      <w:r>
        <w:rPr>
          <w:rFonts w:ascii="Arial" w:hAnsi="Arial" w:cs="Arial"/>
          <w:b/>
          <w:color w:val="000000"/>
        </w:rPr>
        <w:t>details</w:t>
      </w:r>
      <w:proofErr w:type="gramEnd"/>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 xml:space="preserve">WHO? Which Police and Crime Commissioner or Deputy is your complaint about? </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b/>
          <w:color w:val="000000"/>
        </w:rPr>
      </w:pPr>
      <w:r>
        <w:rPr>
          <w:rFonts w:ascii="Arial" w:hAnsi="Arial" w:cs="Arial"/>
          <w:b/>
          <w:color w:val="000000"/>
        </w:rPr>
        <w:t>Your complaint details</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WHERE? Where did the incident/s happen that have led to your complaint? Please be as specific as possible.</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 xml:space="preserve">WHEN? When did the incident/s happen that have led to your complaint? If more than one date, please specify when the incidents occurred below: </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Date: ………………………………          Time: …………………………………..</w:t>
      </w:r>
      <w:r>
        <w:rPr>
          <w:rFonts w:ascii="Arial" w:hAnsi="Arial" w:cs="Arial"/>
          <w:b/>
          <w:color w:val="000000"/>
        </w:rPr>
        <w:t xml:space="preserve">                 </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lastRenderedPageBreak/>
        <w:t xml:space="preserve">Or indicate the time period when the incident occurred. </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From ……………………………….         To: ……………………………………….</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 xml:space="preserve">WHAT? Please describe the circumstances that have led to you feeling that you need to make a complaint. </w:t>
      </w:r>
    </w:p>
    <w:p w:rsidR="00E40D06" w:rsidRDefault="00E40D06" w:rsidP="00E40D06">
      <w:pPr>
        <w:autoSpaceDE w:val="0"/>
        <w:autoSpaceDN w:val="0"/>
        <w:adjustRightInd w:val="0"/>
        <w:rPr>
          <w:rFonts w:ascii="Arial" w:hAnsi="Arial" w:cs="Arial"/>
          <w:color w:val="000000"/>
        </w:rPr>
      </w:pPr>
      <w:r>
        <w:rPr>
          <w:rFonts w:ascii="Arial" w:hAnsi="Arial" w:cs="Arial"/>
          <w:color w:val="000000"/>
        </w:rPr>
        <w:t xml:space="preserve">Please include details of: </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 xml:space="preserve"> -Who was </w:t>
      </w:r>
      <w:proofErr w:type="gramStart"/>
      <w:r>
        <w:rPr>
          <w:rFonts w:ascii="Arial" w:hAnsi="Arial" w:cs="Arial"/>
          <w:color w:val="000000"/>
        </w:rPr>
        <w:t>involved</w:t>
      </w:r>
      <w:proofErr w:type="gramEnd"/>
    </w:p>
    <w:p w:rsidR="00E40D06" w:rsidRDefault="00E40D06" w:rsidP="00E40D06">
      <w:pPr>
        <w:autoSpaceDE w:val="0"/>
        <w:autoSpaceDN w:val="0"/>
        <w:adjustRightInd w:val="0"/>
        <w:rPr>
          <w:rFonts w:ascii="Arial" w:hAnsi="Arial" w:cs="Arial"/>
          <w:color w:val="000000"/>
        </w:rPr>
      </w:pPr>
      <w:r>
        <w:rPr>
          <w:rFonts w:ascii="Arial" w:hAnsi="Arial" w:cs="Arial"/>
          <w:color w:val="000000"/>
        </w:rPr>
        <w:t xml:space="preserve"> -What was said and done </w:t>
      </w:r>
    </w:p>
    <w:p w:rsidR="00E40D06" w:rsidRDefault="00E40D06" w:rsidP="00E40D06">
      <w:pPr>
        <w:autoSpaceDE w:val="0"/>
        <w:autoSpaceDN w:val="0"/>
        <w:adjustRightInd w:val="0"/>
        <w:rPr>
          <w:rFonts w:ascii="Arial" w:hAnsi="Arial" w:cs="Arial"/>
          <w:color w:val="000000"/>
        </w:rPr>
      </w:pPr>
      <w:r>
        <w:rPr>
          <w:rFonts w:ascii="Arial" w:hAnsi="Arial" w:cs="Arial"/>
          <w:color w:val="000000"/>
        </w:rPr>
        <w:t xml:space="preserve"> -Any other people who witnessed the incident</w:t>
      </w:r>
    </w:p>
    <w:p w:rsidR="00E40D06" w:rsidRDefault="00E40D06" w:rsidP="00E40D06">
      <w:pPr>
        <w:autoSpaceDE w:val="0"/>
        <w:autoSpaceDN w:val="0"/>
        <w:adjustRightInd w:val="0"/>
        <w:rPr>
          <w:rFonts w:ascii="Arial" w:hAnsi="Arial" w:cs="Arial"/>
          <w:color w:val="000000"/>
        </w:rPr>
      </w:pPr>
      <w:r>
        <w:rPr>
          <w:rFonts w:ascii="Arial" w:hAnsi="Arial" w:cs="Arial"/>
          <w:color w:val="000000"/>
        </w:rPr>
        <w:t xml:space="preserve"> -If there was any damage or injury </w:t>
      </w:r>
    </w:p>
    <w:p w:rsidR="00E40D06" w:rsidRDefault="00E40D06" w:rsidP="00E40D06">
      <w:pPr>
        <w:autoSpaceDE w:val="0"/>
        <w:autoSpaceDN w:val="0"/>
        <w:adjustRightInd w:val="0"/>
        <w:rPr>
          <w:rFonts w:ascii="Arial" w:hAnsi="Arial" w:cs="Arial"/>
          <w:color w:val="000000"/>
        </w:rPr>
      </w:pPr>
      <w:r>
        <w:rPr>
          <w:rFonts w:ascii="Arial" w:hAnsi="Arial" w:cs="Arial"/>
          <w:color w:val="000000"/>
        </w:rPr>
        <w:t xml:space="preserve"> -Details of any witness</w:t>
      </w:r>
    </w:p>
    <w:p w:rsidR="00E40D06" w:rsidRDefault="00E40D06" w:rsidP="00E40D06">
      <w:pPr>
        <w:autoSpaceDE w:val="0"/>
        <w:autoSpaceDN w:val="0"/>
        <w:adjustRightInd w:val="0"/>
        <w:rPr>
          <w:rFonts w:ascii="Arial" w:hAnsi="Arial" w:cs="Arial"/>
          <w:color w:val="000000"/>
        </w:rPr>
      </w:pPr>
      <w:r>
        <w:rPr>
          <w:rFonts w:ascii="Arial" w:hAnsi="Arial" w:cs="Arial"/>
          <w:color w:val="000000"/>
        </w:rPr>
        <w:t xml:space="preserve"> -Any evidence you may have</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 xml:space="preserve">At this stage we only need a summary of your complaint, but you can attach additional information if necessary. Please use the space provided on the last page of this form. </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b/>
          <w:color w:val="000000"/>
        </w:rPr>
      </w:pPr>
      <w:r>
        <w:rPr>
          <w:rFonts w:ascii="Arial" w:hAnsi="Arial" w:cs="Arial"/>
          <w:b/>
          <w:color w:val="000000"/>
        </w:rPr>
        <w:t>Anyone else</w:t>
      </w:r>
    </w:p>
    <w:p w:rsidR="00E40D06" w:rsidRDefault="00E40D06" w:rsidP="00E40D06">
      <w:pPr>
        <w:autoSpaceDE w:val="0"/>
        <w:autoSpaceDN w:val="0"/>
        <w:adjustRightInd w:val="0"/>
        <w:rPr>
          <w:rFonts w:ascii="Arial" w:hAnsi="Arial" w:cs="Arial"/>
          <w:b/>
          <w:color w:val="000000"/>
        </w:rPr>
      </w:pPr>
    </w:p>
    <w:p w:rsidR="00E40D06" w:rsidRDefault="00E40D06" w:rsidP="00E40D06">
      <w:pPr>
        <w:autoSpaceDE w:val="0"/>
        <w:autoSpaceDN w:val="0"/>
        <w:adjustRightInd w:val="0"/>
        <w:rPr>
          <w:rFonts w:ascii="Arial" w:hAnsi="Arial" w:cs="Arial"/>
          <w:bCs/>
          <w:color w:val="000000"/>
          <w:lang w:val="en-US"/>
        </w:rPr>
      </w:pPr>
      <w:r>
        <w:rPr>
          <w:rFonts w:ascii="Arial" w:hAnsi="Arial" w:cs="Arial"/>
          <w:bCs/>
          <w:color w:val="000000"/>
          <w:lang w:val="en-US"/>
        </w:rPr>
        <w:t>Have you spoken to anyone about this already? If so who?</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b/>
          <w:color w:val="000000"/>
        </w:rPr>
        <w:t>Declaration</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I give my consent for you to pass the information contained on this form to the appropriate authority (this may be either the IPCC or the Police and Crime Commissioner for West Yorkshire) for their consideration:</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Signature…………………………….</w:t>
      </w:r>
      <w:r>
        <w:rPr>
          <w:rFonts w:ascii="Arial" w:hAnsi="Arial" w:cs="Arial"/>
          <w:color w:val="000000"/>
        </w:rPr>
        <w:tab/>
      </w:r>
      <w:r>
        <w:rPr>
          <w:rFonts w:ascii="Arial" w:hAnsi="Arial" w:cs="Arial"/>
          <w:color w:val="000000"/>
        </w:rPr>
        <w:tab/>
        <w:t>Date………………………………</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b/>
          <w:color w:val="000000"/>
        </w:rPr>
        <w:t>Where to send this form</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 xml:space="preserve">Please return the completed form by post, fax or email to: </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Address</w:t>
      </w:r>
    </w:p>
    <w:p w:rsidR="00E40D06" w:rsidRDefault="00E40D06" w:rsidP="00E40D06">
      <w:pPr>
        <w:autoSpaceDE w:val="0"/>
        <w:autoSpaceDN w:val="0"/>
        <w:adjustRightInd w:val="0"/>
        <w:rPr>
          <w:rFonts w:ascii="Arial" w:hAnsi="Arial" w:cs="Arial"/>
          <w:color w:val="000000"/>
        </w:rPr>
      </w:pPr>
      <w:r>
        <w:rPr>
          <w:rFonts w:ascii="Arial" w:hAnsi="Arial" w:cs="Arial"/>
          <w:color w:val="000000"/>
        </w:rPr>
        <w:t>Fax Number</w:t>
      </w:r>
    </w:p>
    <w:p w:rsidR="00E40D06" w:rsidRDefault="00E40D06" w:rsidP="00E40D06">
      <w:pPr>
        <w:autoSpaceDE w:val="0"/>
        <w:autoSpaceDN w:val="0"/>
        <w:adjustRightInd w:val="0"/>
        <w:rPr>
          <w:rFonts w:ascii="Arial" w:hAnsi="Arial" w:cs="Arial"/>
          <w:color w:val="000000"/>
        </w:rPr>
      </w:pPr>
      <w:r>
        <w:rPr>
          <w:rFonts w:ascii="Arial" w:hAnsi="Arial" w:cs="Arial"/>
          <w:color w:val="000000"/>
        </w:rPr>
        <w:t>E mail address</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b/>
          <w:color w:val="000000"/>
        </w:rPr>
      </w:pPr>
      <w:r>
        <w:rPr>
          <w:rFonts w:ascii="Arial" w:hAnsi="Arial" w:cs="Arial"/>
          <w:b/>
          <w:color w:val="000000"/>
        </w:rPr>
        <w:t>Additional Notes</w:t>
      </w:r>
      <w:r>
        <w:rPr>
          <w:rFonts w:ascii="Arial" w:hAnsi="Arial" w:cs="Arial"/>
          <w:b/>
          <w:color w:val="000000"/>
          <w:highlight w:val="black"/>
        </w:rPr>
        <w:t xml:space="preserve"> </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w:hAnsi="Arial" w:cs="Arial"/>
          <w:color w:val="000000"/>
        </w:rPr>
      </w:pPr>
      <w:r>
        <w:rPr>
          <w:rFonts w:ascii="Arial" w:hAnsi="Arial" w:cs="Arial"/>
          <w:color w:val="000000"/>
        </w:rPr>
        <w:t>………………………………………………………………………………………………</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TheSans-B3Light+WYKYTA" w:hAnsi="TheSans-B3Light+WYKYTA" w:cs="TheSans-B3Light+WYKYTA"/>
          <w:color w:val="000000"/>
        </w:rPr>
      </w:pPr>
      <w:r>
        <w:rPr>
          <w:rFonts w:ascii="Arial" w:hAnsi="Arial" w:cs="Arial"/>
          <w:color w:val="000000"/>
        </w:rPr>
        <w:t>………………………………………………………………………………………………</w:t>
      </w:r>
    </w:p>
    <w:p w:rsidR="00E40D06" w:rsidRDefault="00E40D06" w:rsidP="00E40D06">
      <w:pPr>
        <w:ind w:left="360"/>
        <w:rPr>
          <w:rFonts w:ascii="Arial" w:hAnsi="Arial" w:cs="Arial"/>
          <w:color w:val="000000"/>
        </w:rPr>
      </w:pPr>
    </w:p>
    <w:p w:rsidR="00E40D06" w:rsidRDefault="00E40D06" w:rsidP="00E40D06">
      <w:pPr>
        <w:rPr>
          <w:rFonts w:ascii="Arial Black" w:hAnsi="Arial Black"/>
          <w:color w:val="000000"/>
          <w:sz w:val="32"/>
          <w:szCs w:val="32"/>
        </w:rPr>
      </w:pPr>
      <w:bookmarkStart w:id="1" w:name="LR"/>
      <w:bookmarkEnd w:id="1"/>
      <w:r>
        <w:rPr>
          <w:rFonts w:ascii="Arial Black" w:hAnsi="Arial Black"/>
          <w:color w:val="000000"/>
          <w:sz w:val="32"/>
          <w:szCs w:val="32"/>
        </w:rPr>
        <w:t>Monitoring Form</w:t>
      </w:r>
    </w:p>
    <w:p w:rsidR="00E40D06" w:rsidRDefault="00E40D06" w:rsidP="00E40D06">
      <w:pPr>
        <w:rPr>
          <w:rFonts w:ascii="Arial" w:hAnsi="Arial" w:cs="Arial"/>
          <w:color w:val="000000"/>
          <w:sz w:val="24"/>
          <w:szCs w:val="24"/>
        </w:rPr>
      </w:pPr>
    </w:p>
    <w:p w:rsidR="00E40D06" w:rsidRDefault="00E40D06" w:rsidP="00E40D06">
      <w:pPr>
        <w:rPr>
          <w:rFonts w:ascii="Arial" w:hAnsi="Arial" w:cs="Arial"/>
          <w:color w:val="000000"/>
        </w:rPr>
      </w:pPr>
      <w:r>
        <w:rPr>
          <w:rFonts w:ascii="Arial" w:hAnsi="Arial" w:cs="Arial"/>
          <w:color w:val="000000"/>
        </w:rPr>
        <w:t>So that we can make sure that we are providing everyone with the best possible service, we would ask you to give us a few details about yourself. Any information given in this section will be used for monitoring purposes only and will not affect the way your complaint is treated.</w:t>
      </w:r>
    </w:p>
    <w:p w:rsidR="00E40D06" w:rsidRDefault="00E40D06" w:rsidP="00E40D06">
      <w:pPr>
        <w:rPr>
          <w:rFonts w:ascii="Arial" w:hAnsi="Arial" w:cs="Arial"/>
          <w:color w:val="000000"/>
        </w:rPr>
      </w:pPr>
    </w:p>
    <w:p w:rsidR="00E40D06" w:rsidRDefault="00E40D06" w:rsidP="00E40D06">
      <w:pPr>
        <w:rPr>
          <w:rFonts w:ascii="Arial" w:hAnsi="Arial" w:cs="Arial"/>
          <w:b/>
          <w:color w:val="000000"/>
        </w:rPr>
      </w:pPr>
      <w:r>
        <w:rPr>
          <w:rFonts w:ascii="Arial" w:hAnsi="Arial" w:cs="Arial"/>
          <w:b/>
          <w:color w:val="000000"/>
        </w:rPr>
        <w:t>Gender</w:t>
      </w:r>
    </w:p>
    <w:p w:rsidR="00E40D06" w:rsidRDefault="00E40D06" w:rsidP="00E40D06">
      <w:pPr>
        <w:rPr>
          <w:rFonts w:ascii="Arial" w:hAnsi="Arial" w:cs="Arial"/>
          <w:color w:val="000000"/>
        </w:rPr>
      </w:pPr>
    </w:p>
    <w:p w:rsidR="00E40D06" w:rsidRDefault="00E40D06" w:rsidP="00E40D06">
      <w:pPr>
        <w:rPr>
          <w:rFonts w:ascii="TheSans-B3Light+XYXICB" w:hAnsi="TheSans-B3Light+XYXICB" w:cs="TheSans-B3Light+XYXICB"/>
          <w:color w:val="000000"/>
        </w:rPr>
      </w:pPr>
      <w:r>
        <w:rPr>
          <w:rFonts w:ascii="TheSans-B3Light+XYXICB" w:hAnsi="TheSans-B3Light+XYXICB" w:cs="TheSans-B3Light+XYXICB"/>
          <w:color w:val="000000"/>
        </w:rPr>
        <w:fldChar w:fldCharType="begin">
          <w:ffData>
            <w:name w:val="Check8"/>
            <w:enabled/>
            <w:calcOnExit w:val="0"/>
            <w:checkBox>
              <w:sizeAuto/>
              <w:default w:val="0"/>
            </w:checkBox>
          </w:ffData>
        </w:fldChar>
      </w:r>
      <w:r>
        <w:rPr>
          <w:rFonts w:ascii="TheSans-B3Light+XYXICB" w:hAnsi="TheSans-B3Light+XYXICB" w:cs="TheSans-B3Light+XYXICB"/>
          <w:color w:val="000000"/>
        </w:rPr>
        <w:instrText xml:space="preserve"> FORMCHECKBOX </w:instrText>
      </w:r>
      <w:r>
        <w:rPr>
          <w:rFonts w:ascii="TheSans-B3Light+XYXICB" w:hAnsi="TheSans-B3Light+XYXICB" w:cs="TheSans-B3Light+XYXICB"/>
          <w:color w:val="000000"/>
        </w:rPr>
      </w:r>
      <w:r>
        <w:rPr>
          <w:rFonts w:ascii="TheSans-B3Light+XYXICB" w:hAnsi="TheSans-B3Light+XYXICB" w:cs="TheSans-B3Light+XYXICB"/>
          <w:color w:val="000000"/>
        </w:rPr>
        <w:fldChar w:fldCharType="end"/>
      </w:r>
      <w:r>
        <w:rPr>
          <w:rFonts w:ascii="TheSans-B3Light+XYXICB" w:hAnsi="TheSans-B3Light+XYXICB" w:cs="TheSans-B3Light+XYXICB"/>
          <w:color w:val="000000"/>
        </w:rPr>
        <w:t xml:space="preserve"> </w:t>
      </w:r>
      <w:r>
        <w:rPr>
          <w:rFonts w:ascii="Arial" w:hAnsi="Arial" w:cs="Arial"/>
          <w:color w:val="000000"/>
        </w:rPr>
        <w:t>Male</w:t>
      </w:r>
      <w:r>
        <w:rPr>
          <w:rFonts w:ascii="TheSans-B3Light+XYXICB" w:hAnsi="TheSans-B3Light+XYXICB" w:cs="TheSans-B3Light+XYXICB"/>
          <w:color w:val="000000"/>
        </w:rPr>
        <w:t xml:space="preserve">      </w:t>
      </w:r>
      <w:r>
        <w:rPr>
          <w:rFonts w:ascii="TheSans-B3Light+XYXICB" w:hAnsi="TheSans-B3Light+XYXICB" w:cs="TheSans-B3Light+XYXICB"/>
          <w:color w:val="000000"/>
        </w:rPr>
        <w:fldChar w:fldCharType="begin">
          <w:ffData>
            <w:name w:val="Check8"/>
            <w:enabled/>
            <w:calcOnExit w:val="0"/>
            <w:checkBox>
              <w:sizeAuto/>
              <w:default w:val="0"/>
            </w:checkBox>
          </w:ffData>
        </w:fldChar>
      </w:r>
      <w:r>
        <w:rPr>
          <w:rFonts w:ascii="TheSans-B3Light+XYXICB" w:hAnsi="TheSans-B3Light+XYXICB" w:cs="TheSans-B3Light+XYXICB"/>
          <w:color w:val="000000"/>
        </w:rPr>
        <w:instrText xml:space="preserve"> FORMCHECKBOX </w:instrText>
      </w:r>
      <w:r>
        <w:rPr>
          <w:rFonts w:ascii="TheSans-B3Light+XYXICB" w:hAnsi="TheSans-B3Light+XYXICB" w:cs="TheSans-B3Light+XYXICB"/>
          <w:color w:val="000000"/>
        </w:rPr>
      </w:r>
      <w:r>
        <w:rPr>
          <w:rFonts w:ascii="TheSans-B3Light+XYXICB" w:hAnsi="TheSans-B3Light+XYXICB" w:cs="TheSans-B3Light+XYXICB"/>
          <w:color w:val="000000"/>
        </w:rPr>
        <w:fldChar w:fldCharType="end"/>
      </w:r>
      <w:r>
        <w:rPr>
          <w:rFonts w:ascii="TheSans-B3Light+XYXICB" w:hAnsi="TheSans-B3Light+XYXICB" w:cs="TheSans-B3Light+XYXICB"/>
          <w:color w:val="000000"/>
        </w:rPr>
        <w:t xml:space="preserve"> </w:t>
      </w:r>
      <w:r>
        <w:rPr>
          <w:rFonts w:ascii="Arial" w:hAnsi="Arial" w:cs="Arial"/>
          <w:color w:val="000000"/>
        </w:rPr>
        <w:t>Female</w:t>
      </w:r>
    </w:p>
    <w:p w:rsidR="00E40D06" w:rsidRDefault="00E40D06" w:rsidP="00E40D06">
      <w:pPr>
        <w:rPr>
          <w:rFonts w:ascii="Arial" w:hAnsi="Arial" w:cs="Arial"/>
          <w:color w:val="000000"/>
        </w:rPr>
      </w:pPr>
    </w:p>
    <w:p w:rsidR="00E40D06" w:rsidRDefault="00E40D06" w:rsidP="00E40D06">
      <w:pPr>
        <w:rPr>
          <w:rFonts w:ascii="Arial" w:hAnsi="Arial" w:cs="Arial"/>
          <w:b/>
          <w:color w:val="000000"/>
        </w:rPr>
      </w:pPr>
      <w:proofErr w:type="gramStart"/>
      <w:r>
        <w:rPr>
          <w:rFonts w:ascii="Arial" w:hAnsi="Arial" w:cs="Arial"/>
          <w:b/>
          <w:color w:val="000000"/>
        </w:rPr>
        <w:t>Your</w:t>
      </w:r>
      <w:proofErr w:type="gramEnd"/>
      <w:r>
        <w:rPr>
          <w:rFonts w:ascii="Arial" w:hAnsi="Arial" w:cs="Arial"/>
          <w:b/>
          <w:color w:val="000000"/>
        </w:rPr>
        <w:t xml:space="preserve"> Age</w:t>
      </w:r>
    </w:p>
    <w:p w:rsidR="00E40D06" w:rsidRDefault="00E40D06" w:rsidP="00E40D06">
      <w:pPr>
        <w:rPr>
          <w:rFonts w:ascii="Arial" w:hAnsi="Arial" w:cs="Arial"/>
          <w:b/>
          <w:color w:val="000000"/>
        </w:rPr>
      </w:pPr>
    </w:p>
    <w:p w:rsidR="00E40D06" w:rsidRDefault="00E40D06" w:rsidP="00E40D06">
      <w:pPr>
        <w:rPr>
          <w:rFonts w:ascii="Arial" w:hAnsi="Arial" w:cs="Arial"/>
          <w:color w:val="000000"/>
        </w:rPr>
      </w:pPr>
      <w:r>
        <w:rPr>
          <w:rFonts w:ascii="TheSans-B3Light+XYXICB" w:hAnsi="TheSans-B3Light+XYXICB" w:cs="TheSans-B3Light+XYXICB"/>
          <w:color w:val="000000"/>
        </w:rPr>
        <w:fldChar w:fldCharType="begin">
          <w:ffData>
            <w:name w:val="Check8"/>
            <w:enabled/>
            <w:calcOnExit w:val="0"/>
            <w:checkBox>
              <w:sizeAuto/>
              <w:default w:val="0"/>
            </w:checkBox>
          </w:ffData>
        </w:fldChar>
      </w:r>
      <w:r>
        <w:rPr>
          <w:rFonts w:ascii="TheSans-B3Light+XYXICB" w:hAnsi="TheSans-B3Light+XYXICB" w:cs="TheSans-B3Light+XYXICB"/>
          <w:color w:val="000000"/>
        </w:rPr>
        <w:instrText xml:space="preserve"> FORMCHECKBOX </w:instrText>
      </w:r>
      <w:r>
        <w:rPr>
          <w:rFonts w:ascii="TheSans-B3Light+XYXICB" w:hAnsi="TheSans-B3Light+XYXICB" w:cs="TheSans-B3Light+XYXICB"/>
          <w:color w:val="000000"/>
        </w:rPr>
      </w:r>
      <w:r>
        <w:rPr>
          <w:rFonts w:ascii="TheSans-B3Light+XYXICB" w:hAnsi="TheSans-B3Light+XYXICB" w:cs="TheSans-B3Light+XYXICB"/>
          <w:color w:val="000000"/>
        </w:rPr>
        <w:fldChar w:fldCharType="end"/>
      </w:r>
      <w:r>
        <w:rPr>
          <w:rFonts w:ascii="TheSans-B3Light+XYXICB" w:hAnsi="TheSans-B3Light+XYXICB" w:cs="TheSans-B3Light+XYXICB"/>
          <w:color w:val="000000"/>
        </w:rPr>
        <w:t xml:space="preserve"> </w:t>
      </w:r>
      <w:r>
        <w:rPr>
          <w:rFonts w:ascii="Arial" w:hAnsi="Arial" w:cs="Arial"/>
          <w:color w:val="000000"/>
        </w:rPr>
        <w:t xml:space="preserve">0-11  </w:t>
      </w: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12-18  </w:t>
      </w: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19-30  </w:t>
      </w: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31-45  </w:t>
      </w: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46-60  </w:t>
      </w: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61-75  </w:t>
      </w: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76+</w:t>
      </w:r>
    </w:p>
    <w:p w:rsidR="00E40D06" w:rsidRDefault="00E40D06" w:rsidP="00E40D06">
      <w:pPr>
        <w:rPr>
          <w:rFonts w:ascii="TheSans-B3Light+XYXICB" w:hAnsi="TheSans-B3Light+XYXICB" w:cs="TheSans-B3Light+XYXICB"/>
          <w:color w:val="000000"/>
        </w:rPr>
      </w:pPr>
    </w:p>
    <w:p w:rsidR="00E40D06" w:rsidRDefault="00E40D06" w:rsidP="00E40D06">
      <w:pPr>
        <w:autoSpaceDE w:val="0"/>
        <w:autoSpaceDN w:val="0"/>
        <w:adjustRightInd w:val="0"/>
        <w:rPr>
          <w:rFonts w:ascii="Arial" w:hAnsi="Arial" w:cs="Arial"/>
          <w:b/>
          <w:bCs/>
          <w:color w:val="000000"/>
          <w:lang w:val="en-US"/>
        </w:rPr>
      </w:pPr>
      <w:r>
        <w:rPr>
          <w:rFonts w:ascii="Arial" w:hAnsi="Arial" w:cs="Arial"/>
          <w:b/>
          <w:bCs/>
          <w:color w:val="000000"/>
          <w:lang w:val="en-US"/>
        </w:rPr>
        <w:t>If you are complaining on behalf of someone else, please indicate their age group</w:t>
      </w:r>
    </w:p>
    <w:p w:rsidR="00E40D06" w:rsidRDefault="00E40D06" w:rsidP="00E40D06">
      <w:pPr>
        <w:rPr>
          <w:rFonts w:ascii="Arial" w:hAnsi="Arial" w:cs="Arial"/>
          <w:b/>
          <w:color w:val="000000"/>
        </w:rPr>
      </w:pPr>
    </w:p>
    <w:p w:rsidR="00E40D06" w:rsidRDefault="00E40D06" w:rsidP="00E40D06">
      <w:pPr>
        <w:rPr>
          <w:rFonts w:ascii="Arial" w:hAnsi="Arial" w:cs="Arial"/>
          <w:color w:val="000000"/>
        </w:rPr>
      </w:pPr>
      <w:r>
        <w:rPr>
          <w:rFonts w:ascii="TheSans-B3Light+XYXICB" w:hAnsi="TheSans-B3Light+XYXICB" w:cs="TheSans-B3Light+XYXICB"/>
          <w:color w:val="000000"/>
        </w:rPr>
        <w:fldChar w:fldCharType="begin">
          <w:ffData>
            <w:name w:val="Check8"/>
            <w:enabled/>
            <w:calcOnExit w:val="0"/>
            <w:checkBox>
              <w:sizeAuto/>
              <w:default w:val="0"/>
            </w:checkBox>
          </w:ffData>
        </w:fldChar>
      </w:r>
      <w:r>
        <w:rPr>
          <w:rFonts w:ascii="TheSans-B3Light+XYXICB" w:hAnsi="TheSans-B3Light+XYXICB" w:cs="TheSans-B3Light+XYXICB"/>
          <w:color w:val="000000"/>
        </w:rPr>
        <w:instrText xml:space="preserve"> FORMCHECKBOX </w:instrText>
      </w:r>
      <w:r>
        <w:rPr>
          <w:rFonts w:ascii="TheSans-B3Light+XYXICB" w:hAnsi="TheSans-B3Light+XYXICB" w:cs="TheSans-B3Light+XYXICB"/>
          <w:color w:val="000000"/>
        </w:rPr>
      </w:r>
      <w:r>
        <w:rPr>
          <w:rFonts w:ascii="TheSans-B3Light+XYXICB" w:hAnsi="TheSans-B3Light+XYXICB" w:cs="TheSans-B3Light+XYXICB"/>
          <w:color w:val="000000"/>
        </w:rPr>
        <w:fldChar w:fldCharType="end"/>
      </w:r>
      <w:r>
        <w:rPr>
          <w:rFonts w:ascii="TheSans-B3Light+XYXICB" w:hAnsi="TheSans-B3Light+XYXICB" w:cs="TheSans-B3Light+XYXICB"/>
          <w:color w:val="000000"/>
        </w:rPr>
        <w:t xml:space="preserve"> </w:t>
      </w:r>
      <w:r>
        <w:rPr>
          <w:rFonts w:ascii="Arial" w:hAnsi="Arial" w:cs="Arial"/>
          <w:color w:val="000000"/>
        </w:rPr>
        <w:t xml:space="preserve">0-11  </w:t>
      </w: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12-18  </w:t>
      </w: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19-30  </w:t>
      </w: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31-45  </w:t>
      </w: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46-60  </w:t>
      </w: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61-75  </w:t>
      </w: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76+</w:t>
      </w:r>
    </w:p>
    <w:p w:rsidR="00E40D06" w:rsidRDefault="00E40D06" w:rsidP="00E40D06">
      <w:pPr>
        <w:rPr>
          <w:rFonts w:ascii="Arial" w:hAnsi="Arial" w:cs="Arial"/>
          <w:color w:val="000000"/>
        </w:rPr>
      </w:pPr>
    </w:p>
    <w:p w:rsidR="00E40D06" w:rsidRDefault="00E40D06" w:rsidP="00E40D06">
      <w:pPr>
        <w:autoSpaceDE w:val="0"/>
        <w:autoSpaceDN w:val="0"/>
        <w:adjustRightInd w:val="0"/>
        <w:rPr>
          <w:rFonts w:ascii="Arial" w:hAnsi="Arial" w:cs="Arial"/>
          <w:b/>
          <w:bCs/>
          <w:color w:val="000000"/>
          <w:lang w:val="en-US"/>
        </w:rPr>
      </w:pPr>
      <w:r>
        <w:rPr>
          <w:rFonts w:ascii="Arial" w:hAnsi="Arial" w:cs="Arial"/>
          <w:b/>
          <w:bCs/>
          <w:color w:val="000000"/>
          <w:lang w:val="en-US"/>
        </w:rPr>
        <w:t>Disability</w:t>
      </w:r>
    </w:p>
    <w:p w:rsidR="00E40D06" w:rsidRDefault="00E40D06" w:rsidP="00E40D06">
      <w:pPr>
        <w:autoSpaceDE w:val="0"/>
        <w:autoSpaceDN w:val="0"/>
        <w:adjustRightInd w:val="0"/>
        <w:rPr>
          <w:rFonts w:ascii="Arial" w:hAnsi="Arial" w:cs="Arial"/>
          <w:bCs/>
          <w:color w:val="000000"/>
          <w:lang w:val="en-US"/>
        </w:rPr>
      </w:pPr>
    </w:p>
    <w:p w:rsidR="00E40D06" w:rsidRDefault="00E40D06" w:rsidP="00E40D06">
      <w:pPr>
        <w:autoSpaceDE w:val="0"/>
        <w:autoSpaceDN w:val="0"/>
        <w:adjustRightInd w:val="0"/>
        <w:rPr>
          <w:rFonts w:ascii="Arial" w:hAnsi="Arial" w:cs="Arial"/>
          <w:color w:val="000000"/>
          <w:lang w:val="en-US"/>
        </w:rPr>
      </w:pPr>
      <w:r>
        <w:rPr>
          <w:rFonts w:ascii="Arial" w:hAnsi="Arial" w:cs="Arial"/>
          <w:color w:val="000000"/>
          <w:lang w:val="en-US"/>
        </w:rPr>
        <w:t>The Disability Discrimination Act 1995 (DDA) defines a person as disabled if they have a physical or mental impairment which has a substantial and long term (i.e. has lasted or is expected to last at least 12 months) adverse effect on their ability to carry out normal day-to-day activities. The definition includes conditions such as cancer, HIV, mental illness and learning disabilities.</w:t>
      </w:r>
    </w:p>
    <w:p w:rsidR="00E40D06" w:rsidRDefault="00E40D06" w:rsidP="00E40D06">
      <w:pPr>
        <w:autoSpaceDE w:val="0"/>
        <w:autoSpaceDN w:val="0"/>
        <w:adjustRightInd w:val="0"/>
        <w:rPr>
          <w:rFonts w:ascii="Arial" w:hAnsi="Arial" w:cs="Arial"/>
          <w:color w:val="000000"/>
          <w:lang w:val="en-US"/>
        </w:rPr>
      </w:pPr>
    </w:p>
    <w:p w:rsidR="00E40D06" w:rsidRDefault="00E40D06" w:rsidP="00E40D06">
      <w:pPr>
        <w:autoSpaceDE w:val="0"/>
        <w:autoSpaceDN w:val="0"/>
        <w:adjustRightInd w:val="0"/>
        <w:rPr>
          <w:rFonts w:ascii="Arial" w:hAnsi="Arial" w:cs="Arial"/>
          <w:b/>
          <w:bCs/>
          <w:color w:val="000000"/>
          <w:lang w:val="en-US"/>
        </w:rPr>
      </w:pPr>
      <w:r>
        <w:rPr>
          <w:rFonts w:ascii="Arial" w:hAnsi="Arial" w:cs="Arial"/>
          <w:b/>
          <w:bCs/>
          <w:color w:val="000000"/>
          <w:lang w:val="en-US"/>
        </w:rPr>
        <w:t>Do you consider yourself to have a disability according to the above definition?</w:t>
      </w:r>
    </w:p>
    <w:p w:rsidR="00E40D06" w:rsidRDefault="00E40D06" w:rsidP="00E40D06">
      <w:pPr>
        <w:autoSpaceDE w:val="0"/>
        <w:autoSpaceDN w:val="0"/>
        <w:adjustRightInd w:val="0"/>
        <w:rPr>
          <w:rFonts w:ascii="Arial" w:hAnsi="Arial" w:cs="Arial"/>
          <w:b/>
          <w:bCs/>
          <w:color w:val="000000"/>
          <w:lang w:val="en-US"/>
        </w:rPr>
      </w:pPr>
    </w:p>
    <w:p w:rsidR="00E40D06" w:rsidRDefault="00E40D06" w:rsidP="00E40D06">
      <w:pPr>
        <w:rPr>
          <w:rFonts w:ascii="Arial" w:hAnsi="Arial" w:cs="Arial"/>
          <w:color w:val="000000"/>
        </w:rPr>
      </w:pP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Yes         </w:t>
      </w: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No</w:t>
      </w:r>
    </w:p>
    <w:p w:rsidR="00E40D06" w:rsidRDefault="00E40D06" w:rsidP="00E40D06">
      <w:pPr>
        <w:rPr>
          <w:rFonts w:ascii="Arial" w:hAnsi="Arial" w:cs="Arial"/>
          <w:color w:val="000000"/>
        </w:rPr>
      </w:pPr>
    </w:p>
    <w:p w:rsidR="00E40D06" w:rsidRDefault="00E40D06" w:rsidP="00E40D06">
      <w:pPr>
        <w:autoSpaceDE w:val="0"/>
        <w:autoSpaceDN w:val="0"/>
        <w:adjustRightInd w:val="0"/>
        <w:rPr>
          <w:rFonts w:ascii="Arial" w:hAnsi="Arial" w:cs="Arial"/>
          <w:b/>
          <w:bCs/>
          <w:color w:val="000000"/>
          <w:lang w:val="en-US"/>
        </w:rPr>
      </w:pPr>
      <w:r>
        <w:rPr>
          <w:rFonts w:ascii="Arial" w:hAnsi="Arial" w:cs="Arial"/>
          <w:b/>
          <w:bCs/>
          <w:color w:val="000000"/>
          <w:lang w:val="en-US"/>
        </w:rPr>
        <w:t>Sexual orientation</w:t>
      </w:r>
    </w:p>
    <w:p w:rsidR="00E40D06" w:rsidRDefault="00E40D06" w:rsidP="00E40D06">
      <w:pPr>
        <w:autoSpaceDE w:val="0"/>
        <w:autoSpaceDN w:val="0"/>
        <w:adjustRightInd w:val="0"/>
        <w:rPr>
          <w:rFonts w:ascii="Arial" w:hAnsi="Arial" w:cs="Arial"/>
          <w:b/>
          <w:bCs/>
          <w:color w:val="000000"/>
          <w:lang w:val="en-US"/>
        </w:rPr>
      </w:pPr>
    </w:p>
    <w:p w:rsidR="00E40D06" w:rsidRDefault="00E40D06" w:rsidP="00E40D06">
      <w:pPr>
        <w:autoSpaceDE w:val="0"/>
        <w:autoSpaceDN w:val="0"/>
        <w:adjustRightInd w:val="0"/>
        <w:rPr>
          <w:rFonts w:ascii="Arial" w:hAnsi="Arial" w:cs="Arial"/>
          <w:color w:val="000000"/>
          <w:lang w:val="en-US"/>
        </w:rPr>
      </w:pP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w:t>
      </w:r>
      <w:r>
        <w:rPr>
          <w:rFonts w:ascii="Arial" w:hAnsi="Arial" w:cs="Arial"/>
          <w:color w:val="000000"/>
          <w:lang w:val="en-US"/>
        </w:rPr>
        <w:t>Heterosexual</w:t>
      </w:r>
      <w:r>
        <w:rPr>
          <w:rFonts w:ascii="Arial" w:hAnsi="Arial" w:cs="Arial"/>
          <w:color w:val="000000"/>
        </w:rPr>
        <w:t xml:space="preserve">     </w:t>
      </w: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w:t>
      </w:r>
      <w:r>
        <w:rPr>
          <w:rFonts w:ascii="Arial" w:hAnsi="Arial" w:cs="Arial"/>
          <w:color w:val="000000"/>
          <w:lang w:val="en-US"/>
        </w:rPr>
        <w:t>Bisexual</w:t>
      </w:r>
      <w:r>
        <w:rPr>
          <w:rFonts w:ascii="Arial" w:hAnsi="Arial" w:cs="Arial"/>
          <w:color w:val="000000"/>
        </w:rPr>
        <w:t xml:space="preserve">     </w:t>
      </w: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w:t>
      </w:r>
      <w:r>
        <w:rPr>
          <w:rFonts w:ascii="Arial" w:hAnsi="Arial" w:cs="Arial"/>
          <w:color w:val="000000"/>
          <w:lang w:val="en-US"/>
        </w:rPr>
        <w:t>Gay man</w:t>
      </w:r>
      <w:r>
        <w:rPr>
          <w:rFonts w:ascii="Arial" w:hAnsi="Arial" w:cs="Arial"/>
          <w:color w:val="000000"/>
        </w:rPr>
        <w:t xml:space="preserve">     </w:t>
      </w: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w:t>
      </w:r>
      <w:r>
        <w:rPr>
          <w:rFonts w:ascii="Arial" w:hAnsi="Arial" w:cs="Arial"/>
          <w:color w:val="000000"/>
          <w:lang w:val="en-US"/>
        </w:rPr>
        <w:t>Lesbian</w:t>
      </w:r>
    </w:p>
    <w:p w:rsidR="00E40D06" w:rsidRDefault="00E40D06" w:rsidP="00E40D06">
      <w:pPr>
        <w:rPr>
          <w:rFonts w:ascii="Arial" w:hAnsi="Arial" w:cs="Arial"/>
          <w:color w:val="000000"/>
        </w:rPr>
      </w:pPr>
      <w:r>
        <w:rPr>
          <w:rFonts w:ascii="Arial" w:hAnsi="Arial" w:cs="Arial"/>
          <w:color w:val="000000"/>
        </w:rPr>
        <w:t xml:space="preserve"> </w:t>
      </w:r>
    </w:p>
    <w:p w:rsidR="00E40D06" w:rsidRDefault="00E40D06" w:rsidP="00E40D06">
      <w:pPr>
        <w:autoSpaceDE w:val="0"/>
        <w:autoSpaceDN w:val="0"/>
        <w:adjustRightInd w:val="0"/>
        <w:rPr>
          <w:rFonts w:ascii="Arial" w:hAnsi="Arial" w:cs="Arial"/>
          <w:b/>
          <w:bCs/>
          <w:color w:val="000000"/>
          <w:lang w:val="en-US"/>
        </w:rPr>
      </w:pPr>
      <w:r>
        <w:rPr>
          <w:rFonts w:ascii="Arial" w:hAnsi="Arial" w:cs="Arial"/>
          <w:b/>
          <w:bCs/>
          <w:color w:val="000000"/>
          <w:lang w:val="en-US"/>
        </w:rPr>
        <w:t>Religion</w:t>
      </w:r>
    </w:p>
    <w:p w:rsidR="00E40D06" w:rsidRDefault="00E40D06" w:rsidP="00E40D06">
      <w:pPr>
        <w:autoSpaceDE w:val="0"/>
        <w:autoSpaceDN w:val="0"/>
        <w:adjustRightInd w:val="0"/>
        <w:rPr>
          <w:rFonts w:ascii="Arial" w:hAnsi="Arial" w:cs="Arial"/>
          <w:b/>
          <w:bCs/>
          <w:color w:val="000000"/>
          <w:lang w:val="en-US"/>
        </w:rPr>
      </w:pPr>
    </w:p>
    <w:p w:rsidR="00E40D06" w:rsidRDefault="00E40D06" w:rsidP="00E40D06">
      <w:pPr>
        <w:autoSpaceDE w:val="0"/>
        <w:autoSpaceDN w:val="0"/>
        <w:adjustRightInd w:val="0"/>
        <w:rPr>
          <w:rFonts w:ascii="Arial" w:hAnsi="Arial" w:cs="Arial"/>
          <w:color w:val="000000"/>
          <w:lang w:val="en-US"/>
        </w:rPr>
      </w:pP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w:t>
      </w:r>
      <w:r>
        <w:rPr>
          <w:rFonts w:ascii="Arial" w:hAnsi="Arial" w:cs="Arial"/>
          <w:color w:val="000000"/>
          <w:lang w:val="en-US"/>
        </w:rPr>
        <w:t>Buddhist</w:t>
      </w:r>
      <w:r>
        <w:rPr>
          <w:rFonts w:ascii="Arial" w:hAnsi="Arial" w:cs="Arial"/>
          <w:color w:val="000000"/>
        </w:rPr>
        <w:t xml:space="preserve">     </w:t>
      </w: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w:t>
      </w:r>
      <w:r>
        <w:rPr>
          <w:rFonts w:ascii="Arial" w:hAnsi="Arial" w:cs="Arial"/>
          <w:color w:val="000000"/>
          <w:lang w:val="en-US"/>
        </w:rPr>
        <w:t>Christian</w:t>
      </w:r>
      <w:r>
        <w:rPr>
          <w:rFonts w:ascii="Arial" w:hAnsi="Arial" w:cs="Arial"/>
          <w:color w:val="000000"/>
        </w:rPr>
        <w:t xml:space="preserve">     </w:t>
      </w: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w:t>
      </w:r>
      <w:r>
        <w:rPr>
          <w:rFonts w:ascii="Arial" w:hAnsi="Arial" w:cs="Arial"/>
          <w:color w:val="000000"/>
          <w:lang w:val="en-US"/>
        </w:rPr>
        <w:t xml:space="preserve">Hindu     </w:t>
      </w: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w:t>
      </w:r>
      <w:r>
        <w:rPr>
          <w:rFonts w:ascii="Arial" w:hAnsi="Arial" w:cs="Arial"/>
          <w:color w:val="000000"/>
          <w:lang w:val="en-US"/>
        </w:rPr>
        <w:t xml:space="preserve">Jewish     </w:t>
      </w: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w:t>
      </w:r>
      <w:r>
        <w:rPr>
          <w:rFonts w:ascii="Arial" w:hAnsi="Arial" w:cs="Arial"/>
          <w:color w:val="000000"/>
          <w:lang w:val="en-US"/>
        </w:rPr>
        <w:t>Muslim</w:t>
      </w:r>
    </w:p>
    <w:p w:rsidR="00E40D06" w:rsidRDefault="00E40D06" w:rsidP="00E40D06">
      <w:pPr>
        <w:autoSpaceDE w:val="0"/>
        <w:autoSpaceDN w:val="0"/>
        <w:adjustRightInd w:val="0"/>
        <w:rPr>
          <w:rFonts w:ascii="Arial" w:hAnsi="Arial" w:cs="Arial"/>
          <w:color w:val="000000"/>
          <w:lang w:val="en-US"/>
        </w:rPr>
      </w:pPr>
    </w:p>
    <w:p w:rsidR="00E40D06" w:rsidRDefault="00E40D06" w:rsidP="00E40D06">
      <w:pPr>
        <w:autoSpaceDE w:val="0"/>
        <w:autoSpaceDN w:val="0"/>
        <w:adjustRightInd w:val="0"/>
        <w:rPr>
          <w:rFonts w:ascii="Arial" w:hAnsi="Arial" w:cs="Arial"/>
          <w:color w:val="000000"/>
          <w:lang w:val="en-US"/>
        </w:rPr>
      </w:pP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w:t>
      </w:r>
      <w:r>
        <w:rPr>
          <w:rFonts w:ascii="Arial" w:hAnsi="Arial" w:cs="Arial"/>
          <w:color w:val="000000"/>
          <w:lang w:val="en-US"/>
        </w:rPr>
        <w:t>Christian</w:t>
      </w:r>
      <w:r>
        <w:rPr>
          <w:rFonts w:ascii="Arial" w:hAnsi="Arial" w:cs="Arial"/>
          <w:color w:val="000000"/>
        </w:rPr>
        <w:t xml:space="preserve">     </w:t>
      </w: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w:t>
      </w:r>
      <w:r>
        <w:rPr>
          <w:rFonts w:ascii="Arial" w:hAnsi="Arial" w:cs="Arial"/>
          <w:color w:val="000000"/>
          <w:lang w:val="en-US"/>
        </w:rPr>
        <w:t xml:space="preserve">Sikh     </w:t>
      </w: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w:t>
      </w:r>
      <w:r>
        <w:rPr>
          <w:rFonts w:ascii="Arial" w:hAnsi="Arial" w:cs="Arial"/>
          <w:color w:val="000000"/>
          <w:lang w:val="en-US"/>
        </w:rPr>
        <w:t xml:space="preserve">No religion     </w:t>
      </w: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w:t>
      </w:r>
      <w:proofErr w:type="gramStart"/>
      <w:r>
        <w:rPr>
          <w:rFonts w:ascii="Arial" w:hAnsi="Arial" w:cs="Arial"/>
          <w:color w:val="000000"/>
          <w:lang w:val="en-US"/>
        </w:rPr>
        <w:t>Other</w:t>
      </w:r>
      <w:proofErr w:type="gramEnd"/>
      <w:r>
        <w:rPr>
          <w:rFonts w:ascii="Arial" w:hAnsi="Arial" w:cs="Arial"/>
          <w:color w:val="000000"/>
          <w:lang w:val="en-US"/>
        </w:rPr>
        <w:t xml:space="preserve"> (please specify)</w:t>
      </w:r>
    </w:p>
    <w:p w:rsidR="00E40D06" w:rsidRDefault="00E40D06" w:rsidP="00E40D06">
      <w:pPr>
        <w:autoSpaceDE w:val="0"/>
        <w:autoSpaceDN w:val="0"/>
        <w:adjustRightInd w:val="0"/>
        <w:rPr>
          <w:rFonts w:ascii="Arial" w:hAnsi="Arial" w:cs="Arial"/>
          <w:color w:val="000000"/>
          <w:lang w:val="en-US"/>
        </w:rPr>
      </w:pPr>
    </w:p>
    <w:p w:rsidR="00E40D06" w:rsidRDefault="00E40D06" w:rsidP="00E40D06">
      <w:pPr>
        <w:autoSpaceDE w:val="0"/>
        <w:autoSpaceDN w:val="0"/>
        <w:adjustRightInd w:val="0"/>
        <w:rPr>
          <w:rFonts w:ascii="Arial" w:hAnsi="Arial" w:cs="Arial"/>
          <w:b/>
          <w:bCs/>
          <w:color w:val="000000"/>
          <w:lang w:val="en-US"/>
        </w:rPr>
      </w:pPr>
      <w:r>
        <w:rPr>
          <w:rFonts w:ascii="Arial" w:hAnsi="Arial" w:cs="Arial"/>
          <w:b/>
          <w:bCs/>
          <w:color w:val="000000"/>
          <w:lang w:val="en-US"/>
        </w:rPr>
        <w:t>Ethnicity</w:t>
      </w:r>
    </w:p>
    <w:p w:rsidR="00E40D06" w:rsidRDefault="00E40D06" w:rsidP="00E40D06">
      <w:pPr>
        <w:autoSpaceDE w:val="0"/>
        <w:autoSpaceDN w:val="0"/>
        <w:adjustRightInd w:val="0"/>
        <w:rPr>
          <w:rFonts w:ascii="Arial" w:hAnsi="Arial" w:cs="Arial"/>
          <w:b/>
          <w:bCs/>
          <w:color w:val="000000"/>
          <w:lang w:val="en-US"/>
        </w:rPr>
      </w:pPr>
    </w:p>
    <w:p w:rsidR="00E40D06" w:rsidRDefault="00E40D06" w:rsidP="00E40D06">
      <w:pPr>
        <w:autoSpaceDE w:val="0"/>
        <w:autoSpaceDN w:val="0"/>
        <w:adjustRightInd w:val="0"/>
        <w:rPr>
          <w:rFonts w:ascii="Arial" w:hAnsi="Arial" w:cs="Arial"/>
          <w:b/>
          <w:bCs/>
          <w:color w:val="000000"/>
        </w:rPr>
      </w:pPr>
      <w:r>
        <w:rPr>
          <w:rFonts w:ascii="Arial" w:hAnsi="Arial" w:cs="Arial"/>
          <w:b/>
          <w:bCs/>
          <w:color w:val="000000"/>
        </w:rPr>
        <w:t>White</w:t>
      </w:r>
      <w:r>
        <w:rPr>
          <w:rFonts w:ascii="Arial" w:hAnsi="Arial" w:cs="Arial"/>
          <w:b/>
          <w:bCs/>
          <w:color w:val="000000"/>
        </w:rPr>
        <w:tab/>
        <w:t xml:space="preserve"> </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 xml:space="preserve"> Mixed Background</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p>
    <w:p w:rsidR="00E40D06" w:rsidRDefault="00E40D06" w:rsidP="00E40D06">
      <w:pPr>
        <w:autoSpaceDE w:val="0"/>
        <w:autoSpaceDN w:val="0"/>
        <w:adjustRightInd w:val="0"/>
        <w:rPr>
          <w:rFonts w:ascii="Arial" w:hAnsi="Arial" w:cs="Arial"/>
          <w:color w:val="000000"/>
        </w:rPr>
      </w:pP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British</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r>
        <w:rPr>
          <w:rFonts w:ascii="Arial" w:hAnsi="Arial" w:cs="Arial"/>
          <w:color w:val="000000"/>
        </w:rPr>
        <w:fldChar w:fldCharType="begin">
          <w:ffData>
            <w:name w:val="Check11"/>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White and Black Caribbean </w:t>
      </w:r>
    </w:p>
    <w:p w:rsidR="00E40D06" w:rsidRDefault="00E40D06" w:rsidP="00E40D06">
      <w:pPr>
        <w:autoSpaceDE w:val="0"/>
        <w:autoSpaceDN w:val="0"/>
        <w:adjustRightInd w:val="0"/>
        <w:rPr>
          <w:rFonts w:ascii="Arial" w:hAnsi="Arial" w:cs="Arial"/>
          <w:color w:val="000000"/>
        </w:rPr>
      </w:pPr>
      <w:r>
        <w:rPr>
          <w:rFonts w:ascii="Arial" w:hAnsi="Arial" w:cs="Arial"/>
          <w:color w:val="000000"/>
        </w:rPr>
        <w:fldChar w:fldCharType="begin">
          <w:ffData>
            <w:name w:val="Check9"/>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Irish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r>
        <w:rPr>
          <w:rFonts w:ascii="Arial" w:hAnsi="Arial" w:cs="Arial"/>
          <w:color w:val="000000"/>
        </w:rPr>
        <w:fldChar w:fldCharType="begin">
          <w:ffData>
            <w:name w:val="Check12"/>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White and Black African </w:t>
      </w:r>
    </w:p>
    <w:p w:rsidR="00E40D06" w:rsidRDefault="00E40D06" w:rsidP="00E40D06">
      <w:pPr>
        <w:autoSpaceDE w:val="0"/>
        <w:autoSpaceDN w:val="0"/>
        <w:adjustRightInd w:val="0"/>
        <w:rPr>
          <w:rFonts w:ascii="Arial" w:hAnsi="Arial" w:cs="Arial"/>
          <w:color w:val="000000"/>
        </w:rPr>
      </w:pPr>
      <w:r>
        <w:rPr>
          <w:rFonts w:ascii="Arial" w:hAnsi="Arial" w:cs="Arial"/>
          <w:color w:val="000000"/>
        </w:rPr>
        <w:fldChar w:fldCharType="begin">
          <w:ffData>
            <w:name w:val="Check10"/>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Any other white background </w:t>
      </w:r>
      <w:r>
        <w:rPr>
          <w:rFonts w:ascii="Arial" w:hAnsi="Arial" w:cs="Arial"/>
          <w:color w:val="000000"/>
        </w:rPr>
        <w:tab/>
        <w:t xml:space="preserve"> </w:t>
      </w:r>
      <w:r>
        <w:rPr>
          <w:rFonts w:ascii="Arial" w:hAnsi="Arial" w:cs="Arial"/>
          <w:color w:val="000000"/>
        </w:rPr>
        <w:fldChar w:fldCharType="begin">
          <w:ffData>
            <w:name w:val="Check13"/>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White and Asian </w:t>
      </w:r>
    </w:p>
    <w:p w:rsidR="00E40D06" w:rsidRDefault="00E40D06" w:rsidP="00E40D06">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r>
        <w:rPr>
          <w:rFonts w:ascii="Arial" w:hAnsi="Arial" w:cs="Arial"/>
          <w:color w:val="000000"/>
        </w:rPr>
        <w:fldChar w:fldCharType="begin">
          <w:ffData>
            <w:name w:val="Check14"/>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Any other mixed background </w:t>
      </w:r>
    </w:p>
    <w:p w:rsidR="00E40D06" w:rsidRDefault="00E40D06" w:rsidP="00E40D06">
      <w:pPr>
        <w:autoSpaceDE w:val="0"/>
        <w:autoSpaceDN w:val="0"/>
        <w:adjustRightInd w:val="0"/>
        <w:rPr>
          <w:rFonts w:ascii="Arial" w:hAnsi="Arial" w:cs="Arial"/>
          <w:b/>
          <w:bCs/>
          <w:color w:val="000000"/>
          <w:lang w:val="en-US"/>
        </w:rPr>
      </w:pPr>
    </w:p>
    <w:p w:rsidR="00E40D06" w:rsidRDefault="00E40D06" w:rsidP="00E40D06">
      <w:pPr>
        <w:autoSpaceDE w:val="0"/>
        <w:autoSpaceDN w:val="0"/>
        <w:adjustRightInd w:val="0"/>
        <w:rPr>
          <w:rFonts w:ascii="Arial" w:hAnsi="Arial" w:cs="Arial"/>
          <w:b/>
          <w:bCs/>
          <w:color w:val="000000"/>
        </w:rPr>
      </w:pPr>
      <w:r>
        <w:rPr>
          <w:rFonts w:ascii="Arial" w:hAnsi="Arial" w:cs="Arial"/>
          <w:b/>
          <w:bCs/>
          <w:color w:val="000000"/>
        </w:rPr>
        <w:lastRenderedPageBreak/>
        <w:t xml:space="preserve">Chinese </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 xml:space="preserve"> Asian or Asian British</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p>
    <w:p w:rsidR="00E40D06" w:rsidRDefault="00E40D06" w:rsidP="00E40D06">
      <w:pPr>
        <w:autoSpaceDE w:val="0"/>
        <w:autoSpaceDN w:val="0"/>
        <w:adjustRightInd w:val="0"/>
        <w:rPr>
          <w:rFonts w:ascii="Arial" w:hAnsi="Arial" w:cs="Arial"/>
          <w:color w:val="000000"/>
        </w:rPr>
      </w:pP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Chinese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r>
        <w:rPr>
          <w:rFonts w:ascii="Arial" w:hAnsi="Arial" w:cs="Arial"/>
          <w:color w:val="000000"/>
        </w:rPr>
        <w:fldChar w:fldCharType="begin">
          <w:ffData>
            <w:name w:val="Check11"/>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Indian </w:t>
      </w:r>
    </w:p>
    <w:p w:rsidR="00E40D06" w:rsidRDefault="00E40D06" w:rsidP="00E40D06">
      <w:pPr>
        <w:autoSpaceDE w:val="0"/>
        <w:autoSpaceDN w:val="0"/>
        <w:adjustRightInd w:val="0"/>
        <w:rPr>
          <w:rFonts w:ascii="Arial" w:hAnsi="Arial" w:cs="Arial"/>
          <w:color w:val="000000"/>
        </w:rPr>
      </w:pPr>
      <w:r>
        <w:rPr>
          <w:rFonts w:ascii="Arial" w:hAnsi="Arial" w:cs="Arial"/>
          <w:color w:val="000000"/>
        </w:rPr>
        <w:fldChar w:fldCharType="begin">
          <w:ffData>
            <w:name w:val="Check9"/>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Chinese British</w:t>
      </w:r>
      <w:r>
        <w:rPr>
          <w:rFonts w:ascii="Arial" w:hAnsi="Arial" w:cs="Arial"/>
          <w:color w:val="000000"/>
        </w:rPr>
        <w:tab/>
      </w:r>
      <w:r>
        <w:rPr>
          <w:rFonts w:ascii="Arial" w:hAnsi="Arial" w:cs="Arial"/>
          <w:color w:val="000000"/>
        </w:rPr>
        <w:tab/>
      </w:r>
      <w:r>
        <w:rPr>
          <w:rFonts w:ascii="Arial" w:hAnsi="Arial" w:cs="Arial"/>
          <w:color w:val="000000"/>
        </w:rPr>
        <w:tab/>
        <w:t xml:space="preserve"> </w:t>
      </w:r>
      <w:r>
        <w:rPr>
          <w:rFonts w:ascii="Arial" w:hAnsi="Arial" w:cs="Arial"/>
          <w:color w:val="000000"/>
        </w:rPr>
        <w:fldChar w:fldCharType="begin">
          <w:ffData>
            <w:name w:val="Check12"/>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Pakistani</w:t>
      </w:r>
    </w:p>
    <w:p w:rsidR="00E40D06" w:rsidRDefault="00E40D06" w:rsidP="00E40D06">
      <w:pPr>
        <w:autoSpaceDE w:val="0"/>
        <w:autoSpaceDN w:val="0"/>
        <w:adjustRightInd w:val="0"/>
        <w:rPr>
          <w:rFonts w:ascii="Arial" w:hAnsi="Arial" w:cs="Arial"/>
          <w:color w:val="000000"/>
        </w:rPr>
      </w:pPr>
      <w:r>
        <w:rPr>
          <w:rFonts w:ascii="Arial" w:hAnsi="Arial" w:cs="Arial"/>
          <w:color w:val="000000"/>
        </w:rPr>
        <w:tab/>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r>
        <w:rPr>
          <w:rFonts w:ascii="Arial" w:hAnsi="Arial" w:cs="Arial"/>
          <w:color w:val="000000"/>
        </w:rPr>
        <w:fldChar w:fldCharType="begin">
          <w:ffData>
            <w:name w:val="Check13"/>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Bangladeshi</w:t>
      </w:r>
    </w:p>
    <w:p w:rsidR="00E40D06" w:rsidRDefault="00E40D06" w:rsidP="00E40D06">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r>
        <w:rPr>
          <w:rFonts w:ascii="Arial" w:hAnsi="Arial" w:cs="Arial"/>
          <w:color w:val="000000"/>
        </w:rPr>
        <w:fldChar w:fldCharType="begin">
          <w:ffData>
            <w:name w:val="Check14"/>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Any other Asian background</w:t>
      </w:r>
    </w:p>
    <w:p w:rsidR="00E40D06" w:rsidRDefault="00E40D06" w:rsidP="00E40D06">
      <w:pPr>
        <w:autoSpaceDE w:val="0"/>
        <w:autoSpaceDN w:val="0"/>
        <w:adjustRightInd w:val="0"/>
        <w:rPr>
          <w:rFonts w:ascii="Arial" w:hAnsi="Arial" w:cs="Arial"/>
          <w:b/>
          <w:bCs/>
          <w:color w:val="000000"/>
          <w:lang w:val="en-US"/>
        </w:rPr>
      </w:pPr>
    </w:p>
    <w:p w:rsidR="00E40D06" w:rsidRDefault="00E40D06" w:rsidP="00E40D06">
      <w:pPr>
        <w:autoSpaceDE w:val="0"/>
        <w:autoSpaceDN w:val="0"/>
        <w:adjustRightInd w:val="0"/>
        <w:rPr>
          <w:rFonts w:ascii="Arial" w:hAnsi="Arial" w:cs="Arial"/>
          <w:b/>
          <w:color w:val="000000"/>
        </w:rPr>
      </w:pPr>
      <w:r>
        <w:rPr>
          <w:rFonts w:ascii="Arial" w:hAnsi="Arial" w:cs="Arial"/>
          <w:b/>
          <w:color w:val="000000"/>
        </w:rPr>
        <w:t>Black or Black British</w:t>
      </w:r>
      <w:r>
        <w:rPr>
          <w:rFonts w:ascii="Arial" w:hAnsi="Arial" w:cs="Arial"/>
          <w:b/>
          <w:color w:val="000000"/>
        </w:rPr>
        <w:tab/>
        <w:t>BLACK OR BLACK BRITISH</w:t>
      </w:r>
    </w:p>
    <w:p w:rsidR="00E40D06" w:rsidRDefault="00E40D06" w:rsidP="00E40D06">
      <w:pPr>
        <w:autoSpaceDE w:val="0"/>
        <w:autoSpaceDN w:val="0"/>
        <w:adjustRightInd w:val="0"/>
        <w:rPr>
          <w:rFonts w:ascii="Arial" w:hAnsi="Arial" w:cs="Arial"/>
          <w:color w:val="000000"/>
        </w:rPr>
      </w:pPr>
      <w:r>
        <w:rPr>
          <w:rFonts w:ascii="Arial" w:hAnsi="Arial" w:cs="Arial"/>
          <w:color w:val="000000"/>
        </w:rPr>
        <w:fldChar w:fldCharType="begin">
          <w:ffData>
            <w:name w:val="Check15"/>
            <w:enabled/>
            <w:calcOnExit w:val="0"/>
            <w:checkBox>
              <w:sizeAuto/>
              <w:default w:val="0"/>
            </w:checkBox>
          </w:ffData>
        </w:fldChar>
      </w:r>
      <w:bookmarkStart w:id="2" w:name="Check15"/>
      <w:r>
        <w:rPr>
          <w:rFonts w:ascii="Arial" w:hAnsi="Arial" w:cs="Arial"/>
          <w:color w:val="000000"/>
        </w:rPr>
        <w:instrText xml:space="preserve"> FORMCHECKBOX </w:instrText>
      </w:r>
      <w:r>
        <w:rPr>
          <w:rFonts w:ascii="Times New Roman" w:hAnsi="Times New Roman"/>
        </w:rPr>
        <w:fldChar w:fldCharType="end"/>
      </w:r>
      <w:bookmarkEnd w:id="2"/>
      <w:r>
        <w:rPr>
          <w:rFonts w:ascii="Arial" w:hAnsi="Arial" w:cs="Arial"/>
          <w:color w:val="000000"/>
        </w:rPr>
        <w:t xml:space="preserve"> Caribbean</w:t>
      </w:r>
      <w:r>
        <w:rPr>
          <w:rFonts w:ascii="Arial" w:hAnsi="Arial" w:cs="Arial"/>
          <w:color w:val="000000"/>
        </w:rPr>
        <w:tab/>
      </w:r>
      <w:r>
        <w:rPr>
          <w:rFonts w:ascii="Arial" w:hAnsi="Arial" w:cs="Arial"/>
          <w:color w:val="000000"/>
        </w:rPr>
        <w:tab/>
      </w:r>
      <w:r>
        <w:rPr>
          <w:rFonts w:ascii="Arial" w:hAnsi="Arial" w:cs="Arial"/>
          <w:color w:val="000000"/>
        </w:rPr>
        <w:tab/>
      </w:r>
      <w:r w:rsidR="00AA47C2">
        <w:rPr>
          <w:rFonts w:ascii="Arial" w:hAnsi="Arial" w:cs="Arial"/>
          <w:color w:val="000000"/>
        </w:rPr>
        <w:tab/>
      </w:r>
      <w:r>
        <w:rPr>
          <w:rFonts w:ascii="Arial" w:hAnsi="Arial" w:cs="Arial"/>
          <w:color w:val="000000"/>
        </w:rPr>
        <w:fldChar w:fldCharType="begin">
          <w:ffData>
            <w:name w:val="Check19"/>
            <w:enabled/>
            <w:calcOnExit w:val="0"/>
            <w:checkBox>
              <w:sizeAuto/>
              <w:default w:val="0"/>
            </w:checkBox>
          </w:ffData>
        </w:fldChar>
      </w:r>
      <w:bookmarkStart w:id="3" w:name="Check19"/>
      <w:r>
        <w:rPr>
          <w:rFonts w:ascii="Arial" w:hAnsi="Arial" w:cs="Arial"/>
          <w:color w:val="000000"/>
        </w:rPr>
        <w:instrText xml:space="preserve"> FORMCHECKBOX </w:instrText>
      </w:r>
      <w:r>
        <w:rPr>
          <w:rFonts w:ascii="Times New Roman" w:hAnsi="Times New Roman"/>
        </w:rPr>
        <w:fldChar w:fldCharType="end"/>
      </w:r>
      <w:bookmarkEnd w:id="3"/>
      <w:r>
        <w:rPr>
          <w:rFonts w:ascii="Arial" w:hAnsi="Arial" w:cs="Arial"/>
          <w:color w:val="000000"/>
        </w:rPr>
        <w:t xml:space="preserve"> </w:t>
      </w:r>
      <w:proofErr w:type="spellStart"/>
      <w:r>
        <w:rPr>
          <w:rFonts w:ascii="Arial" w:hAnsi="Arial" w:cs="Arial"/>
          <w:color w:val="000000"/>
        </w:rPr>
        <w:t>Caribbean</w:t>
      </w:r>
      <w:proofErr w:type="spellEnd"/>
    </w:p>
    <w:p w:rsidR="00E40D06" w:rsidRDefault="00E40D06" w:rsidP="00E40D06">
      <w:pPr>
        <w:autoSpaceDE w:val="0"/>
        <w:autoSpaceDN w:val="0"/>
        <w:adjustRightInd w:val="0"/>
        <w:rPr>
          <w:rFonts w:ascii="Arial" w:hAnsi="Arial" w:cs="Arial"/>
          <w:color w:val="000000"/>
        </w:rPr>
      </w:pPr>
      <w:r>
        <w:rPr>
          <w:rFonts w:ascii="Arial" w:hAnsi="Arial" w:cs="Arial"/>
          <w:color w:val="000000"/>
        </w:rPr>
        <w:fldChar w:fldCharType="begin">
          <w:ffData>
            <w:name w:val="Check16"/>
            <w:enabled/>
            <w:calcOnExit w:val="0"/>
            <w:checkBox>
              <w:sizeAuto/>
              <w:default w:val="0"/>
            </w:checkBox>
          </w:ffData>
        </w:fldChar>
      </w:r>
      <w:bookmarkStart w:id="4" w:name="Check16"/>
      <w:r>
        <w:rPr>
          <w:rFonts w:ascii="Arial" w:hAnsi="Arial" w:cs="Arial"/>
          <w:color w:val="000000"/>
        </w:rPr>
        <w:instrText xml:space="preserve"> FORMCHECKBOX </w:instrText>
      </w:r>
      <w:r>
        <w:rPr>
          <w:rFonts w:ascii="Times New Roman" w:hAnsi="Times New Roman"/>
        </w:rPr>
        <w:fldChar w:fldCharType="end"/>
      </w:r>
      <w:bookmarkEnd w:id="4"/>
      <w:r>
        <w:rPr>
          <w:rFonts w:ascii="Arial" w:hAnsi="Arial" w:cs="Arial"/>
          <w:color w:val="000000"/>
        </w:rPr>
        <w:t xml:space="preserve"> African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fldChar w:fldCharType="begin">
          <w:ffData>
            <w:name w:val="Check20"/>
            <w:enabled/>
            <w:calcOnExit w:val="0"/>
            <w:checkBox>
              <w:sizeAuto/>
              <w:default w:val="0"/>
            </w:checkBox>
          </w:ffData>
        </w:fldChar>
      </w:r>
      <w:bookmarkStart w:id="5" w:name="Check20"/>
      <w:r>
        <w:rPr>
          <w:rFonts w:ascii="Arial" w:hAnsi="Arial" w:cs="Arial"/>
          <w:color w:val="000000"/>
        </w:rPr>
        <w:instrText xml:space="preserve"> FORMCHECKBOX </w:instrText>
      </w:r>
      <w:r>
        <w:rPr>
          <w:rFonts w:ascii="Times New Roman" w:hAnsi="Times New Roman"/>
        </w:rPr>
        <w:fldChar w:fldCharType="end"/>
      </w:r>
      <w:bookmarkEnd w:id="5"/>
      <w:r>
        <w:rPr>
          <w:rFonts w:ascii="Arial" w:hAnsi="Arial" w:cs="Arial"/>
          <w:color w:val="000000"/>
        </w:rPr>
        <w:t xml:space="preserve"> </w:t>
      </w:r>
      <w:proofErr w:type="spellStart"/>
      <w:r>
        <w:rPr>
          <w:rFonts w:ascii="Arial" w:hAnsi="Arial" w:cs="Arial"/>
          <w:color w:val="000000"/>
        </w:rPr>
        <w:t>African</w:t>
      </w:r>
      <w:proofErr w:type="spellEnd"/>
      <w:r>
        <w:rPr>
          <w:rFonts w:ascii="Arial" w:hAnsi="Arial" w:cs="Arial"/>
          <w:color w:val="000000"/>
        </w:rPr>
        <w:t xml:space="preserve"> </w:t>
      </w:r>
    </w:p>
    <w:p w:rsidR="00E40D06" w:rsidRDefault="00E40D06" w:rsidP="00E40D06">
      <w:pPr>
        <w:autoSpaceDE w:val="0"/>
        <w:autoSpaceDN w:val="0"/>
        <w:adjustRightInd w:val="0"/>
        <w:rPr>
          <w:rFonts w:ascii="Arial" w:hAnsi="Arial" w:cs="Arial"/>
          <w:color w:val="000000"/>
        </w:rPr>
      </w:pPr>
      <w:r>
        <w:rPr>
          <w:rFonts w:ascii="Arial" w:hAnsi="Arial" w:cs="Arial"/>
          <w:color w:val="000000"/>
        </w:rPr>
        <w:fldChar w:fldCharType="begin">
          <w:ffData>
            <w:name w:val="Check17"/>
            <w:enabled/>
            <w:calcOnExit w:val="0"/>
            <w:checkBox>
              <w:sizeAuto/>
              <w:default w:val="0"/>
            </w:checkBox>
          </w:ffData>
        </w:fldChar>
      </w:r>
      <w:bookmarkStart w:id="6" w:name="Check17"/>
      <w:r>
        <w:rPr>
          <w:rFonts w:ascii="Arial" w:hAnsi="Arial" w:cs="Arial"/>
          <w:color w:val="000000"/>
        </w:rPr>
        <w:instrText xml:space="preserve"> FORMCHECKBOX </w:instrText>
      </w:r>
      <w:r>
        <w:rPr>
          <w:rFonts w:ascii="Times New Roman" w:hAnsi="Times New Roman"/>
        </w:rPr>
        <w:fldChar w:fldCharType="end"/>
      </w:r>
      <w:bookmarkEnd w:id="6"/>
      <w:r>
        <w:rPr>
          <w:rFonts w:ascii="Arial" w:hAnsi="Arial" w:cs="Arial"/>
          <w:color w:val="000000"/>
        </w:rPr>
        <w:t xml:space="preserve"> Any other Black background</w:t>
      </w:r>
      <w:r>
        <w:rPr>
          <w:rFonts w:ascii="Arial" w:hAnsi="Arial" w:cs="Arial"/>
          <w:color w:val="000000"/>
        </w:rPr>
        <w:tab/>
      </w:r>
      <w:r>
        <w:rPr>
          <w:rFonts w:ascii="Arial" w:hAnsi="Arial" w:cs="Arial"/>
          <w:color w:val="000000"/>
        </w:rPr>
        <w:fldChar w:fldCharType="begin">
          <w:ffData>
            <w:name w:val="Check21"/>
            <w:enabled/>
            <w:calcOnExit w:val="0"/>
            <w:checkBox>
              <w:sizeAuto/>
              <w:default w:val="0"/>
            </w:checkBox>
          </w:ffData>
        </w:fldChar>
      </w:r>
      <w:bookmarkStart w:id="7" w:name="Check21"/>
      <w:r>
        <w:rPr>
          <w:rFonts w:ascii="Arial" w:hAnsi="Arial" w:cs="Arial"/>
          <w:color w:val="000000"/>
        </w:rPr>
        <w:instrText xml:space="preserve"> FORMCHECKBOX </w:instrText>
      </w:r>
      <w:r>
        <w:rPr>
          <w:rFonts w:ascii="Times New Roman" w:hAnsi="Times New Roman"/>
        </w:rPr>
        <w:fldChar w:fldCharType="end"/>
      </w:r>
      <w:bookmarkEnd w:id="7"/>
      <w:r>
        <w:rPr>
          <w:rFonts w:ascii="Arial" w:hAnsi="Arial" w:cs="Arial"/>
          <w:color w:val="000000"/>
        </w:rPr>
        <w:t xml:space="preserve"> </w:t>
      </w:r>
      <w:proofErr w:type="gramStart"/>
      <w:r>
        <w:rPr>
          <w:rFonts w:ascii="Arial" w:hAnsi="Arial" w:cs="Arial"/>
          <w:color w:val="000000"/>
        </w:rPr>
        <w:t>Any</w:t>
      </w:r>
      <w:proofErr w:type="gramEnd"/>
      <w:r>
        <w:rPr>
          <w:rFonts w:ascii="Arial" w:hAnsi="Arial" w:cs="Arial"/>
          <w:color w:val="000000"/>
        </w:rPr>
        <w:t xml:space="preserve"> other Black background</w:t>
      </w:r>
    </w:p>
    <w:p w:rsidR="00E40D06" w:rsidRDefault="00E40D06" w:rsidP="00E40D06">
      <w:pPr>
        <w:autoSpaceDE w:val="0"/>
        <w:autoSpaceDN w:val="0"/>
        <w:adjustRightInd w:val="0"/>
        <w:rPr>
          <w:rFonts w:ascii="Arial" w:hAnsi="Arial" w:cs="Arial"/>
          <w:color w:val="000000"/>
        </w:rPr>
      </w:pPr>
    </w:p>
    <w:p w:rsidR="00E40D06" w:rsidRDefault="00E40D06" w:rsidP="00E40D06">
      <w:pPr>
        <w:autoSpaceDE w:val="0"/>
        <w:autoSpaceDN w:val="0"/>
        <w:adjustRightInd w:val="0"/>
        <w:rPr>
          <w:rFonts w:ascii="Arial Black" w:hAnsi="Arial Black"/>
          <w:color w:val="000000"/>
          <w:sz w:val="36"/>
          <w:szCs w:val="36"/>
        </w:rPr>
      </w:pPr>
      <w:r>
        <w:rPr>
          <w:rFonts w:ascii="Arial" w:hAnsi="Arial" w:cs="Arial"/>
          <w:color w:val="000000"/>
        </w:rPr>
        <w:t>Would you describe yourself as …</w:t>
      </w: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Traveller     </w:t>
      </w:r>
      <w:r>
        <w:rPr>
          <w:rFonts w:ascii="Arial" w:hAnsi="Arial" w:cs="Arial"/>
          <w:color w:val="000000"/>
        </w:rPr>
        <w:fldChar w:fldCharType="begin">
          <w:ffData>
            <w:name w:val="Check8"/>
            <w:enabled/>
            <w:calcOnExit w:val="0"/>
            <w:checkBox>
              <w:sizeAuto/>
              <w:default w:val="0"/>
            </w:checkBox>
          </w:ffData>
        </w:fldChar>
      </w:r>
      <w:r>
        <w:rPr>
          <w:rFonts w:ascii="Arial" w:hAnsi="Arial" w:cs="Arial"/>
          <w:color w:val="000000"/>
        </w:rPr>
        <w:instrText xml:space="preserve"> FORMCHECKBOX </w:instrText>
      </w:r>
      <w:r>
        <w:rPr>
          <w:rFonts w:ascii="Arial" w:hAnsi="Arial" w:cs="Arial"/>
          <w:color w:val="000000"/>
        </w:rPr>
      </w:r>
      <w:r>
        <w:rPr>
          <w:rFonts w:ascii="Arial" w:hAnsi="Arial" w:cs="Arial"/>
          <w:color w:val="000000"/>
        </w:rPr>
        <w:fldChar w:fldCharType="end"/>
      </w:r>
      <w:r>
        <w:rPr>
          <w:rFonts w:ascii="Arial" w:hAnsi="Arial" w:cs="Arial"/>
          <w:color w:val="000000"/>
        </w:rPr>
        <w:t xml:space="preserve"> </w:t>
      </w:r>
      <w:proofErr w:type="gramStart"/>
      <w:r>
        <w:rPr>
          <w:rFonts w:ascii="Arial" w:hAnsi="Arial" w:cs="Arial"/>
          <w:color w:val="000000"/>
        </w:rPr>
        <w:t>Gypsy</w:t>
      </w:r>
      <w:proofErr w:type="gramEnd"/>
    </w:p>
    <w:p w:rsidR="00E40D06" w:rsidRDefault="00E40D06" w:rsidP="00E40D06">
      <w:pPr>
        <w:jc w:val="center"/>
        <w:rPr>
          <w:rFonts w:ascii="Arial" w:hAnsi="Arial" w:cs="Arial"/>
          <w:color w:val="000000"/>
          <w:sz w:val="24"/>
          <w:szCs w:val="24"/>
        </w:rPr>
      </w:pPr>
    </w:p>
    <w:p w:rsidR="00E40D06" w:rsidRDefault="00E40D06" w:rsidP="00E40D06">
      <w:pPr>
        <w:rPr>
          <w:rFonts w:ascii="Arial Black" w:hAnsi="Arial Black"/>
          <w:color w:val="000000"/>
          <w:sz w:val="32"/>
          <w:szCs w:val="32"/>
        </w:rPr>
      </w:pPr>
      <w:r>
        <w:rPr>
          <w:rFonts w:ascii="Arial Black" w:hAnsi="Arial Black"/>
          <w:color w:val="000000"/>
          <w:sz w:val="32"/>
          <w:szCs w:val="32"/>
        </w:rPr>
        <w:t xml:space="preserve">How </w:t>
      </w:r>
      <w:proofErr w:type="gramStart"/>
      <w:r>
        <w:rPr>
          <w:rFonts w:ascii="Arial Black" w:hAnsi="Arial Black"/>
          <w:color w:val="000000"/>
          <w:sz w:val="32"/>
          <w:szCs w:val="32"/>
        </w:rPr>
        <w:t>To</w:t>
      </w:r>
      <w:proofErr w:type="gramEnd"/>
      <w:r>
        <w:rPr>
          <w:rFonts w:ascii="Arial Black" w:hAnsi="Arial Black"/>
          <w:color w:val="000000"/>
          <w:sz w:val="32"/>
          <w:szCs w:val="32"/>
        </w:rPr>
        <w:t xml:space="preserve"> Obtain This Leaflet In Other Formats</w:t>
      </w:r>
    </w:p>
    <w:p w:rsidR="00E40D06" w:rsidRDefault="00E40D06" w:rsidP="00E40D06">
      <w:pPr>
        <w:rPr>
          <w:rFonts w:ascii="Arial" w:hAnsi="Arial" w:cs="Arial"/>
          <w:color w:val="000000"/>
          <w:sz w:val="24"/>
          <w:szCs w:val="24"/>
        </w:rPr>
      </w:pPr>
    </w:p>
    <w:p w:rsidR="00E40D06" w:rsidRDefault="00E40D06" w:rsidP="00E40D06">
      <w:pPr>
        <w:pStyle w:val="Default"/>
        <w:rPr>
          <w:rFonts w:ascii="Arial" w:hAnsi="Arial" w:cs="Arial"/>
        </w:rPr>
      </w:pPr>
      <w:r>
        <w:rPr>
          <w:rFonts w:ascii="Arial" w:hAnsi="Arial" w:cs="Arial"/>
        </w:rPr>
        <w:t>Please let us know if you have difficulty using our service, for example if you have a disability or if English is not your first language. If you need a copy of this leaflet and form in another language, we can arrange this. We can also produce information in large print, in Braille or on CD. For further information, telephone 01924 305757.</w:t>
      </w:r>
    </w:p>
    <w:p w:rsidR="00E40D06" w:rsidRDefault="00E40D06" w:rsidP="005569C5">
      <w:pPr>
        <w:ind w:left="294"/>
        <w:rPr>
          <w:sz w:val="24"/>
          <w:szCs w:val="24"/>
        </w:rPr>
      </w:pPr>
    </w:p>
    <w:p w:rsidR="00E40D06" w:rsidRDefault="00E40D06" w:rsidP="005569C5">
      <w:pPr>
        <w:ind w:left="294"/>
        <w:rPr>
          <w:sz w:val="24"/>
          <w:szCs w:val="24"/>
        </w:rPr>
      </w:pPr>
    </w:p>
    <w:p w:rsidR="00E40D06" w:rsidRDefault="00E40D06" w:rsidP="005569C5">
      <w:pPr>
        <w:ind w:left="294"/>
        <w:rPr>
          <w:sz w:val="24"/>
          <w:szCs w:val="24"/>
        </w:rPr>
      </w:pPr>
    </w:p>
    <w:p w:rsidR="00E40D06" w:rsidRDefault="00E40D06" w:rsidP="005569C5">
      <w:pPr>
        <w:ind w:left="294"/>
        <w:rPr>
          <w:sz w:val="24"/>
          <w:szCs w:val="24"/>
        </w:rPr>
      </w:pPr>
    </w:p>
    <w:p w:rsidR="00E40D06" w:rsidRDefault="00E40D06" w:rsidP="005569C5">
      <w:pPr>
        <w:ind w:left="294"/>
        <w:rPr>
          <w:sz w:val="24"/>
          <w:szCs w:val="24"/>
        </w:rPr>
      </w:pPr>
    </w:p>
    <w:p w:rsidR="00E40D06" w:rsidRDefault="00E40D06" w:rsidP="005569C5">
      <w:pPr>
        <w:ind w:left="294"/>
        <w:rPr>
          <w:sz w:val="24"/>
          <w:szCs w:val="24"/>
        </w:rPr>
      </w:pPr>
    </w:p>
    <w:p w:rsidR="00E40D06" w:rsidRDefault="00E40D06" w:rsidP="005569C5">
      <w:pPr>
        <w:ind w:left="294"/>
        <w:rPr>
          <w:sz w:val="24"/>
          <w:szCs w:val="24"/>
        </w:rPr>
      </w:pPr>
    </w:p>
    <w:p w:rsidR="00E40D06" w:rsidRDefault="00E40D06" w:rsidP="005569C5">
      <w:pPr>
        <w:ind w:left="294"/>
        <w:rPr>
          <w:sz w:val="24"/>
          <w:szCs w:val="24"/>
        </w:rPr>
      </w:pPr>
    </w:p>
    <w:p w:rsidR="00E40D06" w:rsidRDefault="00E40D06" w:rsidP="005569C5">
      <w:pPr>
        <w:ind w:left="294"/>
        <w:rPr>
          <w:sz w:val="24"/>
          <w:szCs w:val="24"/>
        </w:rPr>
      </w:pPr>
    </w:p>
    <w:p w:rsidR="00E40D06" w:rsidRDefault="00E40D06" w:rsidP="005569C5">
      <w:pPr>
        <w:ind w:left="294"/>
        <w:rPr>
          <w:sz w:val="24"/>
          <w:szCs w:val="24"/>
        </w:rPr>
      </w:pPr>
    </w:p>
    <w:p w:rsidR="00E40D06" w:rsidRDefault="00E40D06" w:rsidP="005569C5">
      <w:pPr>
        <w:ind w:left="294"/>
        <w:rPr>
          <w:sz w:val="24"/>
          <w:szCs w:val="24"/>
        </w:rPr>
      </w:pPr>
    </w:p>
    <w:p w:rsidR="00E40D06" w:rsidRDefault="00E40D06" w:rsidP="005569C5">
      <w:pPr>
        <w:ind w:left="294"/>
        <w:rPr>
          <w:sz w:val="24"/>
          <w:szCs w:val="24"/>
        </w:rPr>
      </w:pPr>
    </w:p>
    <w:p w:rsidR="00E40D06" w:rsidRDefault="00E40D06" w:rsidP="005569C5">
      <w:pPr>
        <w:ind w:left="294"/>
        <w:rPr>
          <w:sz w:val="24"/>
          <w:szCs w:val="24"/>
        </w:rPr>
      </w:pPr>
    </w:p>
    <w:p w:rsidR="00E40D06" w:rsidRDefault="00E40D06" w:rsidP="005569C5">
      <w:pPr>
        <w:ind w:left="294"/>
        <w:rPr>
          <w:sz w:val="24"/>
          <w:szCs w:val="24"/>
        </w:rPr>
      </w:pPr>
    </w:p>
    <w:p w:rsidR="00E40D06" w:rsidRDefault="00E40D06" w:rsidP="005569C5">
      <w:pPr>
        <w:ind w:left="294"/>
        <w:rPr>
          <w:sz w:val="24"/>
          <w:szCs w:val="24"/>
        </w:rPr>
      </w:pPr>
    </w:p>
    <w:p w:rsidR="00E40D06" w:rsidRDefault="00E40D06" w:rsidP="005569C5">
      <w:pPr>
        <w:ind w:left="294"/>
        <w:rPr>
          <w:sz w:val="24"/>
          <w:szCs w:val="24"/>
        </w:rPr>
      </w:pPr>
    </w:p>
    <w:p w:rsidR="00E40D06" w:rsidRDefault="00E40D06" w:rsidP="005569C5">
      <w:pPr>
        <w:ind w:left="294"/>
        <w:rPr>
          <w:sz w:val="24"/>
          <w:szCs w:val="24"/>
        </w:rPr>
      </w:pPr>
    </w:p>
    <w:p w:rsidR="00E40D06" w:rsidRDefault="00E40D06" w:rsidP="005569C5">
      <w:pPr>
        <w:ind w:left="294"/>
        <w:rPr>
          <w:sz w:val="24"/>
          <w:szCs w:val="24"/>
        </w:rPr>
      </w:pPr>
    </w:p>
    <w:p w:rsidR="00E40D06" w:rsidRDefault="00E40D06" w:rsidP="005569C5">
      <w:pPr>
        <w:ind w:left="294"/>
        <w:rPr>
          <w:sz w:val="24"/>
          <w:szCs w:val="24"/>
        </w:rPr>
      </w:pPr>
    </w:p>
    <w:p w:rsidR="00E40D06" w:rsidRDefault="00E40D06" w:rsidP="005569C5">
      <w:pPr>
        <w:ind w:left="294"/>
        <w:rPr>
          <w:sz w:val="24"/>
          <w:szCs w:val="24"/>
        </w:rPr>
      </w:pPr>
    </w:p>
    <w:p w:rsidR="00E40D06" w:rsidRDefault="00E40D06" w:rsidP="005569C5">
      <w:pPr>
        <w:ind w:left="294"/>
        <w:rPr>
          <w:sz w:val="24"/>
          <w:szCs w:val="24"/>
        </w:rPr>
      </w:pPr>
    </w:p>
    <w:p w:rsidR="00E40D06" w:rsidRDefault="00E40D06" w:rsidP="005569C5">
      <w:pPr>
        <w:ind w:left="294"/>
        <w:rPr>
          <w:sz w:val="24"/>
          <w:szCs w:val="24"/>
        </w:rPr>
      </w:pPr>
    </w:p>
    <w:p w:rsidR="00E40D06" w:rsidRDefault="00E40D06" w:rsidP="005569C5">
      <w:pPr>
        <w:ind w:left="294"/>
        <w:rPr>
          <w:sz w:val="24"/>
          <w:szCs w:val="24"/>
        </w:rPr>
      </w:pPr>
    </w:p>
    <w:p w:rsidR="00E40D06" w:rsidRDefault="00E40D06" w:rsidP="00A03EC2">
      <w:pPr>
        <w:rPr>
          <w:sz w:val="24"/>
          <w:szCs w:val="24"/>
        </w:rPr>
      </w:pPr>
    </w:p>
    <w:p w:rsidR="00E40D06" w:rsidRDefault="00E40D06" w:rsidP="005569C5">
      <w:pPr>
        <w:ind w:left="294"/>
        <w:rPr>
          <w:sz w:val="24"/>
          <w:szCs w:val="24"/>
        </w:rPr>
      </w:pPr>
    </w:p>
    <w:p w:rsidR="00E40D06" w:rsidRDefault="00E40D06" w:rsidP="005569C5">
      <w:pPr>
        <w:ind w:left="294"/>
        <w:rPr>
          <w:sz w:val="24"/>
          <w:szCs w:val="24"/>
        </w:rPr>
      </w:pPr>
    </w:p>
    <w:p w:rsidR="00E40D06" w:rsidRDefault="00E40D06" w:rsidP="005569C5">
      <w:pPr>
        <w:ind w:left="294"/>
        <w:rPr>
          <w:sz w:val="24"/>
          <w:szCs w:val="24"/>
        </w:rPr>
      </w:pPr>
    </w:p>
    <w:p w:rsidR="000F3D76" w:rsidRDefault="000F3D76" w:rsidP="005569C5">
      <w:pPr>
        <w:ind w:left="294"/>
        <w:rPr>
          <w:sz w:val="24"/>
          <w:szCs w:val="24"/>
        </w:rPr>
      </w:pPr>
    </w:p>
    <w:p w:rsidR="000F3D76" w:rsidRDefault="000F3D76" w:rsidP="005569C5">
      <w:pPr>
        <w:ind w:left="294"/>
        <w:rPr>
          <w:sz w:val="24"/>
          <w:szCs w:val="24"/>
        </w:rPr>
      </w:pPr>
    </w:p>
    <w:p w:rsidR="00BB1865" w:rsidRPr="00BB1865" w:rsidRDefault="00BB1865" w:rsidP="00BB1865">
      <w:pPr>
        <w:pStyle w:val="Pa0"/>
        <w:jc w:val="center"/>
        <w:rPr>
          <w:rFonts w:ascii="Arial Black" w:hAnsi="Arial Black" w:cs="HelveticaNeueLT Std"/>
          <w:b/>
          <w:bCs/>
          <w:color w:val="000000"/>
          <w:sz w:val="72"/>
          <w:szCs w:val="72"/>
        </w:rPr>
      </w:pPr>
      <w:r>
        <w:rPr>
          <w:noProof/>
          <w:lang w:val="en-GB" w:eastAsia="en-GB"/>
        </w:rPr>
        <w:lastRenderedPageBreak/>
        <mc:AlternateContent>
          <mc:Choice Requires="wps">
            <w:drawing>
              <wp:anchor distT="0" distB="0" distL="114300" distR="114300" simplePos="0" relativeHeight="251662848" behindDoc="0" locked="0" layoutInCell="1" allowOverlap="1" wp14:anchorId="659EC3F5" wp14:editId="16D06BD1">
                <wp:simplePos x="0" y="0"/>
                <wp:positionH relativeFrom="column">
                  <wp:posOffset>4457700</wp:posOffset>
                </wp:positionH>
                <wp:positionV relativeFrom="paragraph">
                  <wp:posOffset>-457200</wp:posOffset>
                </wp:positionV>
                <wp:extent cx="1600200" cy="457200"/>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rsidR="00BB1865" w:rsidRDefault="00BB1865" w:rsidP="00BB1865">
                            <w:pPr>
                              <w:jc w:val="center"/>
                              <w:rPr>
                                <w:rFonts w:ascii="Arial Black" w:hAnsi="Arial Black"/>
                              </w:rPr>
                            </w:pPr>
                            <w:r>
                              <w:rPr>
                                <w:rFonts w:ascii="Arial Black" w:hAnsi="Arial Black"/>
                              </w:rPr>
                              <w:t>Appendix 2B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351pt;margin-top:-36pt;width:126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">
                <v:textbox>
                  <w:txbxContent>
                    <w:p w:rsidR="00BB1865" w:rsidRDefault="00BB1865" w:rsidP="00BB1865">
                      <w:pPr>
                        <w:jc w:val="center"/>
                        <w:rPr>
                          <w:rFonts w:ascii="Arial Black" w:hAnsi="Arial Black"/>
                        </w:rPr>
                      </w:pPr>
                      <w:r>
                        <w:rPr>
                          <w:rFonts w:ascii="Arial Black" w:hAnsi="Arial Black"/>
                        </w:rPr>
                        <w:t>Appendix 2B</w:t>
                      </w:r>
                    </w:p>
                  </w:txbxContent>
                </v:textbox>
              </v:shape>
            </w:pict>
          </mc:Fallback>
        </mc:AlternateContent>
      </w:r>
      <w:r>
        <w:rPr>
          <w:rFonts w:ascii="Arial Black" w:hAnsi="Arial Black"/>
          <w:b/>
          <w:bCs/>
          <w:sz w:val="44"/>
          <w:szCs w:val="44"/>
        </w:rPr>
        <w:t>Complaints Handling Protocol</w:t>
      </w:r>
    </w:p>
    <w:p w:rsidR="00BB1865" w:rsidRDefault="00BB1865" w:rsidP="00BB1865">
      <w:pPr>
        <w:rPr>
          <w:rFonts w:ascii="Times New Roman" w:hAnsi="Times New Roman"/>
          <w:b/>
          <w:bCs/>
          <w:sz w:val="38"/>
          <w:szCs w:val="38"/>
        </w:rPr>
      </w:pPr>
    </w:p>
    <w:p w:rsidR="00BB1865" w:rsidRDefault="00BB1865" w:rsidP="00BB1865">
      <w:pPr>
        <w:pStyle w:val="Pa6"/>
        <w:spacing w:line="240" w:lineRule="auto"/>
        <w:rPr>
          <w:rFonts w:ascii="Arial Black" w:hAnsi="Arial Black" w:cs="HelveticaNeueLT Std"/>
          <w:bCs/>
          <w:color w:val="000000"/>
          <w:sz w:val="28"/>
          <w:szCs w:val="28"/>
        </w:rPr>
      </w:pPr>
      <w:r>
        <w:rPr>
          <w:rFonts w:ascii="Arial Black" w:hAnsi="Arial Black" w:cs="HelveticaNeueLT Std"/>
          <w:bCs/>
          <w:color w:val="000000"/>
          <w:sz w:val="28"/>
          <w:szCs w:val="28"/>
        </w:rPr>
        <w:t xml:space="preserve">Introduction </w:t>
      </w:r>
    </w:p>
    <w:p w:rsidR="00BB1865" w:rsidRDefault="00BB1865" w:rsidP="00BB1865">
      <w:pPr>
        <w:pStyle w:val="Default"/>
      </w:pPr>
    </w:p>
    <w:p w:rsidR="00BB1865" w:rsidRDefault="00BB1865" w:rsidP="00BB1865">
      <w:pPr>
        <w:rPr>
          <w:rFonts w:ascii="Arial" w:hAnsi="Arial" w:cs="Arial"/>
        </w:rPr>
      </w:pPr>
      <w:r>
        <w:rPr>
          <w:rFonts w:ascii="Arial" w:hAnsi="Arial" w:cs="Arial"/>
        </w:rPr>
        <w:t xml:space="preserve">The Elected Local Policing Bodies (Complaints and Misconduct) Regulations 2012 (the Regulations) set out the functions of the Police and Crime Panel (the Panel) and the Independent Police Complaints Commission (IPCC) in relation to the handling of complaints, and other matters concerning the conduct of the Police and Crime Commissioner or their Deputy (the Commissioner/Deputy).  </w:t>
      </w:r>
    </w:p>
    <w:p w:rsidR="00BB1865" w:rsidRDefault="00BB1865" w:rsidP="00BB1865">
      <w:pPr>
        <w:ind w:left="-426"/>
        <w:rPr>
          <w:rFonts w:ascii="Arial" w:hAnsi="Arial" w:cs="Arial"/>
          <w:b/>
        </w:rPr>
      </w:pPr>
    </w:p>
    <w:p w:rsidR="00BB1865" w:rsidRDefault="00BB1865" w:rsidP="00BB1865">
      <w:pPr>
        <w:ind w:hanging="6"/>
        <w:rPr>
          <w:rFonts w:ascii="Arial" w:hAnsi="Arial" w:cs="Arial"/>
        </w:rPr>
      </w:pPr>
      <w:r>
        <w:rPr>
          <w:rFonts w:ascii="Arial" w:hAnsi="Arial" w:cs="Arial"/>
        </w:rPr>
        <w:t>Essentially complaints alleging criminal conduct and all conduct matters (those matters which indicate criminal conduct may have occurred) have to be referred to the IPCC and investigated by the IPCC itself or a police force under the management of the IPCC. Any other complaints are to be handled by the Panel.</w:t>
      </w:r>
    </w:p>
    <w:p w:rsidR="00BB1865" w:rsidRDefault="00BB1865" w:rsidP="00BB1865">
      <w:pPr>
        <w:ind w:hanging="6"/>
        <w:rPr>
          <w:rFonts w:ascii="Arial" w:hAnsi="Arial" w:cs="Arial"/>
        </w:rPr>
      </w:pPr>
    </w:p>
    <w:p w:rsidR="00BB1865" w:rsidRDefault="00BB1865" w:rsidP="00BB1865">
      <w:pPr>
        <w:pStyle w:val="Default"/>
        <w:rPr>
          <w:rFonts w:ascii="Arial" w:hAnsi="Arial" w:cs="Arial"/>
        </w:rPr>
      </w:pPr>
      <w:r>
        <w:rPr>
          <w:rFonts w:ascii="Arial" w:hAnsi="Arial" w:cs="Arial"/>
        </w:rPr>
        <w:t>When a new complaint is received by the Panel, the Commissioner, the IPCC or the Chief Constable it has to be recorded by the relevant Panel unless it is already being dealt with through criminal proceedings.</w:t>
      </w:r>
    </w:p>
    <w:p w:rsidR="00BB1865" w:rsidRDefault="00BB1865" w:rsidP="00BB1865">
      <w:pPr>
        <w:pStyle w:val="Default"/>
        <w:rPr>
          <w:rFonts w:ascii="Arial" w:hAnsi="Arial" w:cs="Arial"/>
        </w:rPr>
      </w:pPr>
    </w:p>
    <w:p w:rsidR="00BB1865" w:rsidRDefault="00BB1865" w:rsidP="00BB1865">
      <w:pPr>
        <w:rPr>
          <w:rFonts w:ascii="Arial" w:hAnsi="Arial" w:cs="Arial"/>
        </w:rPr>
      </w:pPr>
      <w:r>
        <w:rPr>
          <w:rFonts w:ascii="Arial" w:hAnsi="Arial" w:cs="Arial"/>
        </w:rPr>
        <w:t>The Panel may delegate all or any of the powers and duties it has under the Regulations, except the duties under Part 4 (resolution of other complaints), to the Chief Executive for the Commissioner (as long as the Chief Executive is not also the Commissioner/Deputy).</w:t>
      </w:r>
    </w:p>
    <w:p w:rsidR="00BB1865" w:rsidRDefault="00BB1865" w:rsidP="00BB1865">
      <w:pPr>
        <w:rPr>
          <w:rFonts w:ascii="Arial" w:hAnsi="Arial" w:cs="Arial"/>
        </w:rPr>
      </w:pPr>
    </w:p>
    <w:p w:rsidR="00BB1865" w:rsidRDefault="00BB1865" w:rsidP="00BB1865">
      <w:pPr>
        <w:autoSpaceDE w:val="0"/>
        <w:autoSpaceDN w:val="0"/>
        <w:adjustRightInd w:val="0"/>
        <w:rPr>
          <w:rFonts w:ascii="Arial" w:hAnsi="Arial" w:cs="Arial"/>
          <w:lang w:val="en-US"/>
        </w:rPr>
      </w:pPr>
      <w:r>
        <w:rPr>
          <w:rFonts w:ascii="Arial" w:hAnsi="Arial" w:cs="Arial"/>
          <w:lang w:val="en-US"/>
        </w:rPr>
        <w:t xml:space="preserve">In a complicated service environment, it is important to try and reduce confusion for the public about how complaints will be dealt with, and by whom and have clarity about the respective roles and responsibilities of </w:t>
      </w:r>
      <w:proofErr w:type="spellStart"/>
      <w:r>
        <w:rPr>
          <w:rFonts w:ascii="Arial" w:hAnsi="Arial" w:cs="Arial"/>
          <w:lang w:val="en-US"/>
        </w:rPr>
        <w:t>organisations</w:t>
      </w:r>
      <w:proofErr w:type="spellEnd"/>
      <w:r>
        <w:rPr>
          <w:rFonts w:ascii="Arial" w:hAnsi="Arial" w:cs="Arial"/>
          <w:lang w:val="en-US"/>
        </w:rPr>
        <w:t xml:space="preserve">. </w:t>
      </w:r>
    </w:p>
    <w:p w:rsidR="00BB1865" w:rsidRDefault="00BB1865" w:rsidP="00BB1865">
      <w:pPr>
        <w:autoSpaceDE w:val="0"/>
        <w:autoSpaceDN w:val="0"/>
        <w:adjustRightInd w:val="0"/>
        <w:rPr>
          <w:rFonts w:ascii="Arial" w:hAnsi="Arial" w:cs="Arial"/>
          <w:lang w:val="en-US"/>
        </w:rPr>
      </w:pPr>
    </w:p>
    <w:p w:rsidR="00BB1865" w:rsidRDefault="00BB1865" w:rsidP="00BB1865">
      <w:pPr>
        <w:rPr>
          <w:rFonts w:ascii="Arial" w:hAnsi="Arial" w:cs="Arial"/>
        </w:rPr>
      </w:pPr>
      <w:r>
        <w:rPr>
          <w:rFonts w:ascii="Arial" w:hAnsi="Arial" w:cs="Arial"/>
        </w:rPr>
        <w:t>This Protocol sets out a framework for handling complaints.</w:t>
      </w:r>
    </w:p>
    <w:p w:rsidR="00BB1865" w:rsidRDefault="00BB1865" w:rsidP="00BB1865">
      <w:pPr>
        <w:rPr>
          <w:rFonts w:ascii="Arial" w:hAnsi="Arial" w:cs="Arial"/>
          <w:bCs/>
          <w:color w:val="000000"/>
        </w:rPr>
      </w:pPr>
    </w:p>
    <w:p w:rsidR="00BB1865" w:rsidRDefault="00BB1865" w:rsidP="00BB1865">
      <w:pPr>
        <w:rPr>
          <w:rFonts w:ascii="Arial Black" w:hAnsi="Arial Black" w:cs="Arial"/>
          <w:bCs/>
          <w:color w:val="000000"/>
          <w:sz w:val="28"/>
          <w:szCs w:val="28"/>
        </w:rPr>
      </w:pPr>
      <w:r>
        <w:rPr>
          <w:rFonts w:ascii="Arial Black" w:hAnsi="Arial Black" w:cs="Arial"/>
          <w:bCs/>
          <w:color w:val="000000"/>
          <w:sz w:val="28"/>
          <w:szCs w:val="28"/>
        </w:rPr>
        <w:t>General Principles</w:t>
      </w:r>
    </w:p>
    <w:p w:rsidR="00BB1865" w:rsidRDefault="00BB1865" w:rsidP="00BB1865">
      <w:pPr>
        <w:rPr>
          <w:rFonts w:ascii="Arial" w:hAnsi="Arial" w:cs="Arial"/>
          <w:bCs/>
          <w:color w:val="000000"/>
          <w:sz w:val="24"/>
          <w:szCs w:val="24"/>
        </w:rPr>
      </w:pPr>
    </w:p>
    <w:p w:rsidR="00BB1865" w:rsidRDefault="00BB1865" w:rsidP="00BB1865">
      <w:pPr>
        <w:autoSpaceDE w:val="0"/>
        <w:autoSpaceDN w:val="0"/>
        <w:adjustRightInd w:val="0"/>
        <w:rPr>
          <w:rFonts w:ascii="Arial" w:hAnsi="Arial" w:cs="Arial"/>
          <w:bCs/>
          <w:color w:val="000000"/>
        </w:rPr>
      </w:pPr>
      <w:r>
        <w:rPr>
          <w:rFonts w:ascii="Arial" w:hAnsi="Arial" w:cs="Arial"/>
          <w:b/>
          <w:bCs/>
          <w:lang w:val="en-US"/>
        </w:rPr>
        <w:t>High Standards</w:t>
      </w:r>
    </w:p>
    <w:p w:rsidR="00BB1865" w:rsidRDefault="00BB1865" w:rsidP="00BB1865">
      <w:pPr>
        <w:autoSpaceDE w:val="0"/>
        <w:autoSpaceDN w:val="0"/>
        <w:adjustRightInd w:val="0"/>
        <w:rPr>
          <w:rFonts w:ascii="Arial" w:hAnsi="Arial" w:cs="Arial"/>
          <w:lang w:val="en-US"/>
        </w:rPr>
      </w:pPr>
      <w:r>
        <w:rPr>
          <w:rFonts w:ascii="Arial" w:hAnsi="Arial" w:cs="Arial"/>
          <w:lang w:val="en-US"/>
        </w:rPr>
        <w:t>We are committed to high standards in the management of complaints in the interests of providing a responsive and effective service for complainants.</w:t>
      </w:r>
    </w:p>
    <w:p w:rsidR="00BB1865" w:rsidRDefault="00BB1865" w:rsidP="00BB1865">
      <w:pPr>
        <w:autoSpaceDE w:val="0"/>
        <w:autoSpaceDN w:val="0"/>
        <w:adjustRightInd w:val="0"/>
        <w:rPr>
          <w:rFonts w:ascii="Arial" w:hAnsi="Arial" w:cs="Arial"/>
          <w:lang w:val="en-US"/>
        </w:rPr>
      </w:pPr>
    </w:p>
    <w:p w:rsidR="00BB1865" w:rsidRDefault="00BB1865" w:rsidP="00BB1865">
      <w:pPr>
        <w:autoSpaceDE w:val="0"/>
        <w:autoSpaceDN w:val="0"/>
        <w:adjustRightInd w:val="0"/>
        <w:rPr>
          <w:rFonts w:ascii="Arial" w:hAnsi="Arial" w:cs="Arial"/>
          <w:b/>
          <w:bCs/>
          <w:color w:val="000000"/>
        </w:rPr>
      </w:pPr>
      <w:r>
        <w:rPr>
          <w:rFonts w:ascii="Arial" w:hAnsi="Arial" w:cs="Arial"/>
          <w:b/>
          <w:bCs/>
          <w:color w:val="000000"/>
        </w:rPr>
        <w:t>Early Resolution</w:t>
      </w:r>
    </w:p>
    <w:p w:rsidR="00BB1865" w:rsidRDefault="00BB1865" w:rsidP="00BB1865">
      <w:pPr>
        <w:autoSpaceDE w:val="0"/>
        <w:autoSpaceDN w:val="0"/>
        <w:adjustRightInd w:val="0"/>
        <w:rPr>
          <w:rFonts w:ascii="Arial" w:hAnsi="Arial" w:cs="Arial"/>
          <w:lang w:val="en-US"/>
        </w:rPr>
      </w:pPr>
      <w:r>
        <w:rPr>
          <w:rFonts w:ascii="Arial" w:hAnsi="Arial" w:cs="Arial"/>
          <w:lang w:val="en-US"/>
        </w:rPr>
        <w:t>The Commissioner will always seek early resolution of a concern raised with him/her if possible.</w:t>
      </w:r>
    </w:p>
    <w:p w:rsidR="00BB1865" w:rsidRDefault="00BB1865" w:rsidP="00BB1865">
      <w:pPr>
        <w:autoSpaceDE w:val="0"/>
        <w:autoSpaceDN w:val="0"/>
        <w:adjustRightInd w:val="0"/>
        <w:rPr>
          <w:rFonts w:ascii="Arial" w:hAnsi="Arial" w:cs="Arial"/>
          <w:b/>
          <w:bCs/>
          <w:color w:val="000000"/>
        </w:rPr>
      </w:pPr>
    </w:p>
    <w:p w:rsidR="00BB1865" w:rsidRDefault="00BB1865" w:rsidP="00BB1865">
      <w:pPr>
        <w:autoSpaceDE w:val="0"/>
        <w:autoSpaceDN w:val="0"/>
        <w:adjustRightInd w:val="0"/>
        <w:rPr>
          <w:rFonts w:ascii="Arial" w:hAnsi="Arial" w:cs="Arial"/>
          <w:b/>
          <w:bCs/>
          <w:lang w:val="en-US"/>
        </w:rPr>
      </w:pPr>
      <w:r>
        <w:rPr>
          <w:rFonts w:ascii="Arial" w:hAnsi="Arial" w:cs="Arial"/>
          <w:b/>
          <w:bCs/>
          <w:lang w:val="en-US"/>
        </w:rPr>
        <w:t>Staff training</w:t>
      </w:r>
    </w:p>
    <w:p w:rsidR="00BB1865" w:rsidRDefault="00BB1865" w:rsidP="00BB1865">
      <w:pPr>
        <w:autoSpaceDE w:val="0"/>
        <w:autoSpaceDN w:val="0"/>
        <w:adjustRightInd w:val="0"/>
        <w:rPr>
          <w:rFonts w:ascii="Arial" w:hAnsi="Arial" w:cs="Arial"/>
          <w:lang w:val="en-US"/>
        </w:rPr>
      </w:pPr>
      <w:r>
        <w:rPr>
          <w:rFonts w:ascii="Arial" w:hAnsi="Arial" w:cs="Arial"/>
          <w:lang w:val="en-US"/>
        </w:rPr>
        <w:t>We will train our staff dealing with complaints, so that they understand the procedures and have the right skills to resolve problems quickly, and so that the consideration of complaints is rigorous and evidence-based with clear, well-explained decisions.</w:t>
      </w:r>
    </w:p>
    <w:p w:rsidR="00BB1865" w:rsidRDefault="00BB1865" w:rsidP="00BB1865">
      <w:pPr>
        <w:autoSpaceDE w:val="0"/>
        <w:autoSpaceDN w:val="0"/>
        <w:adjustRightInd w:val="0"/>
        <w:rPr>
          <w:rFonts w:ascii="Arial" w:hAnsi="Arial" w:cs="Arial"/>
          <w:lang w:val="en-US"/>
        </w:rPr>
      </w:pPr>
    </w:p>
    <w:p w:rsidR="00BB1865" w:rsidRDefault="00BB1865" w:rsidP="00BB1865">
      <w:pPr>
        <w:autoSpaceDE w:val="0"/>
        <w:autoSpaceDN w:val="0"/>
        <w:adjustRightInd w:val="0"/>
        <w:rPr>
          <w:rFonts w:ascii="Arial" w:hAnsi="Arial" w:cs="Arial"/>
          <w:b/>
          <w:bCs/>
          <w:lang w:val="en-US"/>
        </w:rPr>
      </w:pPr>
    </w:p>
    <w:p w:rsidR="00BB1865" w:rsidRDefault="00BB1865" w:rsidP="00BB1865">
      <w:pPr>
        <w:autoSpaceDE w:val="0"/>
        <w:autoSpaceDN w:val="0"/>
        <w:adjustRightInd w:val="0"/>
        <w:rPr>
          <w:rFonts w:ascii="Arial" w:hAnsi="Arial" w:cs="Arial"/>
          <w:b/>
          <w:bCs/>
          <w:lang w:val="en-US"/>
        </w:rPr>
      </w:pPr>
    </w:p>
    <w:p w:rsidR="00BB1865" w:rsidRDefault="00BB1865" w:rsidP="00BB1865">
      <w:pPr>
        <w:autoSpaceDE w:val="0"/>
        <w:autoSpaceDN w:val="0"/>
        <w:adjustRightInd w:val="0"/>
        <w:rPr>
          <w:rFonts w:ascii="Arial" w:hAnsi="Arial" w:cs="Arial"/>
          <w:b/>
          <w:bCs/>
          <w:lang w:val="en-US"/>
        </w:rPr>
      </w:pPr>
      <w:r>
        <w:rPr>
          <w:rFonts w:ascii="Arial" w:hAnsi="Arial" w:cs="Arial"/>
          <w:b/>
          <w:bCs/>
          <w:lang w:val="en-US"/>
        </w:rPr>
        <w:t>Evidence</w:t>
      </w:r>
    </w:p>
    <w:p w:rsidR="00BB1865" w:rsidRDefault="00BB1865" w:rsidP="00BB1865">
      <w:pPr>
        <w:pStyle w:val="ListParagraph"/>
        <w:ind w:left="0"/>
        <w:rPr>
          <w:rFonts w:ascii="Arial" w:hAnsi="Arial" w:cs="Arial"/>
          <w:sz w:val="24"/>
          <w:szCs w:val="24"/>
        </w:rPr>
      </w:pPr>
      <w:r>
        <w:rPr>
          <w:rFonts w:ascii="Arial" w:hAnsi="Arial" w:cs="Arial"/>
          <w:bCs/>
          <w:sz w:val="24"/>
          <w:szCs w:val="24"/>
          <w:lang w:val="en-US"/>
        </w:rPr>
        <w:lastRenderedPageBreak/>
        <w:t>The Commissioner and the Panel have a duty</w:t>
      </w:r>
      <w:r>
        <w:rPr>
          <w:rFonts w:ascii="Arial" w:hAnsi="Arial" w:cs="Arial"/>
          <w:sz w:val="24"/>
          <w:szCs w:val="24"/>
        </w:rPr>
        <w:t xml:space="preserve"> to obtain and preserve the evidence and will ensure that all staff </w:t>
      </w:r>
      <w:proofErr w:type="gramStart"/>
      <w:r>
        <w:rPr>
          <w:rFonts w:ascii="Arial" w:hAnsi="Arial" w:cs="Arial"/>
          <w:sz w:val="24"/>
          <w:szCs w:val="24"/>
        </w:rPr>
        <w:t>are</w:t>
      </w:r>
      <w:proofErr w:type="gramEnd"/>
      <w:r>
        <w:rPr>
          <w:rFonts w:ascii="Arial" w:hAnsi="Arial" w:cs="Arial"/>
          <w:sz w:val="24"/>
          <w:szCs w:val="24"/>
        </w:rPr>
        <w:t xml:space="preserve"> fully aware of this responsibility.</w:t>
      </w:r>
    </w:p>
    <w:p w:rsidR="00BB1865" w:rsidRDefault="00BB1865" w:rsidP="00BB1865">
      <w:pPr>
        <w:autoSpaceDE w:val="0"/>
        <w:autoSpaceDN w:val="0"/>
        <w:adjustRightInd w:val="0"/>
        <w:rPr>
          <w:rFonts w:ascii="Arial" w:hAnsi="Arial" w:cs="Arial"/>
          <w:sz w:val="24"/>
          <w:szCs w:val="24"/>
          <w:lang w:val="en-US"/>
        </w:rPr>
      </w:pPr>
    </w:p>
    <w:p w:rsidR="00BB1865" w:rsidRDefault="00BB1865" w:rsidP="00BB1865">
      <w:pPr>
        <w:autoSpaceDE w:val="0"/>
        <w:autoSpaceDN w:val="0"/>
        <w:adjustRightInd w:val="0"/>
        <w:rPr>
          <w:rFonts w:ascii="Arial" w:hAnsi="Arial" w:cs="Arial"/>
          <w:b/>
          <w:bCs/>
          <w:lang w:val="en-US"/>
        </w:rPr>
      </w:pPr>
      <w:r>
        <w:rPr>
          <w:rFonts w:ascii="Arial" w:hAnsi="Arial" w:cs="Arial"/>
          <w:b/>
          <w:bCs/>
          <w:lang w:val="en-US"/>
        </w:rPr>
        <w:t>Publicity and Communications</w:t>
      </w:r>
    </w:p>
    <w:p w:rsidR="00BB1865" w:rsidRDefault="00BB1865" w:rsidP="00BB1865">
      <w:pPr>
        <w:autoSpaceDE w:val="0"/>
        <w:autoSpaceDN w:val="0"/>
        <w:adjustRightInd w:val="0"/>
        <w:rPr>
          <w:rFonts w:ascii="Arial" w:hAnsi="Arial" w:cs="Arial"/>
          <w:lang w:val="en-US"/>
        </w:rPr>
      </w:pPr>
      <w:r>
        <w:rPr>
          <w:rFonts w:ascii="Arial" w:hAnsi="Arial" w:cs="Arial"/>
          <w:lang w:val="en-US"/>
        </w:rPr>
        <w:t xml:space="preserve">The complaints arrangements for the Commissioner and the Police will be </w:t>
      </w:r>
      <w:proofErr w:type="spellStart"/>
      <w:r>
        <w:rPr>
          <w:rFonts w:ascii="Arial" w:hAnsi="Arial" w:cs="Arial"/>
          <w:lang w:val="en-US"/>
        </w:rPr>
        <w:t>publicised</w:t>
      </w:r>
      <w:proofErr w:type="spellEnd"/>
      <w:r>
        <w:rPr>
          <w:rFonts w:ascii="Arial" w:hAnsi="Arial" w:cs="Arial"/>
          <w:lang w:val="en-US"/>
        </w:rPr>
        <w:t xml:space="preserve"> to ensure public and staff awareness.</w:t>
      </w:r>
    </w:p>
    <w:p w:rsidR="00BB1865" w:rsidRDefault="00BB1865" w:rsidP="00BB1865">
      <w:pPr>
        <w:pStyle w:val="ListParagraph"/>
        <w:ind w:left="0"/>
        <w:rPr>
          <w:rFonts w:ascii="Arial" w:hAnsi="Arial" w:cs="Arial"/>
          <w:sz w:val="24"/>
          <w:szCs w:val="24"/>
        </w:rPr>
      </w:pPr>
    </w:p>
    <w:p w:rsidR="00BB1865" w:rsidRDefault="00BB1865" w:rsidP="00BB1865">
      <w:pPr>
        <w:pStyle w:val="ListParagraph"/>
        <w:ind w:left="0"/>
        <w:rPr>
          <w:rFonts w:ascii="Arial" w:hAnsi="Arial" w:cs="Arial"/>
          <w:b/>
          <w:sz w:val="24"/>
          <w:szCs w:val="24"/>
        </w:rPr>
      </w:pPr>
      <w:r>
        <w:rPr>
          <w:rFonts w:ascii="Arial" w:hAnsi="Arial" w:cs="Arial"/>
          <w:b/>
          <w:sz w:val="24"/>
          <w:szCs w:val="24"/>
        </w:rPr>
        <w:t>Conflict of Interest</w:t>
      </w:r>
    </w:p>
    <w:p w:rsidR="00BB1865" w:rsidRDefault="00BB1865" w:rsidP="00BB1865">
      <w:pPr>
        <w:pStyle w:val="ListParagraph"/>
        <w:ind w:left="0"/>
        <w:rPr>
          <w:rFonts w:ascii="Arial" w:hAnsi="Arial" w:cs="Arial"/>
          <w:sz w:val="24"/>
          <w:szCs w:val="24"/>
        </w:rPr>
      </w:pPr>
      <w:r>
        <w:rPr>
          <w:rFonts w:ascii="Arial" w:hAnsi="Arial" w:cs="Arial"/>
          <w:sz w:val="24"/>
          <w:szCs w:val="24"/>
        </w:rPr>
        <w:t>If a person involved, or asked to be involved in handling a complaint has, or may be considered to have, a conflict of interest – they must immediately inform the Monitoring Officer for Wakefield Council. The Monitoring Officer will then make alternative arrangements for handling the complaint.</w:t>
      </w:r>
    </w:p>
    <w:p w:rsidR="00BB1865" w:rsidRDefault="00BB1865" w:rsidP="00BB1865">
      <w:pPr>
        <w:pStyle w:val="ListParagraph"/>
        <w:ind w:left="0"/>
        <w:rPr>
          <w:rFonts w:ascii="Arial" w:hAnsi="Arial" w:cs="Arial"/>
          <w:sz w:val="24"/>
          <w:szCs w:val="24"/>
        </w:rPr>
      </w:pPr>
    </w:p>
    <w:p w:rsidR="00BB1865" w:rsidRDefault="00BB1865" w:rsidP="00BB1865">
      <w:pPr>
        <w:autoSpaceDE w:val="0"/>
        <w:autoSpaceDN w:val="0"/>
        <w:adjustRightInd w:val="0"/>
        <w:rPr>
          <w:rFonts w:ascii="Arial" w:hAnsi="Arial" w:cs="Arial"/>
          <w:b/>
          <w:bCs/>
          <w:sz w:val="24"/>
          <w:szCs w:val="24"/>
          <w:lang w:val="en-US"/>
        </w:rPr>
      </w:pPr>
      <w:r>
        <w:rPr>
          <w:rFonts w:ascii="Arial" w:hAnsi="Arial" w:cs="Arial"/>
          <w:b/>
          <w:bCs/>
          <w:lang w:val="en-US"/>
        </w:rPr>
        <w:t>Liaison and Assistance</w:t>
      </w:r>
    </w:p>
    <w:p w:rsidR="00BB1865" w:rsidRDefault="00BB1865" w:rsidP="00BB1865">
      <w:pPr>
        <w:autoSpaceDE w:val="0"/>
        <w:autoSpaceDN w:val="0"/>
        <w:adjustRightInd w:val="0"/>
        <w:rPr>
          <w:rFonts w:ascii="Arial" w:hAnsi="Arial" w:cs="Arial"/>
          <w:lang w:val="en-US"/>
        </w:rPr>
      </w:pPr>
      <w:r>
        <w:rPr>
          <w:rFonts w:ascii="Arial" w:hAnsi="Arial" w:cs="Arial"/>
          <w:lang w:val="en-US"/>
        </w:rPr>
        <w:t>Regular and effective liaison and communication will take place between our respective staff. Assistance will be provided as necessary, or required, to ensure the effective handling and monitoring of complaints.</w:t>
      </w:r>
    </w:p>
    <w:p w:rsidR="00BB1865" w:rsidRDefault="00BB1865" w:rsidP="00BB1865">
      <w:pPr>
        <w:autoSpaceDE w:val="0"/>
        <w:autoSpaceDN w:val="0"/>
        <w:adjustRightInd w:val="0"/>
        <w:rPr>
          <w:rFonts w:ascii="Arial" w:hAnsi="Arial" w:cs="Arial"/>
          <w:lang w:val="en-US"/>
        </w:rPr>
      </w:pPr>
    </w:p>
    <w:p w:rsidR="00BB1865" w:rsidRDefault="00BB1865" w:rsidP="00BB1865">
      <w:pPr>
        <w:autoSpaceDE w:val="0"/>
        <w:autoSpaceDN w:val="0"/>
        <w:adjustRightInd w:val="0"/>
        <w:rPr>
          <w:rFonts w:ascii="Arial" w:hAnsi="Arial" w:cs="Arial"/>
          <w:b/>
          <w:bCs/>
          <w:lang w:val="en-US"/>
        </w:rPr>
      </w:pPr>
      <w:r>
        <w:rPr>
          <w:rFonts w:ascii="Arial" w:hAnsi="Arial" w:cs="Arial"/>
          <w:b/>
          <w:bCs/>
          <w:lang w:val="en-US"/>
        </w:rPr>
        <w:t>Learning from Complaints</w:t>
      </w:r>
    </w:p>
    <w:p w:rsidR="00BB1865" w:rsidRDefault="00BB1865" w:rsidP="00BB1865">
      <w:pPr>
        <w:autoSpaceDE w:val="0"/>
        <w:autoSpaceDN w:val="0"/>
        <w:adjustRightInd w:val="0"/>
        <w:rPr>
          <w:rFonts w:ascii="Arial" w:hAnsi="Arial" w:cs="Arial"/>
          <w:lang w:val="en-US"/>
        </w:rPr>
      </w:pPr>
      <w:r>
        <w:rPr>
          <w:rFonts w:ascii="Arial" w:hAnsi="Arial" w:cs="Arial"/>
          <w:lang w:val="en-US"/>
        </w:rPr>
        <w:t xml:space="preserve">We are strongly committed to learn from complaints to improve what we do. </w:t>
      </w:r>
    </w:p>
    <w:p w:rsidR="00BB1865" w:rsidRDefault="00BB1865" w:rsidP="00BB1865">
      <w:pPr>
        <w:autoSpaceDE w:val="0"/>
        <w:autoSpaceDN w:val="0"/>
        <w:adjustRightInd w:val="0"/>
        <w:rPr>
          <w:rFonts w:ascii="Arial" w:hAnsi="Arial" w:cs="Arial"/>
          <w:lang w:val="en-US"/>
        </w:rPr>
      </w:pPr>
    </w:p>
    <w:p w:rsidR="00BB1865" w:rsidRDefault="00BB1865" w:rsidP="00BB1865">
      <w:pPr>
        <w:autoSpaceDE w:val="0"/>
        <w:autoSpaceDN w:val="0"/>
        <w:adjustRightInd w:val="0"/>
        <w:rPr>
          <w:rFonts w:ascii="Arial" w:hAnsi="Arial" w:cs="Arial"/>
          <w:lang w:val="en-US"/>
        </w:rPr>
      </w:pPr>
      <w:r>
        <w:rPr>
          <w:rFonts w:ascii="Arial" w:hAnsi="Arial" w:cs="Arial"/>
          <w:lang w:val="en-US"/>
        </w:rPr>
        <w:t>Taking positive steps to identify communication, procedural, operational or strategic issues are vital in ensuring a relevant and positive service.</w:t>
      </w:r>
    </w:p>
    <w:p w:rsidR="00BB1865" w:rsidRDefault="00BB1865" w:rsidP="00BB1865">
      <w:pPr>
        <w:autoSpaceDE w:val="0"/>
        <w:autoSpaceDN w:val="0"/>
        <w:adjustRightInd w:val="0"/>
        <w:rPr>
          <w:rFonts w:ascii="Arial" w:hAnsi="Arial" w:cs="Arial"/>
          <w:lang w:val="en-US"/>
        </w:rPr>
      </w:pPr>
    </w:p>
    <w:p w:rsidR="00BB1865" w:rsidRDefault="00BB1865" w:rsidP="00BB1865">
      <w:pPr>
        <w:autoSpaceDE w:val="0"/>
        <w:autoSpaceDN w:val="0"/>
        <w:adjustRightInd w:val="0"/>
        <w:rPr>
          <w:rFonts w:ascii="Arial" w:hAnsi="Arial" w:cs="Arial"/>
          <w:lang w:val="en-US"/>
        </w:rPr>
      </w:pPr>
      <w:r>
        <w:rPr>
          <w:rFonts w:ascii="Arial" w:hAnsi="Arial" w:cs="Arial"/>
          <w:lang w:val="en-US"/>
        </w:rPr>
        <w:t>To achieve this aim, we will together undertake a review of complaints including consideration of action taken and improvements in practices. As a minimum these will take place on a quarterly basis.</w:t>
      </w:r>
    </w:p>
    <w:p w:rsidR="00BB1865" w:rsidRDefault="00BB1865" w:rsidP="00BB1865">
      <w:pPr>
        <w:autoSpaceDE w:val="0"/>
        <w:autoSpaceDN w:val="0"/>
        <w:adjustRightInd w:val="0"/>
        <w:rPr>
          <w:rFonts w:ascii="Arial" w:hAnsi="Arial" w:cs="Arial"/>
          <w:lang w:val="en-US"/>
        </w:rPr>
      </w:pPr>
    </w:p>
    <w:p w:rsidR="00BB1865" w:rsidRDefault="00BB1865" w:rsidP="00BB1865">
      <w:pPr>
        <w:autoSpaceDE w:val="0"/>
        <w:autoSpaceDN w:val="0"/>
        <w:adjustRightInd w:val="0"/>
        <w:rPr>
          <w:rFonts w:ascii="Arial" w:hAnsi="Arial" w:cs="Arial"/>
          <w:b/>
          <w:bCs/>
          <w:lang w:val="en-US"/>
        </w:rPr>
      </w:pPr>
      <w:r>
        <w:rPr>
          <w:rFonts w:ascii="Arial" w:hAnsi="Arial" w:cs="Arial"/>
          <w:lang w:val="en-US"/>
        </w:rPr>
        <w:t xml:space="preserve"> </w:t>
      </w:r>
      <w:r>
        <w:rPr>
          <w:rFonts w:ascii="Arial" w:hAnsi="Arial" w:cs="Arial"/>
          <w:b/>
          <w:bCs/>
          <w:lang w:val="en-US"/>
        </w:rPr>
        <w:t>Data Protection</w:t>
      </w:r>
    </w:p>
    <w:p w:rsidR="00BB1865" w:rsidRDefault="00BB1865" w:rsidP="00BB1865">
      <w:pPr>
        <w:autoSpaceDE w:val="0"/>
        <w:autoSpaceDN w:val="0"/>
        <w:adjustRightInd w:val="0"/>
        <w:rPr>
          <w:rFonts w:ascii="Arial" w:hAnsi="Arial" w:cs="Arial"/>
          <w:bCs/>
          <w:lang w:val="en-US"/>
        </w:rPr>
      </w:pPr>
      <w:r>
        <w:rPr>
          <w:rFonts w:ascii="Arial" w:hAnsi="Arial" w:cs="Arial"/>
          <w:bCs/>
          <w:lang w:val="en-US"/>
        </w:rPr>
        <w:t>Nothing in this Protocol removes the obligation to ensure that information is protected in line with relevant legislation and consent will usually be required to share information.</w:t>
      </w:r>
    </w:p>
    <w:p w:rsidR="00BB1865" w:rsidRDefault="00BB1865" w:rsidP="00BB1865">
      <w:pPr>
        <w:autoSpaceDE w:val="0"/>
        <w:autoSpaceDN w:val="0"/>
        <w:adjustRightInd w:val="0"/>
        <w:rPr>
          <w:rFonts w:ascii="Arial" w:hAnsi="Arial" w:cs="Arial"/>
          <w:bCs/>
          <w:lang w:val="en-US"/>
        </w:rPr>
      </w:pPr>
    </w:p>
    <w:p w:rsidR="00BB1865" w:rsidRDefault="00BB1865" w:rsidP="00BB1865">
      <w:pPr>
        <w:autoSpaceDE w:val="0"/>
        <w:autoSpaceDN w:val="0"/>
        <w:adjustRightInd w:val="0"/>
        <w:rPr>
          <w:rFonts w:ascii="Arial" w:hAnsi="Arial" w:cs="Arial"/>
          <w:bCs/>
          <w:lang w:val="en-US"/>
        </w:rPr>
      </w:pPr>
      <w:r>
        <w:rPr>
          <w:rFonts w:ascii="Arial" w:hAnsi="Arial" w:cs="Arial"/>
          <w:bCs/>
          <w:lang w:val="en-US"/>
        </w:rPr>
        <w:t>Appropriate safeguards will be put in place in relation to sensitive and/or confidential information.</w:t>
      </w:r>
    </w:p>
    <w:p w:rsidR="00BB1865" w:rsidRDefault="00BB1865" w:rsidP="00BB1865">
      <w:pPr>
        <w:autoSpaceDE w:val="0"/>
        <w:autoSpaceDN w:val="0"/>
        <w:adjustRightInd w:val="0"/>
        <w:rPr>
          <w:rFonts w:ascii="Arial" w:hAnsi="Arial" w:cs="Arial"/>
          <w:bCs/>
          <w:lang w:val="en-US"/>
        </w:rPr>
      </w:pPr>
    </w:p>
    <w:p w:rsidR="00BB1865" w:rsidRDefault="00BB1865" w:rsidP="00BB1865">
      <w:pPr>
        <w:autoSpaceDE w:val="0"/>
        <w:autoSpaceDN w:val="0"/>
        <w:adjustRightInd w:val="0"/>
        <w:rPr>
          <w:rFonts w:ascii="Arial" w:hAnsi="Arial" w:cs="Arial"/>
          <w:bCs/>
          <w:lang w:val="en-US"/>
        </w:rPr>
      </w:pPr>
      <w:r>
        <w:rPr>
          <w:rFonts w:ascii="Arial" w:hAnsi="Arial" w:cs="Arial"/>
          <w:bCs/>
          <w:lang w:val="en-US"/>
        </w:rPr>
        <w:t>Information shared under this protocol will only be used for the purpose for which it was obtained.</w:t>
      </w:r>
    </w:p>
    <w:p w:rsidR="00BB1865" w:rsidRDefault="00BB1865" w:rsidP="00BB1865">
      <w:pPr>
        <w:rPr>
          <w:rFonts w:ascii="Arial" w:hAnsi="Arial" w:cs="Arial"/>
          <w:bCs/>
          <w:color w:val="000000"/>
        </w:rPr>
      </w:pPr>
    </w:p>
    <w:p w:rsidR="00BB1865" w:rsidRDefault="00BB1865" w:rsidP="00BB1865">
      <w:pPr>
        <w:rPr>
          <w:rFonts w:ascii="Arial Black" w:hAnsi="Arial Black" w:cs="Arial"/>
          <w:bCs/>
          <w:color w:val="000000"/>
          <w:sz w:val="28"/>
          <w:szCs w:val="28"/>
        </w:rPr>
      </w:pPr>
      <w:r>
        <w:rPr>
          <w:rFonts w:ascii="Arial Black" w:hAnsi="Arial Black" w:cs="Arial"/>
          <w:bCs/>
          <w:color w:val="000000"/>
          <w:sz w:val="28"/>
          <w:szCs w:val="28"/>
        </w:rPr>
        <w:t>Procedure</w:t>
      </w:r>
    </w:p>
    <w:p w:rsidR="00BB1865" w:rsidRDefault="00BB1865" w:rsidP="00BB1865">
      <w:pPr>
        <w:rPr>
          <w:rFonts w:ascii="Arial" w:hAnsi="Arial" w:cs="Arial"/>
          <w:bCs/>
          <w:color w:val="000000"/>
          <w:sz w:val="24"/>
          <w:szCs w:val="24"/>
        </w:rPr>
      </w:pPr>
    </w:p>
    <w:p w:rsidR="00BB1865" w:rsidRDefault="00BB1865" w:rsidP="00BB1865">
      <w:pPr>
        <w:rPr>
          <w:rFonts w:ascii="Arial" w:hAnsi="Arial" w:cs="Arial"/>
          <w:bCs/>
          <w:color w:val="000000"/>
        </w:rPr>
      </w:pPr>
      <w:r>
        <w:rPr>
          <w:rFonts w:ascii="Arial" w:hAnsi="Arial" w:cs="Arial"/>
          <w:bCs/>
          <w:color w:val="000000"/>
        </w:rPr>
        <w:t xml:space="preserve">The Panel has given the Chief Executive of Wakefield Council, as host authority, full delegated powers </w:t>
      </w:r>
      <w:r>
        <w:rPr>
          <w:rFonts w:ascii="Arial" w:hAnsi="Arial" w:cs="Arial"/>
          <w:color w:val="000000"/>
        </w:rPr>
        <w:t xml:space="preserve">to exercise the powers and duties of the Panel under The Elected Local Policing Bodies (Complaints and Misconduct) Regulations 2012 and </w:t>
      </w:r>
      <w:r>
        <w:rPr>
          <w:rFonts w:ascii="Arial" w:hAnsi="Arial" w:cs="Arial"/>
          <w:bCs/>
          <w:color w:val="000000"/>
        </w:rPr>
        <w:t>to put in place such arrangements as she sees fit to handle and monitor complaints about the Commissioner/Deputy.</w:t>
      </w:r>
    </w:p>
    <w:p w:rsidR="00BB1865" w:rsidRDefault="00BB1865" w:rsidP="00BB1865">
      <w:pPr>
        <w:rPr>
          <w:rFonts w:ascii="Arial" w:hAnsi="Arial" w:cs="Arial"/>
          <w:bCs/>
          <w:color w:val="000000"/>
        </w:rPr>
      </w:pPr>
    </w:p>
    <w:p w:rsidR="00BB1865" w:rsidRDefault="00BB1865" w:rsidP="00BB1865">
      <w:pPr>
        <w:rPr>
          <w:rFonts w:ascii="Arial" w:hAnsi="Arial" w:cs="Arial"/>
          <w:bCs/>
          <w:color w:val="000000"/>
        </w:rPr>
      </w:pPr>
      <w:r>
        <w:rPr>
          <w:rFonts w:ascii="Arial" w:hAnsi="Arial" w:cs="Arial"/>
          <w:bCs/>
          <w:color w:val="000000"/>
        </w:rPr>
        <w:t>In exercise of those powers the Chief Executive has given officers within AWYA overall responsibility for the complaints process. They will oversee and manage the process on a day to day basis and prepare monitoring reports for the Panel.</w:t>
      </w:r>
    </w:p>
    <w:p w:rsidR="00BB1865" w:rsidRDefault="00BB1865" w:rsidP="00BB1865">
      <w:pPr>
        <w:rPr>
          <w:rFonts w:ascii="Arial" w:hAnsi="Arial" w:cs="Arial"/>
          <w:bCs/>
          <w:color w:val="000000"/>
        </w:rPr>
      </w:pPr>
    </w:p>
    <w:p w:rsidR="00BB1865" w:rsidRDefault="00BB1865" w:rsidP="00BB1865">
      <w:pPr>
        <w:rPr>
          <w:rFonts w:ascii="Arial" w:hAnsi="Arial" w:cs="Arial"/>
          <w:bCs/>
          <w:color w:val="000000"/>
        </w:rPr>
      </w:pPr>
      <w:r>
        <w:rPr>
          <w:rFonts w:ascii="Arial" w:hAnsi="Arial" w:cs="Arial"/>
          <w:bCs/>
          <w:color w:val="000000"/>
        </w:rPr>
        <w:t>They are authorised to undertake the initial assessment of complaints and all administrative functions in relation to complaints.</w:t>
      </w:r>
    </w:p>
    <w:p w:rsidR="00BB1865" w:rsidRDefault="00BB1865" w:rsidP="00BB1865">
      <w:pPr>
        <w:rPr>
          <w:rFonts w:ascii="Arial" w:hAnsi="Arial" w:cs="Arial"/>
          <w:bCs/>
          <w:color w:val="000000"/>
        </w:rPr>
      </w:pPr>
    </w:p>
    <w:p w:rsidR="00BB1865" w:rsidRDefault="00BB1865" w:rsidP="00BB1865">
      <w:pPr>
        <w:rPr>
          <w:rFonts w:ascii="Arial" w:hAnsi="Arial" w:cs="Arial"/>
        </w:rPr>
      </w:pPr>
      <w:r>
        <w:rPr>
          <w:rFonts w:ascii="Arial" w:hAnsi="Arial" w:cs="Arial"/>
          <w:bCs/>
          <w:color w:val="000000"/>
        </w:rPr>
        <w:lastRenderedPageBreak/>
        <w:t xml:space="preserve">They have full delegated </w:t>
      </w:r>
      <w:r>
        <w:rPr>
          <w:rFonts w:ascii="Arial" w:hAnsi="Arial" w:cs="Arial"/>
        </w:rPr>
        <w:t>powers to exercise the powers and duties under the regulations to enable them to carry out this role, except a decision to;</w:t>
      </w:r>
    </w:p>
    <w:p w:rsidR="00BB1865" w:rsidRDefault="00BB1865" w:rsidP="00BB1865">
      <w:pPr>
        <w:rPr>
          <w:rFonts w:ascii="Arial" w:hAnsi="Arial" w:cs="Arial"/>
        </w:rPr>
      </w:pPr>
    </w:p>
    <w:p w:rsidR="00BB1865" w:rsidRDefault="00BB1865" w:rsidP="00BB1865">
      <w:pPr>
        <w:numPr>
          <w:ilvl w:val="0"/>
          <w:numId w:val="24"/>
        </w:numPr>
        <w:rPr>
          <w:rFonts w:ascii="Arial" w:hAnsi="Arial" w:cs="Arial"/>
        </w:rPr>
      </w:pPr>
      <w:r>
        <w:rPr>
          <w:rFonts w:ascii="Arial" w:hAnsi="Arial" w:cs="Arial"/>
        </w:rPr>
        <w:t>refer a matter to the IPCC</w:t>
      </w:r>
    </w:p>
    <w:p w:rsidR="00BB1865" w:rsidRDefault="00BB1865" w:rsidP="00BB1865">
      <w:pPr>
        <w:numPr>
          <w:ilvl w:val="0"/>
          <w:numId w:val="24"/>
        </w:numPr>
        <w:rPr>
          <w:rFonts w:ascii="Arial" w:hAnsi="Arial" w:cs="Arial"/>
        </w:rPr>
      </w:pPr>
      <w:r>
        <w:rPr>
          <w:rFonts w:ascii="Arial" w:hAnsi="Arial" w:cs="Arial"/>
        </w:rPr>
        <w:t xml:space="preserve">take no action in relation to the complaint or </w:t>
      </w:r>
    </w:p>
    <w:p w:rsidR="00BB1865" w:rsidRDefault="00BB1865" w:rsidP="00BB1865">
      <w:pPr>
        <w:numPr>
          <w:ilvl w:val="0"/>
          <w:numId w:val="24"/>
        </w:numPr>
        <w:rPr>
          <w:rFonts w:ascii="Arial" w:hAnsi="Arial" w:cs="Arial"/>
        </w:rPr>
      </w:pPr>
      <w:r>
        <w:rPr>
          <w:rFonts w:ascii="Arial" w:hAnsi="Arial" w:cs="Arial"/>
        </w:rPr>
        <w:t>refer the matter for Informal Resolution</w:t>
      </w:r>
    </w:p>
    <w:p w:rsidR="00BB1865" w:rsidRDefault="00BB1865" w:rsidP="00BB1865">
      <w:pPr>
        <w:ind w:left="420"/>
        <w:rPr>
          <w:rFonts w:ascii="Arial" w:hAnsi="Arial" w:cs="Arial"/>
        </w:rPr>
      </w:pPr>
    </w:p>
    <w:p w:rsidR="00BB1865" w:rsidRDefault="00BB1865" w:rsidP="00BB1865">
      <w:pPr>
        <w:rPr>
          <w:rFonts w:ascii="Arial" w:hAnsi="Arial" w:cs="Arial"/>
        </w:rPr>
      </w:pPr>
      <w:r>
        <w:rPr>
          <w:rFonts w:ascii="Arial" w:hAnsi="Arial" w:cs="Arial"/>
        </w:rPr>
        <w:t>Such decisions may not be made except in consultation with the Monitoring Officer for Wakefield Council.</w:t>
      </w:r>
    </w:p>
    <w:p w:rsidR="00BB1865" w:rsidRDefault="00BB1865" w:rsidP="00BB1865">
      <w:pPr>
        <w:rPr>
          <w:rFonts w:ascii="Arial" w:hAnsi="Arial" w:cs="Arial"/>
        </w:rPr>
      </w:pPr>
    </w:p>
    <w:p w:rsidR="00BB1865" w:rsidRDefault="00BB1865" w:rsidP="00BB1865">
      <w:pPr>
        <w:rPr>
          <w:rFonts w:ascii="Arial" w:hAnsi="Arial" w:cs="Arial"/>
          <w:bCs/>
          <w:color w:val="000000"/>
        </w:rPr>
      </w:pPr>
      <w:r>
        <w:rPr>
          <w:rFonts w:ascii="Arial" w:hAnsi="Arial" w:cs="Arial"/>
          <w:bCs/>
          <w:color w:val="000000"/>
        </w:rPr>
        <w:t>The Chief Executive for the Commissioner is also authorised to undertake the initial assessment of complaints on behalf of the Chief Executive of Wakefield Council and give advice on the appropriate action to be taken.</w:t>
      </w:r>
    </w:p>
    <w:p w:rsidR="00BB1865" w:rsidRDefault="00BB1865" w:rsidP="00BB1865">
      <w:pPr>
        <w:rPr>
          <w:rFonts w:ascii="Arial" w:hAnsi="Arial" w:cs="Arial"/>
          <w:bCs/>
          <w:color w:val="000000"/>
        </w:rPr>
      </w:pPr>
    </w:p>
    <w:p w:rsidR="00BB1865" w:rsidRDefault="00BB1865" w:rsidP="00BB1865">
      <w:pPr>
        <w:rPr>
          <w:rFonts w:ascii="Arial" w:hAnsi="Arial" w:cs="Arial"/>
        </w:rPr>
      </w:pPr>
      <w:r>
        <w:rPr>
          <w:rFonts w:ascii="Arial" w:hAnsi="Arial" w:cs="Arial"/>
          <w:bCs/>
          <w:color w:val="000000"/>
        </w:rPr>
        <w:t xml:space="preserve">Informal Resolution (or such other action to try and resolve a complaint as thought fit) will be undertaken by the Standards and Complaints Sub Panel or a person authorised by the Sub Panel. </w:t>
      </w:r>
    </w:p>
    <w:p w:rsidR="00BB1865" w:rsidRDefault="00BB1865" w:rsidP="00BB1865">
      <w:pPr>
        <w:rPr>
          <w:rFonts w:ascii="Arial" w:hAnsi="Arial" w:cs="Arial"/>
          <w:bCs/>
          <w:color w:val="000000"/>
        </w:rPr>
      </w:pPr>
    </w:p>
    <w:p w:rsidR="00BB1865" w:rsidRDefault="00BB1865" w:rsidP="00BB1865">
      <w:pPr>
        <w:rPr>
          <w:rFonts w:ascii="Arial" w:hAnsi="Arial" w:cs="Arial"/>
        </w:rPr>
      </w:pPr>
      <w:r>
        <w:rPr>
          <w:rFonts w:ascii="Arial" w:hAnsi="Arial" w:cs="Arial"/>
        </w:rPr>
        <w:t xml:space="preserve">A matter may always be referred at any stage to the Standards and Complaints Sub Panel for a decision if appropriate. </w:t>
      </w:r>
    </w:p>
    <w:p w:rsidR="00BB1865" w:rsidRDefault="00BB1865" w:rsidP="00BB1865">
      <w:pPr>
        <w:rPr>
          <w:rFonts w:ascii="Times New Roman" w:hAnsi="Times New Roman" w:cs="Arial"/>
        </w:rPr>
      </w:pPr>
    </w:p>
    <w:p w:rsidR="00BB1865" w:rsidRDefault="00BB1865" w:rsidP="00BB1865">
      <w:pPr>
        <w:rPr>
          <w:rFonts w:ascii="Arial" w:hAnsi="Arial" w:cs="Arial"/>
          <w:bCs/>
          <w:color w:val="000000"/>
        </w:rPr>
      </w:pPr>
    </w:p>
    <w:p w:rsidR="00BB1865" w:rsidRDefault="00BB1865" w:rsidP="00BB1865">
      <w:pPr>
        <w:rPr>
          <w:rFonts w:ascii="Arial" w:hAnsi="Arial" w:cs="Arial"/>
          <w:bCs/>
          <w:color w:val="000000"/>
        </w:rPr>
      </w:pPr>
      <w:r>
        <w:rPr>
          <w:rFonts w:ascii="Arial Black" w:hAnsi="Arial Black" w:cs="Arial"/>
          <w:bCs/>
          <w:color w:val="000000"/>
          <w:sz w:val="28"/>
          <w:szCs w:val="28"/>
        </w:rPr>
        <w:t>Review</w:t>
      </w:r>
    </w:p>
    <w:p w:rsidR="00BB1865" w:rsidRDefault="00BB1865" w:rsidP="00BB1865">
      <w:pPr>
        <w:rPr>
          <w:rFonts w:ascii="Arial" w:hAnsi="Arial" w:cs="Arial"/>
          <w:bCs/>
          <w:color w:val="000000"/>
        </w:rPr>
      </w:pPr>
    </w:p>
    <w:p w:rsidR="00BB1865" w:rsidRDefault="00BB1865" w:rsidP="00BB1865">
      <w:pPr>
        <w:ind w:left="-6"/>
        <w:rPr>
          <w:rFonts w:ascii="Arial" w:hAnsi="Arial" w:cs="Arial"/>
          <w:color w:val="000000"/>
          <w:lang w:val="en-US"/>
        </w:rPr>
      </w:pPr>
      <w:r>
        <w:rPr>
          <w:rFonts w:ascii="Arial" w:hAnsi="Arial" w:cs="Arial"/>
          <w:bCs/>
          <w:color w:val="000000"/>
        </w:rPr>
        <w:t>This Protocol and Procedure will be reviewed in September 2015 or earlier if required.</w:t>
      </w:r>
      <w:r>
        <w:rPr>
          <w:rFonts w:ascii="Arial" w:hAnsi="Arial" w:cs="Arial"/>
          <w:color w:val="000000"/>
          <w:lang w:val="en-US"/>
        </w:rPr>
        <w:t xml:space="preserve"> </w:t>
      </w:r>
    </w:p>
    <w:p w:rsidR="00BB1865" w:rsidRDefault="00BB1865" w:rsidP="00BB1865">
      <w:pPr>
        <w:ind w:left="-6"/>
        <w:rPr>
          <w:rFonts w:ascii="Arial" w:hAnsi="Arial" w:cs="Arial"/>
          <w:color w:val="000000"/>
          <w:lang w:val="en-US"/>
        </w:rPr>
      </w:pPr>
    </w:p>
    <w:tbl>
      <w:tblPr>
        <w:tblStyle w:val="TableGrid"/>
        <w:tblW w:w="10598" w:type="dxa"/>
        <w:jc w:val="center"/>
        <w:tblInd w:w="-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2"/>
        <w:gridCol w:w="2444"/>
        <w:gridCol w:w="2666"/>
        <w:gridCol w:w="2206"/>
      </w:tblGrid>
      <w:tr w:rsidR="00BB1865" w:rsidTr="00BB1865">
        <w:trPr>
          <w:trHeight w:val="3037"/>
          <w:jc w:val="center"/>
        </w:trPr>
        <w:tc>
          <w:tcPr>
            <w:tcW w:w="2709" w:type="dxa"/>
          </w:tcPr>
          <w:p w:rsidR="00BB1865" w:rsidRDefault="00BB1865">
            <w:pPr>
              <w:jc w:val="center"/>
              <w:rPr>
                <w:rFonts w:ascii="Arial" w:hAnsi="Arial" w:cs="Arial"/>
                <w:b/>
                <w:sz w:val="24"/>
                <w:szCs w:val="24"/>
              </w:rPr>
            </w:pPr>
          </w:p>
          <w:p w:rsidR="00BB1865" w:rsidRDefault="00BB1865">
            <w:pPr>
              <w:jc w:val="center"/>
              <w:rPr>
                <w:rFonts w:ascii="Arial" w:hAnsi="Arial" w:cs="Arial"/>
                <w:b/>
              </w:rPr>
            </w:pPr>
          </w:p>
          <w:p w:rsidR="00BB1865" w:rsidRDefault="00BB1865">
            <w:pPr>
              <w:jc w:val="center"/>
              <w:rPr>
                <w:rFonts w:ascii="Arial" w:hAnsi="Arial" w:cs="Arial"/>
                <w:b/>
              </w:rPr>
            </w:pPr>
          </w:p>
          <w:p w:rsidR="00BB1865" w:rsidRDefault="00BB1865">
            <w:pPr>
              <w:jc w:val="center"/>
              <w:rPr>
                <w:rFonts w:ascii="Arial" w:hAnsi="Arial" w:cs="Arial"/>
                <w:b/>
              </w:rPr>
            </w:pPr>
          </w:p>
          <w:p w:rsidR="00BB1865" w:rsidRDefault="00BB1865">
            <w:pPr>
              <w:jc w:val="center"/>
              <w:rPr>
                <w:rFonts w:ascii="Arial" w:hAnsi="Arial" w:cs="Arial"/>
                <w:b/>
              </w:rPr>
            </w:pPr>
          </w:p>
          <w:p w:rsidR="00BB1865" w:rsidRDefault="00BB1865">
            <w:pPr>
              <w:pStyle w:val="Heading4"/>
            </w:pPr>
            <w:r>
              <w:t>?????????????????</w:t>
            </w:r>
          </w:p>
          <w:p w:rsidR="00BB1865" w:rsidRDefault="00BB1865">
            <w:pPr>
              <w:pStyle w:val="Heading4"/>
              <w:outlineLvl w:val="3"/>
            </w:pPr>
          </w:p>
          <w:p w:rsidR="00BB1865" w:rsidRDefault="00BB1865">
            <w:pPr>
              <w:pStyle w:val="Heading4"/>
              <w:outlineLvl w:val="3"/>
              <w:rPr>
                <w:b w:val="0"/>
              </w:rPr>
            </w:pPr>
            <w:r>
              <w:rPr>
                <w:b w:val="0"/>
              </w:rPr>
              <w:t xml:space="preserve">Police and Crime Commissioner </w:t>
            </w:r>
          </w:p>
          <w:p w:rsidR="00BB1865" w:rsidRDefault="00BB1865">
            <w:pPr>
              <w:pStyle w:val="Heading4"/>
              <w:outlineLvl w:val="3"/>
              <w:rPr>
                <w:b w:val="0"/>
              </w:rPr>
            </w:pPr>
            <w:r>
              <w:rPr>
                <w:b w:val="0"/>
              </w:rPr>
              <w:t>West Yorkshire</w:t>
            </w:r>
          </w:p>
          <w:p w:rsidR="00BB1865" w:rsidRDefault="00BB1865">
            <w:pPr>
              <w:pStyle w:val="Heading4"/>
            </w:pPr>
          </w:p>
        </w:tc>
        <w:tc>
          <w:tcPr>
            <w:tcW w:w="2018" w:type="dxa"/>
          </w:tcPr>
          <w:p w:rsidR="00BB1865" w:rsidRDefault="00BB1865">
            <w:pPr>
              <w:jc w:val="center"/>
              <w:rPr>
                <w:rFonts w:ascii="Arial" w:hAnsi="Arial" w:cs="Arial"/>
                <w:b/>
                <w:sz w:val="24"/>
                <w:szCs w:val="24"/>
              </w:rPr>
            </w:pPr>
          </w:p>
          <w:p w:rsidR="00BB1865" w:rsidRDefault="00BB1865">
            <w:pPr>
              <w:jc w:val="center"/>
              <w:rPr>
                <w:rFonts w:ascii="Arial" w:hAnsi="Arial" w:cs="Arial"/>
                <w:b/>
              </w:rPr>
            </w:pPr>
          </w:p>
          <w:p w:rsidR="00BB1865" w:rsidRDefault="00BB1865">
            <w:pPr>
              <w:jc w:val="center"/>
              <w:rPr>
                <w:rFonts w:ascii="Arial" w:hAnsi="Arial" w:cs="Arial"/>
                <w:b/>
              </w:rPr>
            </w:pPr>
          </w:p>
          <w:p w:rsidR="00BB1865" w:rsidRDefault="00BB1865">
            <w:pPr>
              <w:jc w:val="center"/>
              <w:rPr>
                <w:rFonts w:ascii="Arial" w:hAnsi="Arial" w:cs="Arial"/>
                <w:b/>
              </w:rPr>
            </w:pPr>
          </w:p>
          <w:p w:rsidR="00BB1865" w:rsidRDefault="00BB1865">
            <w:pPr>
              <w:jc w:val="center"/>
              <w:rPr>
                <w:rFonts w:ascii="Arial" w:hAnsi="Arial" w:cs="Arial"/>
                <w:b/>
              </w:rPr>
            </w:pPr>
          </w:p>
          <w:p w:rsidR="00BB1865" w:rsidRDefault="00BB1865">
            <w:pPr>
              <w:jc w:val="center"/>
              <w:rPr>
                <w:sz w:val="24"/>
                <w:szCs w:val="24"/>
              </w:rPr>
            </w:pPr>
          </w:p>
        </w:tc>
        <w:tc>
          <w:tcPr>
            <w:tcW w:w="2201" w:type="dxa"/>
          </w:tcPr>
          <w:p w:rsidR="00BB1865" w:rsidRDefault="00BB1865">
            <w:pPr>
              <w:jc w:val="center"/>
              <w:rPr>
                <w:rFonts w:ascii="Arial" w:hAnsi="Arial" w:cs="Arial"/>
                <w:b/>
                <w:sz w:val="24"/>
                <w:szCs w:val="24"/>
              </w:rPr>
            </w:pPr>
          </w:p>
          <w:p w:rsidR="00BB1865" w:rsidRDefault="00BB1865">
            <w:pPr>
              <w:jc w:val="center"/>
              <w:rPr>
                <w:rFonts w:ascii="Arial" w:hAnsi="Arial" w:cs="Arial"/>
                <w:b/>
              </w:rPr>
            </w:pPr>
          </w:p>
          <w:p w:rsidR="00BB1865" w:rsidRDefault="00BB1865">
            <w:pPr>
              <w:jc w:val="center"/>
              <w:rPr>
                <w:rFonts w:ascii="Arial" w:hAnsi="Arial" w:cs="Arial"/>
                <w:b/>
              </w:rPr>
            </w:pPr>
          </w:p>
          <w:p w:rsidR="00BB1865" w:rsidRDefault="00BB1865">
            <w:pPr>
              <w:jc w:val="center"/>
              <w:rPr>
                <w:rFonts w:ascii="Arial" w:hAnsi="Arial" w:cs="Arial"/>
                <w:b/>
              </w:rPr>
            </w:pPr>
          </w:p>
          <w:p w:rsidR="00BB1865" w:rsidRDefault="00BB1865">
            <w:pPr>
              <w:jc w:val="center"/>
              <w:rPr>
                <w:rFonts w:ascii="Arial" w:hAnsi="Arial" w:cs="Arial"/>
                <w:b/>
              </w:rPr>
            </w:pPr>
          </w:p>
          <w:p w:rsidR="00BB1865" w:rsidRDefault="00BB1865">
            <w:pPr>
              <w:pStyle w:val="Heading4"/>
            </w:pPr>
            <w:r>
              <w:t>Cllr. Peter Box</w:t>
            </w:r>
          </w:p>
          <w:p w:rsidR="00BB1865" w:rsidRDefault="00BB1865">
            <w:pPr>
              <w:jc w:val="center"/>
              <w:rPr>
                <w:rFonts w:ascii="Arial" w:hAnsi="Arial" w:cs="Arial"/>
              </w:rPr>
            </w:pPr>
          </w:p>
          <w:p w:rsidR="00BB1865" w:rsidRDefault="00BB1865">
            <w:pPr>
              <w:jc w:val="center"/>
              <w:rPr>
                <w:rFonts w:ascii="Arial" w:hAnsi="Arial" w:cs="Arial"/>
              </w:rPr>
            </w:pPr>
            <w:r>
              <w:rPr>
                <w:rFonts w:ascii="Arial" w:hAnsi="Arial" w:cs="Arial"/>
              </w:rPr>
              <w:t xml:space="preserve">Chair  </w:t>
            </w:r>
          </w:p>
          <w:p w:rsidR="00BB1865" w:rsidRDefault="00BB1865">
            <w:pPr>
              <w:jc w:val="center"/>
              <w:rPr>
                <w:rFonts w:ascii="Arial" w:hAnsi="Arial" w:cs="Arial"/>
              </w:rPr>
            </w:pPr>
            <w:r>
              <w:rPr>
                <w:rFonts w:ascii="Arial" w:hAnsi="Arial" w:cs="Arial"/>
              </w:rPr>
              <w:t>West Yorkshire Police and Crime Panel</w:t>
            </w:r>
          </w:p>
          <w:p w:rsidR="00BB1865" w:rsidRDefault="00BB1865">
            <w:pPr>
              <w:rPr>
                <w:sz w:val="24"/>
                <w:szCs w:val="24"/>
                <w:lang w:eastAsia="en-GB" w:bidi="th-TH"/>
              </w:rPr>
            </w:pPr>
          </w:p>
        </w:tc>
        <w:tc>
          <w:tcPr>
            <w:tcW w:w="1821" w:type="dxa"/>
          </w:tcPr>
          <w:p w:rsidR="00BB1865" w:rsidRDefault="00BB1865">
            <w:pPr>
              <w:pStyle w:val="Heading4"/>
            </w:pPr>
          </w:p>
          <w:p w:rsidR="00BB1865" w:rsidRDefault="00BB1865">
            <w:pPr>
              <w:pStyle w:val="Heading4"/>
              <w:outlineLvl w:val="3"/>
            </w:pPr>
          </w:p>
          <w:p w:rsidR="00BB1865" w:rsidRDefault="00BB1865">
            <w:pPr>
              <w:pStyle w:val="Heading4"/>
              <w:outlineLvl w:val="3"/>
            </w:pPr>
          </w:p>
          <w:p w:rsidR="00BB1865" w:rsidRDefault="00BB1865">
            <w:pPr>
              <w:pStyle w:val="Heading4"/>
              <w:outlineLvl w:val="3"/>
            </w:pPr>
          </w:p>
          <w:p w:rsidR="00BB1865" w:rsidRDefault="00BB1865">
            <w:pPr>
              <w:pStyle w:val="Heading4"/>
              <w:outlineLvl w:val="3"/>
            </w:pPr>
          </w:p>
          <w:p w:rsidR="00BB1865" w:rsidRDefault="00BB1865">
            <w:pPr>
              <w:jc w:val="center"/>
              <w:rPr>
                <w:sz w:val="24"/>
                <w:szCs w:val="24"/>
              </w:rPr>
            </w:pPr>
          </w:p>
        </w:tc>
      </w:tr>
    </w:tbl>
    <w:p w:rsidR="00BB1865" w:rsidRDefault="00BB1865" w:rsidP="00BB1865">
      <w:pPr>
        <w:ind w:left="-6"/>
        <w:rPr>
          <w:rFonts w:ascii="Arial" w:hAnsi="Arial" w:cs="Arial"/>
          <w:color w:val="000000"/>
        </w:rPr>
      </w:pPr>
    </w:p>
    <w:p w:rsidR="00BB1865" w:rsidRDefault="00BB1865" w:rsidP="00BB1865">
      <w:pPr>
        <w:rPr>
          <w:rFonts w:ascii="Times New Roman" w:hAnsi="Times New Roman"/>
        </w:rPr>
      </w:pPr>
    </w:p>
    <w:p w:rsidR="00BB1865" w:rsidRDefault="00BB1865" w:rsidP="00BB1865">
      <w:pPr>
        <w:autoSpaceDE w:val="0"/>
        <w:autoSpaceDN w:val="0"/>
        <w:adjustRightInd w:val="0"/>
        <w:rPr>
          <w:rFonts w:ascii="Helvetica-Bold" w:hAnsi="Helvetica-Bold" w:cs="Helvetica-Bold"/>
          <w:b/>
          <w:bCs/>
          <w:lang w:val="en-US"/>
        </w:rPr>
      </w:pPr>
    </w:p>
    <w:p w:rsidR="00BB1865" w:rsidRDefault="00BB1865" w:rsidP="00BB1865">
      <w:pPr>
        <w:autoSpaceDE w:val="0"/>
        <w:autoSpaceDN w:val="0"/>
        <w:adjustRightInd w:val="0"/>
        <w:rPr>
          <w:rFonts w:ascii="Helvetica" w:hAnsi="Helvetica" w:cs="Helvetica"/>
          <w:lang w:val="en-US"/>
        </w:rPr>
      </w:pPr>
    </w:p>
    <w:p w:rsidR="00BB1865" w:rsidRDefault="00BB1865" w:rsidP="00BB1865">
      <w:pPr>
        <w:autoSpaceDE w:val="0"/>
        <w:autoSpaceDN w:val="0"/>
        <w:adjustRightInd w:val="0"/>
        <w:rPr>
          <w:rFonts w:ascii="Helvetica" w:hAnsi="Helvetica" w:cs="Helvetica"/>
          <w:lang w:val="en-US"/>
        </w:rPr>
      </w:pPr>
    </w:p>
    <w:p w:rsidR="000F3D76" w:rsidRDefault="000F3D76" w:rsidP="005569C5">
      <w:pPr>
        <w:ind w:left="294"/>
        <w:rPr>
          <w:sz w:val="24"/>
          <w:szCs w:val="24"/>
        </w:rPr>
      </w:pPr>
    </w:p>
    <w:p w:rsidR="00367D23" w:rsidRDefault="00367D23" w:rsidP="005569C5">
      <w:pPr>
        <w:ind w:left="294"/>
        <w:rPr>
          <w:sz w:val="24"/>
          <w:szCs w:val="24"/>
        </w:rPr>
      </w:pPr>
    </w:p>
    <w:p w:rsidR="00367D23" w:rsidRDefault="00367D23" w:rsidP="005569C5">
      <w:pPr>
        <w:ind w:left="294"/>
        <w:rPr>
          <w:sz w:val="24"/>
          <w:szCs w:val="24"/>
        </w:rPr>
      </w:pPr>
    </w:p>
    <w:p w:rsidR="00367D23" w:rsidRDefault="00367D23" w:rsidP="005569C5">
      <w:pPr>
        <w:ind w:left="294"/>
        <w:rPr>
          <w:sz w:val="24"/>
          <w:szCs w:val="24"/>
        </w:rPr>
      </w:pPr>
    </w:p>
    <w:p w:rsidR="00367D23" w:rsidRDefault="00367D23" w:rsidP="005569C5">
      <w:pPr>
        <w:ind w:left="294"/>
        <w:rPr>
          <w:sz w:val="24"/>
          <w:szCs w:val="24"/>
        </w:rPr>
      </w:pPr>
    </w:p>
    <w:p w:rsidR="00367D23" w:rsidRDefault="00367D23" w:rsidP="005569C5">
      <w:pPr>
        <w:ind w:left="294"/>
        <w:rPr>
          <w:sz w:val="24"/>
          <w:szCs w:val="24"/>
        </w:rPr>
      </w:pPr>
    </w:p>
    <w:p w:rsidR="00367D23" w:rsidRDefault="00367D23" w:rsidP="005569C5">
      <w:pPr>
        <w:ind w:left="294"/>
        <w:rPr>
          <w:sz w:val="24"/>
          <w:szCs w:val="24"/>
        </w:rPr>
      </w:pPr>
    </w:p>
    <w:p w:rsidR="00367D23" w:rsidRDefault="00367D23" w:rsidP="005569C5">
      <w:pPr>
        <w:ind w:left="294"/>
        <w:rPr>
          <w:sz w:val="24"/>
          <w:szCs w:val="24"/>
        </w:rPr>
      </w:pPr>
    </w:p>
    <w:p w:rsidR="00367D23" w:rsidRPr="00367D23" w:rsidRDefault="00367D23" w:rsidP="00367D23">
      <w:pPr>
        <w:pStyle w:val="Pa0"/>
        <w:spacing w:line="240" w:lineRule="auto"/>
        <w:jc w:val="center"/>
        <w:rPr>
          <w:rFonts w:ascii="Arial Black" w:hAnsi="Arial Black" w:cs="HelveticaNeueLT Std"/>
          <w:b/>
          <w:bCs/>
          <w:color w:val="000000"/>
          <w:sz w:val="72"/>
          <w:szCs w:val="72"/>
        </w:rPr>
      </w:pPr>
      <w:r>
        <w:rPr>
          <w:noProof/>
          <w:lang w:val="en-GB" w:eastAsia="en-GB"/>
        </w:rPr>
        <w:lastRenderedPageBreak/>
        <mc:AlternateContent>
          <mc:Choice Requires="wps">
            <w:drawing>
              <wp:anchor distT="0" distB="0" distL="114300" distR="114300" simplePos="0" relativeHeight="251666944" behindDoc="0" locked="0" layoutInCell="1" allowOverlap="1" wp14:anchorId="24C8F624" wp14:editId="4C978F5B">
                <wp:simplePos x="0" y="0"/>
                <wp:positionH relativeFrom="column">
                  <wp:posOffset>4572000</wp:posOffset>
                </wp:positionH>
                <wp:positionV relativeFrom="paragraph">
                  <wp:posOffset>-457200</wp:posOffset>
                </wp:positionV>
                <wp:extent cx="1371600" cy="4572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367D23" w:rsidRDefault="00367D23" w:rsidP="00367D23">
                            <w:pPr>
                              <w:jc w:val="center"/>
                              <w:rPr>
                                <w:rFonts w:ascii="Arial Black" w:hAnsi="Arial Black"/>
                              </w:rPr>
                            </w:pPr>
                            <w:r>
                              <w:rPr>
                                <w:rFonts w:ascii="Arial Black" w:hAnsi="Arial Black"/>
                              </w:rPr>
                              <w:t>Appendix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5in;margin-top:-36pt;width:108pt;height:3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">
                <v:textbox>
                  <w:txbxContent>
                    <w:p w:rsidR="00367D23" w:rsidRDefault="00367D23" w:rsidP="00367D23">
                      <w:pPr>
                        <w:jc w:val="center"/>
                        <w:rPr>
                          <w:rFonts w:ascii="Arial Black" w:hAnsi="Arial Black"/>
                        </w:rPr>
                      </w:pPr>
                      <w:r>
                        <w:rPr>
                          <w:rFonts w:ascii="Arial Black" w:hAnsi="Arial Black"/>
                        </w:rPr>
                        <w:t>Appendix 3</w:t>
                      </w:r>
                    </w:p>
                  </w:txbxContent>
                </v:textbox>
              </v:shape>
            </w:pict>
          </mc:Fallback>
        </mc:AlternateContent>
      </w:r>
      <w:r>
        <w:rPr>
          <w:rFonts w:ascii="Arial Black" w:hAnsi="Arial Black"/>
          <w:b/>
          <w:bCs/>
          <w:sz w:val="38"/>
          <w:szCs w:val="38"/>
        </w:rPr>
        <w:t>Protoco</w:t>
      </w:r>
      <w:r>
        <w:rPr>
          <w:rFonts w:ascii="Arial Black" w:hAnsi="Arial Black"/>
          <w:b/>
          <w:bCs/>
          <w:sz w:val="38"/>
          <w:szCs w:val="38"/>
        </w:rPr>
        <w:t xml:space="preserve">l and Procedure for Information </w:t>
      </w:r>
      <w:r>
        <w:rPr>
          <w:rFonts w:ascii="Arial Black" w:hAnsi="Arial Black"/>
          <w:b/>
          <w:bCs/>
          <w:sz w:val="38"/>
          <w:szCs w:val="38"/>
        </w:rPr>
        <w:t>Sharing</w:t>
      </w:r>
    </w:p>
    <w:p w:rsidR="00367D23" w:rsidRDefault="00367D23" w:rsidP="00367D23">
      <w:pPr>
        <w:outlineLvl w:val="0"/>
        <w:rPr>
          <w:rFonts w:ascii="Arial Black" w:hAnsi="Arial Black"/>
          <w:sz w:val="28"/>
          <w:szCs w:val="28"/>
        </w:rPr>
      </w:pPr>
      <w:r>
        <w:rPr>
          <w:rFonts w:ascii="Arial Black" w:hAnsi="Arial Black"/>
          <w:sz w:val="28"/>
          <w:szCs w:val="28"/>
        </w:rPr>
        <w:t>Introduction</w:t>
      </w:r>
    </w:p>
    <w:p w:rsidR="00367D23" w:rsidRDefault="00367D23" w:rsidP="00367D23">
      <w:pPr>
        <w:rPr>
          <w:rFonts w:ascii="Arial" w:hAnsi="Arial" w:cs="Arial"/>
          <w:sz w:val="24"/>
          <w:szCs w:val="24"/>
        </w:rPr>
      </w:pPr>
    </w:p>
    <w:p w:rsidR="00367D23" w:rsidRDefault="00367D23" w:rsidP="00367D23">
      <w:pPr>
        <w:rPr>
          <w:rFonts w:ascii="Arial" w:hAnsi="Arial" w:cs="Arial"/>
        </w:rPr>
      </w:pPr>
      <w:r>
        <w:rPr>
          <w:rFonts w:ascii="Arial" w:hAnsi="Arial" w:cs="Arial"/>
        </w:rPr>
        <w:t xml:space="preserve">The Police and Crime Panel (the Panel) has responsibility for constructively challenging and supporting the Police and Crime Commissioner (the Commissioner). In turn the Commissioner has responsibility for holding the Chief Constable to account. </w:t>
      </w:r>
    </w:p>
    <w:p w:rsidR="00367D23" w:rsidRDefault="00367D23" w:rsidP="00367D23">
      <w:pPr>
        <w:rPr>
          <w:rFonts w:ascii="Arial" w:hAnsi="Arial" w:cs="Arial"/>
        </w:rPr>
      </w:pPr>
    </w:p>
    <w:p w:rsidR="00367D23" w:rsidRDefault="00367D23" w:rsidP="00367D23">
      <w:pPr>
        <w:rPr>
          <w:rFonts w:ascii="Arial" w:hAnsi="Arial" w:cs="Arial"/>
        </w:rPr>
      </w:pPr>
      <w:r>
        <w:rPr>
          <w:rFonts w:ascii="Arial" w:hAnsi="Arial" w:cs="Arial"/>
        </w:rPr>
        <w:t>These respective roles can only be exercised efficiently and effectively if the relevant information is available within the statutory governance framework. In addition, an effective, constructive working relationship is more likely to be achieved where communication and clarity of understanding are at their highest. The purpose of this agreement is to set out our understanding of the information that will be shared and the principles we will follow.</w:t>
      </w:r>
    </w:p>
    <w:p w:rsidR="00367D23" w:rsidRDefault="00367D23" w:rsidP="00367D23">
      <w:pPr>
        <w:rPr>
          <w:rFonts w:ascii="Arial" w:hAnsi="Arial" w:cs="Arial"/>
        </w:rPr>
      </w:pPr>
    </w:p>
    <w:p w:rsidR="00367D23" w:rsidRDefault="00367D23" w:rsidP="00367D23">
      <w:pPr>
        <w:rPr>
          <w:rFonts w:ascii="Arial Black" w:hAnsi="Arial Black" w:cs="Arial"/>
          <w:sz w:val="28"/>
          <w:szCs w:val="28"/>
        </w:rPr>
      </w:pPr>
      <w:r>
        <w:rPr>
          <w:rFonts w:ascii="Arial Black" w:hAnsi="Arial Black" w:cs="Arial"/>
          <w:sz w:val="28"/>
          <w:szCs w:val="28"/>
        </w:rPr>
        <w:t>Information</w:t>
      </w:r>
    </w:p>
    <w:p w:rsidR="00367D23" w:rsidRDefault="00367D23" w:rsidP="00367D23">
      <w:pPr>
        <w:rPr>
          <w:rFonts w:ascii="Arial" w:hAnsi="Arial" w:cs="Arial"/>
          <w:sz w:val="24"/>
          <w:szCs w:val="24"/>
        </w:rPr>
      </w:pPr>
    </w:p>
    <w:p w:rsidR="00367D23" w:rsidRDefault="00367D23" w:rsidP="00367D23">
      <w:pPr>
        <w:pStyle w:val="Default"/>
        <w:rPr>
          <w:rFonts w:ascii="Arial" w:hAnsi="Arial" w:cs="Arial"/>
          <w:b/>
        </w:rPr>
      </w:pPr>
      <w:r>
        <w:rPr>
          <w:rFonts w:ascii="Arial" w:hAnsi="Arial" w:cs="Arial"/>
          <w:b/>
        </w:rPr>
        <w:t>General Information</w:t>
      </w:r>
    </w:p>
    <w:p w:rsidR="00367D23" w:rsidRDefault="00367D23" w:rsidP="00367D23">
      <w:pPr>
        <w:pStyle w:val="Default"/>
        <w:rPr>
          <w:rFonts w:ascii="Arial" w:hAnsi="Arial" w:cs="Arial"/>
        </w:rPr>
      </w:pPr>
      <w:r>
        <w:rPr>
          <w:rFonts w:ascii="Arial" w:hAnsi="Arial" w:cs="Arial"/>
        </w:rPr>
        <w:t>The Commissioner must publish information he/she considers necessary to enable people who live in the area to assess his/her performance and the performance of the Chief Constable.</w:t>
      </w:r>
    </w:p>
    <w:p w:rsidR="00367D23" w:rsidRDefault="00367D23" w:rsidP="00367D23">
      <w:pPr>
        <w:pStyle w:val="Default"/>
        <w:rPr>
          <w:rFonts w:ascii="Arial" w:hAnsi="Arial" w:cs="Arial"/>
        </w:rPr>
      </w:pPr>
    </w:p>
    <w:p w:rsidR="00367D23" w:rsidRDefault="00367D23" w:rsidP="00367D23">
      <w:pPr>
        <w:outlineLvl w:val="0"/>
        <w:rPr>
          <w:rFonts w:ascii="Arial" w:hAnsi="Arial" w:cs="Arial"/>
        </w:rPr>
      </w:pPr>
      <w:r>
        <w:rPr>
          <w:rFonts w:ascii="Arial" w:hAnsi="Arial" w:cs="Arial"/>
        </w:rPr>
        <w:t xml:space="preserve">The Commissioner must provide the Panel with any information it may reasonably require in order to carry out its functions. </w:t>
      </w:r>
    </w:p>
    <w:p w:rsidR="00367D23" w:rsidRDefault="00367D23" w:rsidP="00367D23">
      <w:pPr>
        <w:outlineLvl w:val="0"/>
        <w:rPr>
          <w:rFonts w:ascii="Arial" w:hAnsi="Arial" w:cs="Arial"/>
        </w:rPr>
      </w:pPr>
    </w:p>
    <w:p w:rsidR="00367D23" w:rsidRDefault="00367D23" w:rsidP="00367D23">
      <w:pPr>
        <w:outlineLvl w:val="0"/>
        <w:rPr>
          <w:rFonts w:ascii="Arial" w:hAnsi="Arial" w:cs="Arial"/>
        </w:rPr>
      </w:pPr>
      <w:r>
        <w:rPr>
          <w:rFonts w:ascii="Arial" w:hAnsi="Arial" w:cs="Arial"/>
        </w:rPr>
        <w:t>However such information does not have to be provided if disclosure</w:t>
      </w:r>
    </w:p>
    <w:p w:rsidR="00367D23" w:rsidRDefault="00367D23" w:rsidP="00367D23">
      <w:pPr>
        <w:outlineLvl w:val="0"/>
        <w:rPr>
          <w:rFonts w:ascii="Arial" w:hAnsi="Arial" w:cs="Arial"/>
        </w:rPr>
      </w:pPr>
    </w:p>
    <w:p w:rsidR="00367D23" w:rsidRDefault="00367D23" w:rsidP="00367D23">
      <w:pPr>
        <w:numPr>
          <w:ilvl w:val="0"/>
          <w:numId w:val="33"/>
        </w:numPr>
        <w:outlineLvl w:val="0"/>
        <w:rPr>
          <w:rFonts w:ascii="Arial" w:hAnsi="Arial" w:cs="Arial"/>
        </w:rPr>
      </w:pPr>
      <w:r>
        <w:rPr>
          <w:rFonts w:ascii="Arial" w:hAnsi="Arial" w:cs="Arial"/>
        </w:rPr>
        <w:t>would, in the view of the Chief Constable, be against the interests of national security</w:t>
      </w:r>
    </w:p>
    <w:p w:rsidR="00367D23" w:rsidRDefault="00367D23" w:rsidP="00367D23">
      <w:pPr>
        <w:numPr>
          <w:ilvl w:val="0"/>
          <w:numId w:val="33"/>
        </w:numPr>
        <w:outlineLvl w:val="0"/>
        <w:rPr>
          <w:rFonts w:ascii="Arial" w:hAnsi="Arial" w:cs="Arial"/>
        </w:rPr>
      </w:pPr>
      <w:r>
        <w:rPr>
          <w:rFonts w:ascii="Arial" w:hAnsi="Arial" w:cs="Arial"/>
        </w:rPr>
        <w:t>might, in the view of the Chief Constable, jeopardise the safety of any person,</w:t>
      </w:r>
    </w:p>
    <w:p w:rsidR="00367D23" w:rsidRDefault="00367D23" w:rsidP="00367D23">
      <w:pPr>
        <w:numPr>
          <w:ilvl w:val="0"/>
          <w:numId w:val="33"/>
        </w:numPr>
        <w:outlineLvl w:val="0"/>
        <w:rPr>
          <w:rFonts w:ascii="Arial" w:hAnsi="Arial" w:cs="Arial"/>
        </w:rPr>
      </w:pPr>
      <w:r>
        <w:rPr>
          <w:rFonts w:ascii="Arial" w:hAnsi="Arial" w:cs="Arial"/>
        </w:rPr>
        <w:t xml:space="preserve">might, in the view of the Chief Constable, prejudice the prevention or detection of a crime, the apprehension or prosecution of offenders, or the administration of justice or </w:t>
      </w:r>
    </w:p>
    <w:p w:rsidR="00367D23" w:rsidRDefault="00367D23" w:rsidP="00367D23">
      <w:pPr>
        <w:numPr>
          <w:ilvl w:val="0"/>
          <w:numId w:val="33"/>
        </w:numPr>
        <w:outlineLvl w:val="0"/>
        <w:rPr>
          <w:rFonts w:ascii="Arial" w:hAnsi="Arial" w:cs="Arial"/>
        </w:rPr>
      </w:pPr>
      <w:r>
        <w:rPr>
          <w:rFonts w:ascii="Arial" w:hAnsi="Arial" w:cs="Arial"/>
        </w:rPr>
        <w:t>is prohibited by or under any enactment</w:t>
      </w:r>
    </w:p>
    <w:p w:rsidR="00367D23" w:rsidRDefault="00367D23" w:rsidP="00367D23">
      <w:pPr>
        <w:ind w:left="360"/>
        <w:outlineLvl w:val="0"/>
        <w:rPr>
          <w:rFonts w:ascii="Arial" w:hAnsi="Arial" w:cs="Arial"/>
        </w:rPr>
      </w:pPr>
    </w:p>
    <w:p w:rsidR="00367D23" w:rsidRDefault="00367D23" w:rsidP="00367D23">
      <w:pPr>
        <w:outlineLvl w:val="0"/>
        <w:rPr>
          <w:rFonts w:ascii="Arial" w:hAnsi="Arial" w:cs="Arial"/>
        </w:rPr>
      </w:pPr>
      <w:r>
        <w:rPr>
          <w:rFonts w:ascii="Arial" w:hAnsi="Arial" w:cs="Arial"/>
        </w:rPr>
        <w:t>The Commissioner may provide the Panel with any other information he/she thinks is appropriate.</w:t>
      </w:r>
    </w:p>
    <w:p w:rsidR="00367D23" w:rsidRDefault="00367D23" w:rsidP="00367D23">
      <w:pPr>
        <w:outlineLvl w:val="0"/>
        <w:rPr>
          <w:rFonts w:ascii="Arial" w:hAnsi="Arial" w:cs="Arial"/>
        </w:rPr>
      </w:pPr>
    </w:p>
    <w:p w:rsidR="00367D23" w:rsidRDefault="00367D23" w:rsidP="00367D23">
      <w:pPr>
        <w:outlineLvl w:val="0"/>
        <w:rPr>
          <w:rFonts w:ascii="Arial" w:hAnsi="Arial" w:cs="Arial"/>
        </w:rPr>
      </w:pPr>
      <w:r>
        <w:rPr>
          <w:rFonts w:ascii="Arial" w:hAnsi="Arial" w:cs="Arial"/>
        </w:rPr>
        <w:t>The Panel may require the Commissioner (or a member of his/her staff) to attend a Panel meeting to answer any questions to enable it to carry out its functions. The Panel may request the Chief Constable to attend for the same purpose.</w:t>
      </w:r>
    </w:p>
    <w:p w:rsidR="00367D23" w:rsidRDefault="00367D23" w:rsidP="00367D23">
      <w:pPr>
        <w:pStyle w:val="Default"/>
      </w:pPr>
    </w:p>
    <w:p w:rsidR="00367D23" w:rsidRDefault="00367D23" w:rsidP="00367D23">
      <w:pPr>
        <w:outlineLvl w:val="0"/>
        <w:rPr>
          <w:rFonts w:ascii="Arial" w:hAnsi="Arial" w:cs="Arial"/>
          <w:b/>
        </w:rPr>
      </w:pPr>
      <w:r>
        <w:rPr>
          <w:rFonts w:ascii="Arial" w:hAnsi="Arial" w:cs="Arial"/>
          <w:b/>
        </w:rPr>
        <w:t>Precept</w:t>
      </w:r>
    </w:p>
    <w:p w:rsidR="00367D23" w:rsidRDefault="00367D23" w:rsidP="00367D23">
      <w:pPr>
        <w:outlineLvl w:val="0"/>
        <w:rPr>
          <w:rFonts w:ascii="Arial" w:hAnsi="Arial" w:cs="Arial"/>
        </w:rPr>
      </w:pPr>
      <w:r>
        <w:rPr>
          <w:rFonts w:ascii="Arial" w:hAnsi="Arial" w:cs="Arial"/>
        </w:rPr>
        <w:t>The Commissioner must notify the Panel of the precept he/she is proposing by 1</w:t>
      </w:r>
      <w:r>
        <w:rPr>
          <w:rFonts w:ascii="Arial" w:hAnsi="Arial" w:cs="Arial"/>
          <w:vertAlign w:val="superscript"/>
        </w:rPr>
        <w:t>st</w:t>
      </w:r>
      <w:r>
        <w:rPr>
          <w:rFonts w:ascii="Arial" w:hAnsi="Arial" w:cs="Arial"/>
        </w:rPr>
        <w:t xml:space="preserve"> February. The Panel must review the proposed precept and make a report to the Commissioner with any recommendations, or the Panel may veto the precept. In both cases the legislation sets down the procedure to be followed and very tight timescales to get to a position where the precept can be issued in time for the new financial year. </w:t>
      </w:r>
    </w:p>
    <w:p w:rsidR="00367D23" w:rsidRDefault="00367D23" w:rsidP="00367D23">
      <w:pPr>
        <w:outlineLvl w:val="0"/>
        <w:rPr>
          <w:rFonts w:ascii="Arial" w:hAnsi="Arial" w:cs="Arial"/>
        </w:rPr>
      </w:pPr>
    </w:p>
    <w:p w:rsidR="00367D23" w:rsidRDefault="00367D23" w:rsidP="00367D23">
      <w:pPr>
        <w:pStyle w:val="Default"/>
        <w:rPr>
          <w:rFonts w:ascii="Arial" w:hAnsi="Arial" w:cs="Arial"/>
          <w:b/>
        </w:rPr>
      </w:pPr>
      <w:r>
        <w:rPr>
          <w:rFonts w:ascii="Arial" w:hAnsi="Arial" w:cs="Arial"/>
          <w:b/>
        </w:rPr>
        <w:t>Annual Report</w:t>
      </w:r>
    </w:p>
    <w:p w:rsidR="00367D23" w:rsidRDefault="00367D23" w:rsidP="00367D23">
      <w:pPr>
        <w:outlineLvl w:val="0"/>
        <w:rPr>
          <w:rFonts w:ascii="Arial" w:hAnsi="Arial" w:cs="Arial"/>
        </w:rPr>
      </w:pPr>
      <w:r>
        <w:rPr>
          <w:rFonts w:ascii="Arial" w:hAnsi="Arial" w:cs="Arial"/>
        </w:rPr>
        <w:t xml:space="preserve">The Commissioner must produce an Annual Report and send it to the Panel. The Commissioner must attend a Panel meeting to present the Report and answer questions. </w:t>
      </w:r>
      <w:r>
        <w:rPr>
          <w:rFonts w:ascii="Arial" w:hAnsi="Arial" w:cs="Arial"/>
        </w:rPr>
        <w:lastRenderedPageBreak/>
        <w:t>The Panel have to review the Annual Report and make a report or recommendations for the Commissioner to consider.</w:t>
      </w:r>
    </w:p>
    <w:p w:rsidR="00367D23" w:rsidRDefault="00367D23" w:rsidP="00367D23">
      <w:pPr>
        <w:outlineLvl w:val="0"/>
        <w:rPr>
          <w:rFonts w:ascii="Arial" w:hAnsi="Arial" w:cs="Arial"/>
        </w:rPr>
      </w:pPr>
    </w:p>
    <w:p w:rsidR="00367D23" w:rsidRDefault="00367D23" w:rsidP="00367D23">
      <w:pPr>
        <w:outlineLvl w:val="0"/>
        <w:rPr>
          <w:rFonts w:ascii="Arial" w:hAnsi="Arial" w:cs="Arial"/>
          <w:b/>
        </w:rPr>
      </w:pPr>
      <w:r>
        <w:rPr>
          <w:rFonts w:ascii="Arial" w:hAnsi="Arial" w:cs="Arial"/>
          <w:b/>
        </w:rPr>
        <w:t>Police and Crime Plan</w:t>
      </w:r>
    </w:p>
    <w:p w:rsidR="00367D23" w:rsidRDefault="00367D23" w:rsidP="00367D23">
      <w:pPr>
        <w:outlineLvl w:val="0"/>
        <w:rPr>
          <w:rFonts w:ascii="Arial" w:hAnsi="Arial" w:cs="Arial"/>
        </w:rPr>
      </w:pPr>
      <w:r>
        <w:rPr>
          <w:rFonts w:ascii="Arial" w:hAnsi="Arial" w:cs="Arial"/>
        </w:rPr>
        <w:t xml:space="preserve">The Commissioner must issue a Police and Crime Plan. Before issuing or varying a Plan the Commissioner must send a draft to the Panel and have regard to any report or recommendations from the Panel, respond to any such report or recommendation and publish any response.  </w:t>
      </w:r>
    </w:p>
    <w:p w:rsidR="00367D23" w:rsidRDefault="00367D23" w:rsidP="00367D23">
      <w:pPr>
        <w:outlineLvl w:val="0"/>
        <w:rPr>
          <w:rFonts w:ascii="Arial" w:hAnsi="Arial" w:cs="Arial"/>
        </w:rPr>
      </w:pPr>
    </w:p>
    <w:p w:rsidR="00367D23" w:rsidRDefault="00367D23" w:rsidP="00367D23">
      <w:pPr>
        <w:outlineLvl w:val="0"/>
        <w:rPr>
          <w:rFonts w:ascii="Arial" w:hAnsi="Arial" w:cs="Arial"/>
          <w:b/>
        </w:rPr>
      </w:pPr>
      <w:r>
        <w:rPr>
          <w:rFonts w:ascii="Arial" w:hAnsi="Arial" w:cs="Arial"/>
          <w:b/>
        </w:rPr>
        <w:t>Scrutiny Reports</w:t>
      </w:r>
    </w:p>
    <w:p w:rsidR="00367D23" w:rsidRDefault="00367D23" w:rsidP="00367D23">
      <w:pPr>
        <w:outlineLvl w:val="0"/>
        <w:rPr>
          <w:rFonts w:ascii="Arial" w:hAnsi="Arial" w:cs="Arial"/>
        </w:rPr>
      </w:pPr>
      <w:r>
        <w:rPr>
          <w:rFonts w:ascii="Arial" w:hAnsi="Arial" w:cs="Arial"/>
        </w:rPr>
        <w:t>The Panel must assess and monitor the performance of the Commissioner and make reports or recommendations to the Commissioner as appropriate.</w:t>
      </w:r>
    </w:p>
    <w:p w:rsidR="00367D23" w:rsidRDefault="00367D23" w:rsidP="00367D23">
      <w:pPr>
        <w:outlineLvl w:val="0"/>
        <w:rPr>
          <w:rFonts w:ascii="Arial" w:hAnsi="Arial" w:cs="Arial"/>
        </w:rPr>
      </w:pPr>
    </w:p>
    <w:p w:rsidR="00367D23" w:rsidRDefault="00367D23" w:rsidP="00367D23">
      <w:pPr>
        <w:outlineLvl w:val="0"/>
        <w:rPr>
          <w:rFonts w:ascii="Arial" w:hAnsi="Arial" w:cs="Arial"/>
          <w:b/>
        </w:rPr>
      </w:pPr>
      <w:r>
        <w:rPr>
          <w:rFonts w:ascii="Arial" w:hAnsi="Arial" w:cs="Arial"/>
          <w:b/>
        </w:rPr>
        <w:t>Other Specified Reports</w:t>
      </w:r>
    </w:p>
    <w:p w:rsidR="00367D23" w:rsidRDefault="00367D23" w:rsidP="00367D23">
      <w:pPr>
        <w:outlineLvl w:val="0"/>
        <w:rPr>
          <w:rFonts w:ascii="Arial" w:hAnsi="Arial" w:cs="Arial"/>
        </w:rPr>
      </w:pPr>
      <w:r>
        <w:rPr>
          <w:rFonts w:ascii="Arial" w:hAnsi="Arial" w:cs="Arial"/>
        </w:rPr>
        <w:t>There are other procedures e.g. in relation to the appointment of senior officers which include specific information sharing and reporting requirements.</w:t>
      </w:r>
    </w:p>
    <w:p w:rsidR="00367D23" w:rsidRDefault="00367D23" w:rsidP="00367D23">
      <w:pPr>
        <w:outlineLvl w:val="0"/>
        <w:rPr>
          <w:rFonts w:ascii="Arial" w:hAnsi="Arial" w:cs="Arial"/>
        </w:rPr>
      </w:pPr>
    </w:p>
    <w:p w:rsidR="00367D23" w:rsidRDefault="00367D23" w:rsidP="00367D23">
      <w:pPr>
        <w:outlineLvl w:val="0"/>
        <w:rPr>
          <w:rFonts w:ascii="Arial" w:hAnsi="Arial" w:cs="Arial"/>
          <w:b/>
        </w:rPr>
      </w:pPr>
      <w:r>
        <w:rPr>
          <w:rFonts w:ascii="Arial" w:hAnsi="Arial" w:cs="Arial"/>
          <w:b/>
        </w:rPr>
        <w:t xml:space="preserve">Publication of Reports or Recommendations </w:t>
      </w:r>
    </w:p>
    <w:p w:rsidR="00367D23" w:rsidRDefault="00367D23" w:rsidP="00367D23">
      <w:pPr>
        <w:outlineLvl w:val="0"/>
        <w:rPr>
          <w:rFonts w:ascii="Arial" w:hAnsi="Arial" w:cs="Arial"/>
        </w:rPr>
      </w:pPr>
      <w:r>
        <w:rPr>
          <w:rFonts w:ascii="Arial" w:hAnsi="Arial" w:cs="Arial"/>
        </w:rPr>
        <w:t>It is generally for the Panel to decide how to publish reports or recommendations but they must be sent to the Commissioner and the relevant local authorities for the area.</w:t>
      </w:r>
    </w:p>
    <w:p w:rsidR="00367D23" w:rsidRDefault="00367D23" w:rsidP="00367D23">
      <w:pPr>
        <w:outlineLvl w:val="0"/>
        <w:rPr>
          <w:rFonts w:ascii="Arial" w:hAnsi="Arial" w:cs="Arial"/>
        </w:rPr>
      </w:pPr>
    </w:p>
    <w:p w:rsidR="00367D23" w:rsidRDefault="00367D23" w:rsidP="00367D23">
      <w:pPr>
        <w:outlineLvl w:val="0"/>
        <w:rPr>
          <w:rFonts w:ascii="Arial Black" w:hAnsi="Arial Black" w:cs="Arial"/>
          <w:sz w:val="28"/>
          <w:szCs w:val="28"/>
        </w:rPr>
      </w:pPr>
      <w:r>
        <w:rPr>
          <w:rFonts w:ascii="Arial Black" w:hAnsi="Arial Black" w:cs="Arial"/>
          <w:sz w:val="28"/>
          <w:szCs w:val="28"/>
        </w:rPr>
        <w:t>Principles</w:t>
      </w:r>
    </w:p>
    <w:p w:rsidR="00367D23" w:rsidRDefault="00367D23" w:rsidP="00367D23">
      <w:pPr>
        <w:outlineLvl w:val="0"/>
        <w:rPr>
          <w:rFonts w:ascii="Arial" w:hAnsi="Arial" w:cs="Arial"/>
          <w:b/>
          <w:sz w:val="24"/>
          <w:szCs w:val="24"/>
        </w:rPr>
      </w:pPr>
    </w:p>
    <w:p w:rsidR="00367D23" w:rsidRDefault="00367D23" w:rsidP="00367D23">
      <w:pPr>
        <w:rPr>
          <w:rFonts w:ascii="Arial" w:hAnsi="Arial" w:cs="Arial"/>
        </w:rPr>
      </w:pPr>
      <w:r>
        <w:rPr>
          <w:rFonts w:ascii="Arial" w:hAnsi="Arial" w:cs="Arial"/>
        </w:rPr>
        <w:t>The principles of goodwill, professionalism, openness and trust between all the parties will underpin the relationship regarding information sharing.</w:t>
      </w:r>
    </w:p>
    <w:p w:rsidR="00367D23" w:rsidRDefault="00367D23" w:rsidP="00367D23">
      <w:pPr>
        <w:rPr>
          <w:rFonts w:ascii="Arial" w:hAnsi="Arial" w:cs="Arial"/>
        </w:rPr>
      </w:pPr>
    </w:p>
    <w:p w:rsidR="00367D23" w:rsidRDefault="00367D23" w:rsidP="00367D23">
      <w:pPr>
        <w:outlineLvl w:val="0"/>
        <w:rPr>
          <w:rFonts w:ascii="Arial" w:hAnsi="Arial" w:cs="Arial"/>
        </w:rPr>
      </w:pPr>
      <w:r>
        <w:rPr>
          <w:rFonts w:ascii="Arial" w:hAnsi="Arial" w:cs="Arial"/>
        </w:rPr>
        <w:t xml:space="preserve">The Commissioner and the Panel will comply with both the letter and spirit of any statutory requirements or guidance, this Protocol and Procedure and any specific requirements in other protocols and procedures that have been agreed. </w:t>
      </w:r>
    </w:p>
    <w:p w:rsidR="00367D23" w:rsidRDefault="00367D23" w:rsidP="00367D23">
      <w:pPr>
        <w:outlineLvl w:val="0"/>
        <w:rPr>
          <w:rFonts w:ascii="Arial" w:hAnsi="Arial" w:cs="Arial"/>
        </w:rPr>
      </w:pPr>
    </w:p>
    <w:p w:rsidR="00367D23" w:rsidRDefault="00367D23" w:rsidP="00367D23">
      <w:pPr>
        <w:outlineLvl w:val="0"/>
        <w:rPr>
          <w:rFonts w:ascii="Arial" w:hAnsi="Arial" w:cs="Arial"/>
        </w:rPr>
      </w:pPr>
      <w:r>
        <w:rPr>
          <w:rFonts w:ascii="Arial" w:hAnsi="Arial" w:cs="Arial"/>
        </w:rPr>
        <w:t>The Commissioner is responsible for the totality of policing in West Yorkshire and is held to account by the electorate.</w:t>
      </w:r>
    </w:p>
    <w:p w:rsidR="00367D23" w:rsidRDefault="00367D23" w:rsidP="00367D23">
      <w:pPr>
        <w:outlineLvl w:val="0"/>
        <w:rPr>
          <w:rFonts w:ascii="Arial" w:hAnsi="Arial" w:cs="Arial"/>
        </w:rPr>
      </w:pPr>
    </w:p>
    <w:p w:rsidR="00367D23" w:rsidRDefault="00367D23" w:rsidP="00367D23">
      <w:pPr>
        <w:outlineLvl w:val="0"/>
        <w:rPr>
          <w:rFonts w:ascii="Arial" w:hAnsi="Arial" w:cs="Arial"/>
        </w:rPr>
      </w:pPr>
      <w:r>
        <w:rPr>
          <w:rFonts w:ascii="Arial" w:hAnsi="Arial" w:cs="Arial"/>
        </w:rPr>
        <w:t>The Chief Constable is held to account by the Commissioner.</w:t>
      </w:r>
    </w:p>
    <w:p w:rsidR="00367D23" w:rsidRDefault="00367D23" w:rsidP="00367D23">
      <w:pPr>
        <w:outlineLvl w:val="0"/>
        <w:rPr>
          <w:rFonts w:ascii="Arial" w:hAnsi="Arial" w:cs="Arial"/>
        </w:rPr>
      </w:pPr>
    </w:p>
    <w:p w:rsidR="00367D23" w:rsidRDefault="00367D23" w:rsidP="00367D23">
      <w:pPr>
        <w:outlineLvl w:val="0"/>
        <w:rPr>
          <w:rFonts w:ascii="Arial" w:hAnsi="Arial" w:cs="Arial"/>
          <w:lang w:val="en-US"/>
        </w:rPr>
      </w:pPr>
      <w:r>
        <w:rPr>
          <w:rFonts w:ascii="Arial" w:hAnsi="Arial" w:cs="Arial"/>
        </w:rPr>
        <w:t>The Panel is responsible for scrutinising the Commissioner, promoting openness in the transaction of police business and also supporting the Commissioner in the effective exercise of their functions.</w:t>
      </w:r>
    </w:p>
    <w:p w:rsidR="00367D23" w:rsidRDefault="00367D23" w:rsidP="00367D23">
      <w:pPr>
        <w:outlineLvl w:val="0"/>
        <w:rPr>
          <w:rFonts w:ascii="Arial" w:hAnsi="Arial" w:cs="Arial"/>
        </w:rPr>
      </w:pPr>
    </w:p>
    <w:p w:rsidR="00367D23" w:rsidRDefault="00367D23" w:rsidP="00367D23">
      <w:pPr>
        <w:outlineLvl w:val="0"/>
        <w:rPr>
          <w:rFonts w:ascii="Arial" w:hAnsi="Arial" w:cs="Arial"/>
        </w:rPr>
      </w:pPr>
      <w:r>
        <w:rPr>
          <w:rFonts w:ascii="Arial" w:hAnsi="Arial" w:cs="Arial"/>
        </w:rPr>
        <w:t>Any decision not to provide information will be kept under review with the aim of sharing that information at the earliest opportunity.</w:t>
      </w:r>
    </w:p>
    <w:p w:rsidR="00367D23" w:rsidRDefault="00367D23" w:rsidP="00367D23">
      <w:pPr>
        <w:outlineLvl w:val="0"/>
        <w:rPr>
          <w:rFonts w:ascii="Arial" w:hAnsi="Arial" w:cs="Arial"/>
        </w:rPr>
      </w:pPr>
    </w:p>
    <w:p w:rsidR="00367D23" w:rsidRDefault="00367D23" w:rsidP="00367D23">
      <w:pPr>
        <w:outlineLvl w:val="0"/>
        <w:rPr>
          <w:rFonts w:ascii="Arial" w:hAnsi="Arial" w:cs="Arial"/>
        </w:rPr>
      </w:pPr>
      <w:r>
        <w:rPr>
          <w:rFonts w:ascii="Arial" w:hAnsi="Arial" w:cs="Arial"/>
        </w:rPr>
        <w:t>The Commissioner will encourage the Chief Constable to provide information requested by the Panel directly to it.</w:t>
      </w:r>
    </w:p>
    <w:p w:rsidR="00367D23" w:rsidRDefault="00367D23" w:rsidP="00367D23">
      <w:pPr>
        <w:outlineLvl w:val="0"/>
        <w:rPr>
          <w:rFonts w:ascii="Arial" w:hAnsi="Arial" w:cs="Arial"/>
        </w:rPr>
      </w:pPr>
    </w:p>
    <w:p w:rsidR="00367D23" w:rsidRDefault="00367D23" w:rsidP="00367D23">
      <w:pPr>
        <w:outlineLvl w:val="0"/>
        <w:rPr>
          <w:rFonts w:ascii="Arial" w:hAnsi="Arial" w:cs="Arial"/>
        </w:rPr>
      </w:pPr>
      <w:r>
        <w:rPr>
          <w:rFonts w:ascii="Arial" w:hAnsi="Arial" w:cs="Arial"/>
        </w:rPr>
        <w:t>The Commissioner will ask the Chief Constable to attend a meeting of the Panel to assist it to consider any matter where this would be helpful to the Panel.</w:t>
      </w:r>
    </w:p>
    <w:p w:rsidR="00367D23" w:rsidRDefault="00367D23" w:rsidP="00367D23">
      <w:pPr>
        <w:outlineLvl w:val="0"/>
        <w:rPr>
          <w:rFonts w:ascii="Arial" w:hAnsi="Arial" w:cs="Arial"/>
        </w:rPr>
      </w:pPr>
    </w:p>
    <w:p w:rsidR="00367D23" w:rsidRDefault="00367D23" w:rsidP="00367D23">
      <w:pPr>
        <w:rPr>
          <w:rFonts w:ascii="Arial" w:hAnsi="Arial" w:cs="Arial"/>
        </w:rPr>
      </w:pPr>
      <w:r>
        <w:rPr>
          <w:rFonts w:ascii="Arial" w:hAnsi="Arial" w:cs="Arial"/>
        </w:rPr>
        <w:t>The Panel and the Commissioner regard statutory timescales as the bare minimum and will always aim to improve on them wherever it is in the interests of the communities of West Yorkshire to do so.</w:t>
      </w:r>
    </w:p>
    <w:p w:rsidR="00367D23" w:rsidRDefault="00367D23" w:rsidP="00367D23">
      <w:pPr>
        <w:rPr>
          <w:rFonts w:ascii="Arial" w:hAnsi="Arial" w:cs="Arial"/>
        </w:rPr>
      </w:pPr>
    </w:p>
    <w:p w:rsidR="00367D23" w:rsidRDefault="00367D23" w:rsidP="00367D23">
      <w:pPr>
        <w:rPr>
          <w:rFonts w:ascii="Arial" w:hAnsi="Arial" w:cs="Arial"/>
        </w:rPr>
      </w:pPr>
      <w:r>
        <w:rPr>
          <w:rFonts w:ascii="Arial" w:hAnsi="Arial" w:cs="Arial"/>
        </w:rPr>
        <w:lastRenderedPageBreak/>
        <w:t>A Member of the Panel will usually be invited by the Commissioner to be involved in the development of significant plans and proposals so that the Panel has an opportunity to contribute at an early stage.</w:t>
      </w:r>
    </w:p>
    <w:p w:rsidR="00367D23" w:rsidRDefault="00367D23" w:rsidP="00367D23">
      <w:pPr>
        <w:outlineLvl w:val="0"/>
        <w:rPr>
          <w:rFonts w:ascii="Arial" w:hAnsi="Arial" w:cs="Arial"/>
        </w:rPr>
      </w:pPr>
    </w:p>
    <w:p w:rsidR="00367D23" w:rsidRDefault="00367D23" w:rsidP="00367D23">
      <w:pPr>
        <w:outlineLvl w:val="0"/>
        <w:rPr>
          <w:rFonts w:ascii="Arial Black" w:hAnsi="Arial Black" w:cs="Arial"/>
          <w:sz w:val="28"/>
          <w:szCs w:val="28"/>
        </w:rPr>
      </w:pPr>
      <w:r>
        <w:rPr>
          <w:rFonts w:ascii="Arial Black" w:hAnsi="Arial Black" w:cs="Arial"/>
          <w:sz w:val="28"/>
          <w:szCs w:val="28"/>
        </w:rPr>
        <w:t>Reports</w:t>
      </w:r>
    </w:p>
    <w:p w:rsidR="00367D23" w:rsidRDefault="00367D23" w:rsidP="00367D23">
      <w:pPr>
        <w:outlineLvl w:val="0"/>
        <w:rPr>
          <w:rFonts w:ascii="Arial" w:hAnsi="Arial" w:cs="Arial"/>
          <w:sz w:val="24"/>
          <w:szCs w:val="24"/>
        </w:rPr>
      </w:pPr>
    </w:p>
    <w:p w:rsidR="00367D23" w:rsidRDefault="00367D23" w:rsidP="00367D23">
      <w:pPr>
        <w:outlineLvl w:val="0"/>
        <w:rPr>
          <w:rFonts w:ascii="Arial" w:hAnsi="Arial" w:cs="Arial"/>
        </w:rPr>
      </w:pPr>
      <w:r>
        <w:rPr>
          <w:rFonts w:ascii="Arial" w:hAnsi="Arial" w:cs="Arial"/>
        </w:rPr>
        <w:t>In addition to statutory reports, the Commissioner will provide regular reports (usually quarterly unless agreed otherwise) to the Panel to enable it to carry out its functions including:</w:t>
      </w:r>
    </w:p>
    <w:p w:rsidR="00367D23" w:rsidRDefault="00367D23" w:rsidP="00367D23">
      <w:pPr>
        <w:rPr>
          <w:rFonts w:ascii="Arial" w:hAnsi="Arial" w:cs="Arial"/>
        </w:rPr>
      </w:pPr>
    </w:p>
    <w:p w:rsidR="00367D23" w:rsidRDefault="00367D23" w:rsidP="00367D23">
      <w:pPr>
        <w:numPr>
          <w:ilvl w:val="0"/>
          <w:numId w:val="34"/>
        </w:numPr>
        <w:rPr>
          <w:rFonts w:ascii="Arial" w:hAnsi="Arial" w:cs="Arial"/>
        </w:rPr>
      </w:pPr>
      <w:r>
        <w:rPr>
          <w:rFonts w:ascii="Arial" w:hAnsi="Arial" w:cs="Arial"/>
        </w:rPr>
        <w:t>Strategic Planning</w:t>
      </w:r>
    </w:p>
    <w:p w:rsidR="00367D23" w:rsidRDefault="00367D23" w:rsidP="00367D23">
      <w:pPr>
        <w:numPr>
          <w:ilvl w:val="0"/>
          <w:numId w:val="34"/>
        </w:numPr>
        <w:rPr>
          <w:rFonts w:ascii="Arial" w:hAnsi="Arial" w:cs="Arial"/>
        </w:rPr>
      </w:pPr>
      <w:r>
        <w:rPr>
          <w:rFonts w:ascii="Arial" w:hAnsi="Arial" w:cs="Arial"/>
        </w:rPr>
        <w:t xml:space="preserve">Performance </w:t>
      </w:r>
    </w:p>
    <w:p w:rsidR="00367D23" w:rsidRDefault="00367D23" w:rsidP="00367D23">
      <w:pPr>
        <w:numPr>
          <w:ilvl w:val="0"/>
          <w:numId w:val="34"/>
        </w:numPr>
        <w:rPr>
          <w:rFonts w:ascii="Arial" w:hAnsi="Arial" w:cs="Arial"/>
        </w:rPr>
      </w:pPr>
      <w:r>
        <w:rPr>
          <w:rFonts w:ascii="Arial" w:hAnsi="Arial" w:cs="Arial"/>
        </w:rPr>
        <w:t>Local perspectives, victim satisfaction, community feedback</w:t>
      </w:r>
    </w:p>
    <w:p w:rsidR="00367D23" w:rsidRDefault="00367D23" w:rsidP="00367D23">
      <w:pPr>
        <w:numPr>
          <w:ilvl w:val="0"/>
          <w:numId w:val="34"/>
        </w:numPr>
        <w:rPr>
          <w:rFonts w:ascii="Arial" w:hAnsi="Arial" w:cs="Arial"/>
        </w:rPr>
      </w:pPr>
      <w:r>
        <w:rPr>
          <w:rFonts w:ascii="Arial" w:hAnsi="Arial" w:cs="Arial"/>
        </w:rPr>
        <w:t>Budget monitoring</w:t>
      </w:r>
    </w:p>
    <w:p w:rsidR="00367D23" w:rsidRDefault="00367D23" w:rsidP="00367D23">
      <w:pPr>
        <w:numPr>
          <w:ilvl w:val="0"/>
          <w:numId w:val="34"/>
        </w:numPr>
        <w:rPr>
          <w:rFonts w:ascii="Arial" w:hAnsi="Arial" w:cs="Arial"/>
        </w:rPr>
      </w:pPr>
      <w:r>
        <w:rPr>
          <w:rFonts w:ascii="Arial" w:hAnsi="Arial" w:cs="Arial"/>
        </w:rPr>
        <w:t>Audit and Risk, and Complaints</w:t>
      </w:r>
    </w:p>
    <w:p w:rsidR="00367D23" w:rsidRDefault="00367D23" w:rsidP="00367D23">
      <w:pPr>
        <w:rPr>
          <w:rFonts w:ascii="Arial" w:hAnsi="Arial" w:cs="Arial"/>
        </w:rPr>
      </w:pPr>
    </w:p>
    <w:p w:rsidR="00367D23" w:rsidRDefault="00367D23" w:rsidP="00367D23">
      <w:pPr>
        <w:rPr>
          <w:rFonts w:ascii="Arial" w:hAnsi="Arial" w:cs="Arial"/>
        </w:rPr>
      </w:pPr>
      <w:r>
        <w:rPr>
          <w:rFonts w:ascii="Arial" w:hAnsi="Arial" w:cs="Arial"/>
        </w:rPr>
        <w:t>The Panel and the Commissioner will agree a forward plan of regular reports, with timescales for submission, for a period of six months and will review and refresh the plan on a regular basis.</w:t>
      </w:r>
    </w:p>
    <w:p w:rsidR="00367D23" w:rsidRDefault="00367D23" w:rsidP="00367D23">
      <w:pPr>
        <w:rPr>
          <w:rFonts w:ascii="Cambria" w:hAnsi="Cambria"/>
        </w:rPr>
      </w:pPr>
    </w:p>
    <w:p w:rsidR="00367D23" w:rsidRDefault="00367D23" w:rsidP="00367D23">
      <w:pPr>
        <w:rPr>
          <w:rFonts w:ascii="Arial" w:hAnsi="Arial" w:cs="Arial"/>
        </w:rPr>
      </w:pPr>
      <w:r>
        <w:rPr>
          <w:rFonts w:ascii="Arial" w:hAnsi="Arial" w:cs="Arial"/>
        </w:rPr>
        <w:t>The Commissioner will provide one off reports to the Panel, in addition to statutory reports including:</w:t>
      </w:r>
    </w:p>
    <w:p w:rsidR="00367D23" w:rsidRDefault="00367D23" w:rsidP="00367D23">
      <w:pPr>
        <w:rPr>
          <w:rFonts w:ascii="Cambria" w:hAnsi="Cambria"/>
        </w:rPr>
      </w:pPr>
    </w:p>
    <w:p w:rsidR="00367D23" w:rsidRDefault="00367D23" w:rsidP="00367D23">
      <w:pPr>
        <w:numPr>
          <w:ilvl w:val="0"/>
          <w:numId w:val="35"/>
        </w:numPr>
        <w:rPr>
          <w:rFonts w:ascii="Arial" w:hAnsi="Arial" w:cs="Arial"/>
        </w:rPr>
      </w:pPr>
      <w:r>
        <w:rPr>
          <w:rFonts w:ascii="Arial" w:hAnsi="Arial" w:cs="Arial"/>
        </w:rPr>
        <w:t>Consultation reports on significant proposals in terms of spend or service changes</w:t>
      </w:r>
    </w:p>
    <w:p w:rsidR="00367D23" w:rsidRDefault="00367D23" w:rsidP="00367D23">
      <w:pPr>
        <w:numPr>
          <w:ilvl w:val="0"/>
          <w:numId w:val="35"/>
        </w:numPr>
        <w:rPr>
          <w:rFonts w:ascii="Arial" w:hAnsi="Arial" w:cs="Arial"/>
        </w:rPr>
      </w:pPr>
      <w:r>
        <w:rPr>
          <w:rFonts w:ascii="Arial" w:hAnsi="Arial" w:cs="Arial"/>
        </w:rPr>
        <w:t xml:space="preserve">Topical updates e.g. tackling </w:t>
      </w:r>
      <w:proofErr w:type="spellStart"/>
      <w:r>
        <w:rPr>
          <w:rFonts w:ascii="Arial" w:hAnsi="Arial" w:cs="Arial"/>
        </w:rPr>
        <w:t>anti social</w:t>
      </w:r>
      <w:proofErr w:type="spellEnd"/>
      <w:r>
        <w:rPr>
          <w:rFonts w:ascii="Arial" w:hAnsi="Arial" w:cs="Arial"/>
        </w:rPr>
        <w:t xml:space="preserve"> behaviour</w:t>
      </w:r>
    </w:p>
    <w:p w:rsidR="00367D23" w:rsidRDefault="00367D23" w:rsidP="00367D23">
      <w:pPr>
        <w:numPr>
          <w:ilvl w:val="0"/>
          <w:numId w:val="35"/>
        </w:numPr>
        <w:rPr>
          <w:rFonts w:ascii="Arial" w:hAnsi="Arial" w:cs="Arial"/>
        </w:rPr>
      </w:pPr>
      <w:r>
        <w:rPr>
          <w:rFonts w:ascii="Arial" w:hAnsi="Arial" w:cs="Arial"/>
        </w:rPr>
        <w:t>Inspections</w:t>
      </w:r>
    </w:p>
    <w:p w:rsidR="00367D23" w:rsidRDefault="00367D23" w:rsidP="00367D23">
      <w:pPr>
        <w:numPr>
          <w:ilvl w:val="0"/>
          <w:numId w:val="35"/>
        </w:numPr>
        <w:rPr>
          <w:rFonts w:ascii="Arial" w:hAnsi="Arial" w:cs="Arial"/>
        </w:rPr>
      </w:pPr>
      <w:r>
        <w:rPr>
          <w:rFonts w:ascii="Arial" w:hAnsi="Arial" w:cs="Arial"/>
        </w:rPr>
        <w:t>Significant interest cases e.g. a high profile arrest</w:t>
      </w:r>
    </w:p>
    <w:p w:rsidR="00367D23" w:rsidRDefault="00367D23" w:rsidP="00367D23">
      <w:pPr>
        <w:numPr>
          <w:ilvl w:val="0"/>
          <w:numId w:val="35"/>
        </w:numPr>
        <w:rPr>
          <w:rFonts w:ascii="Arial" w:hAnsi="Arial" w:cs="Arial"/>
        </w:rPr>
      </w:pPr>
      <w:r>
        <w:rPr>
          <w:rFonts w:ascii="Arial" w:hAnsi="Arial" w:cs="Arial"/>
        </w:rPr>
        <w:t>Critical incidents e.g. major flooding</w:t>
      </w:r>
    </w:p>
    <w:p w:rsidR="00367D23" w:rsidRDefault="00367D23" w:rsidP="00367D23">
      <w:pPr>
        <w:rPr>
          <w:rFonts w:ascii="Arial" w:hAnsi="Arial" w:cs="Arial"/>
        </w:rPr>
      </w:pPr>
    </w:p>
    <w:p w:rsidR="00367D23" w:rsidRDefault="00367D23" w:rsidP="00367D23">
      <w:pPr>
        <w:rPr>
          <w:rFonts w:ascii="Arial" w:hAnsi="Arial" w:cs="Arial"/>
        </w:rPr>
      </w:pPr>
      <w:r>
        <w:rPr>
          <w:rFonts w:ascii="Arial" w:hAnsi="Arial" w:cs="Arial"/>
        </w:rPr>
        <w:t xml:space="preserve">The Panel will, wherever possible, give the Commissioner at least 20 working </w:t>
      </w:r>
      <w:proofErr w:type="spellStart"/>
      <w:r>
        <w:rPr>
          <w:rFonts w:ascii="Arial" w:hAnsi="Arial" w:cs="Arial"/>
        </w:rPr>
        <w:t>days notice</w:t>
      </w:r>
      <w:proofErr w:type="spellEnd"/>
      <w:r>
        <w:rPr>
          <w:rFonts w:ascii="Arial" w:hAnsi="Arial" w:cs="Arial"/>
        </w:rPr>
        <w:t xml:space="preserve"> of a request for such a report.</w:t>
      </w:r>
    </w:p>
    <w:p w:rsidR="00367D23" w:rsidRDefault="00367D23" w:rsidP="00367D23">
      <w:pPr>
        <w:ind w:left="360"/>
        <w:rPr>
          <w:rFonts w:ascii="Arial" w:hAnsi="Arial" w:cs="Arial"/>
        </w:rPr>
      </w:pPr>
    </w:p>
    <w:p w:rsidR="00367D23" w:rsidRDefault="00367D23" w:rsidP="00367D23">
      <w:pPr>
        <w:rPr>
          <w:rFonts w:ascii="Arial Black" w:hAnsi="Arial Black" w:cs="Arial"/>
          <w:sz w:val="28"/>
          <w:szCs w:val="28"/>
        </w:rPr>
      </w:pPr>
      <w:r>
        <w:rPr>
          <w:rFonts w:ascii="Arial Black" w:hAnsi="Arial Black" w:cs="Arial"/>
          <w:sz w:val="28"/>
          <w:szCs w:val="28"/>
        </w:rPr>
        <w:t>Timescales</w:t>
      </w:r>
    </w:p>
    <w:p w:rsidR="00367D23" w:rsidRDefault="00367D23" w:rsidP="00367D23">
      <w:pPr>
        <w:rPr>
          <w:rFonts w:ascii="Arial" w:hAnsi="Arial" w:cs="Arial"/>
          <w:sz w:val="24"/>
          <w:szCs w:val="24"/>
        </w:rPr>
      </w:pPr>
    </w:p>
    <w:p w:rsidR="00367D23" w:rsidRDefault="00367D23" w:rsidP="00367D23">
      <w:pPr>
        <w:rPr>
          <w:rFonts w:ascii="Arial" w:hAnsi="Arial" w:cs="Arial"/>
        </w:rPr>
      </w:pPr>
      <w:r>
        <w:rPr>
          <w:rFonts w:ascii="Arial" w:hAnsi="Arial" w:cs="Arial"/>
        </w:rPr>
        <w:t>Reports from the Commissioner to meetings of the Panel will, wherever possible, be provided 12 working days before the date of the meeting so that there is time to;</w:t>
      </w:r>
    </w:p>
    <w:p w:rsidR="00367D23" w:rsidRDefault="00367D23" w:rsidP="00367D23">
      <w:pPr>
        <w:rPr>
          <w:rFonts w:ascii="Arial" w:hAnsi="Arial" w:cs="Arial"/>
        </w:rPr>
      </w:pPr>
    </w:p>
    <w:p w:rsidR="00367D23" w:rsidRDefault="00367D23" w:rsidP="00367D23">
      <w:pPr>
        <w:numPr>
          <w:ilvl w:val="0"/>
          <w:numId w:val="36"/>
        </w:numPr>
        <w:rPr>
          <w:rFonts w:ascii="Arial" w:hAnsi="Arial" w:cs="Arial"/>
        </w:rPr>
      </w:pPr>
      <w:r>
        <w:rPr>
          <w:rFonts w:ascii="Arial" w:hAnsi="Arial" w:cs="Arial"/>
        </w:rPr>
        <w:t>prepare a covering report, if necessary, highlighting key issues, any areas of concern and recommendations relating to further questioning/investigation and</w:t>
      </w:r>
    </w:p>
    <w:p w:rsidR="00367D23" w:rsidRDefault="00367D23" w:rsidP="00367D23">
      <w:pPr>
        <w:numPr>
          <w:ilvl w:val="0"/>
          <w:numId w:val="36"/>
        </w:numPr>
        <w:rPr>
          <w:rFonts w:ascii="Arial" w:hAnsi="Arial" w:cs="Arial"/>
        </w:rPr>
      </w:pPr>
      <w:r>
        <w:rPr>
          <w:rFonts w:ascii="Arial" w:hAnsi="Arial" w:cs="Arial"/>
        </w:rPr>
        <w:t>meet access to information requirements</w:t>
      </w:r>
    </w:p>
    <w:p w:rsidR="00367D23" w:rsidRDefault="00367D23" w:rsidP="00367D23">
      <w:pPr>
        <w:ind w:left="420"/>
        <w:rPr>
          <w:rFonts w:ascii="Arial" w:hAnsi="Arial" w:cs="Arial"/>
        </w:rPr>
      </w:pPr>
    </w:p>
    <w:p w:rsidR="00367D23" w:rsidRDefault="00367D23" w:rsidP="00367D23">
      <w:pPr>
        <w:outlineLvl w:val="0"/>
        <w:rPr>
          <w:rFonts w:ascii="Arial" w:hAnsi="Arial" w:cs="Arial"/>
        </w:rPr>
      </w:pPr>
      <w:r>
        <w:rPr>
          <w:rFonts w:ascii="Arial" w:hAnsi="Arial" w:cs="Arial"/>
        </w:rPr>
        <w:t>It is in the interests of all concerned to share information on the budget setting process earlier than required by law. Initial information about proposals will therefore be shared with the Panel by the Commissioner from November, prior to formal notification in February.</w:t>
      </w:r>
    </w:p>
    <w:p w:rsidR="00367D23" w:rsidRDefault="00367D23" w:rsidP="00367D23">
      <w:pPr>
        <w:outlineLvl w:val="0"/>
        <w:rPr>
          <w:rFonts w:ascii="Arial" w:hAnsi="Arial" w:cs="Arial"/>
        </w:rPr>
      </w:pPr>
    </w:p>
    <w:p w:rsidR="00367D23" w:rsidRDefault="00367D23" w:rsidP="00367D23">
      <w:pPr>
        <w:outlineLvl w:val="0"/>
        <w:rPr>
          <w:rFonts w:ascii="Arial" w:hAnsi="Arial" w:cs="Arial"/>
        </w:rPr>
      </w:pPr>
      <w:r>
        <w:rPr>
          <w:rFonts w:ascii="Arial" w:hAnsi="Arial" w:cs="Arial"/>
        </w:rPr>
        <w:t xml:space="preserve">When the Commissioner has to consult with the Panel (for example in relation to the draft Police and Crime Plan) the Commissioner will, if possible, give the Panel at least 20 working </w:t>
      </w:r>
      <w:proofErr w:type="spellStart"/>
      <w:r>
        <w:rPr>
          <w:rFonts w:ascii="Arial" w:hAnsi="Arial" w:cs="Arial"/>
        </w:rPr>
        <w:t>days notice</w:t>
      </w:r>
      <w:proofErr w:type="spellEnd"/>
      <w:r>
        <w:rPr>
          <w:rFonts w:ascii="Arial" w:hAnsi="Arial" w:cs="Arial"/>
        </w:rPr>
        <w:t xml:space="preserve"> of any proposal so that the Panel can carry out their responsibilities properly. </w:t>
      </w:r>
    </w:p>
    <w:p w:rsidR="00367D23" w:rsidRDefault="00367D23" w:rsidP="00367D23">
      <w:pPr>
        <w:outlineLvl w:val="0"/>
        <w:rPr>
          <w:rFonts w:ascii="Arial" w:hAnsi="Arial" w:cs="Arial"/>
        </w:rPr>
      </w:pPr>
    </w:p>
    <w:p w:rsidR="00367D23" w:rsidRDefault="00367D23" w:rsidP="00367D23">
      <w:pPr>
        <w:outlineLvl w:val="0"/>
        <w:rPr>
          <w:rFonts w:ascii="Arial" w:hAnsi="Arial" w:cs="Arial"/>
        </w:rPr>
      </w:pPr>
      <w:r>
        <w:rPr>
          <w:rFonts w:ascii="Arial" w:hAnsi="Arial" w:cs="Arial"/>
        </w:rPr>
        <w:t>Where the Commissioner is considering significant proposals - for example in terms of spend or service changes - the Commissioner will consult with the Panel in advance so that the Panel can contribute and assess the impact of the proposal before a final decision is taken.</w:t>
      </w:r>
    </w:p>
    <w:p w:rsidR="00367D23" w:rsidRDefault="00367D23" w:rsidP="00367D23">
      <w:pPr>
        <w:outlineLvl w:val="0"/>
        <w:rPr>
          <w:rFonts w:ascii="Arial" w:hAnsi="Arial" w:cs="Arial"/>
        </w:rPr>
      </w:pPr>
    </w:p>
    <w:p w:rsidR="00367D23" w:rsidRDefault="00367D23" w:rsidP="00367D23">
      <w:pPr>
        <w:outlineLvl w:val="0"/>
        <w:rPr>
          <w:rFonts w:ascii="Arial" w:hAnsi="Arial" w:cs="Arial"/>
        </w:rPr>
      </w:pPr>
      <w:r>
        <w:rPr>
          <w:rFonts w:ascii="Arial" w:hAnsi="Arial" w:cs="Arial"/>
        </w:rPr>
        <w:t>Where a sensitive issue is being considered, for example to suspend/remove a senior officer, the Commissioner will alert the Chair of the Panel in advance of a decision being taken and as soon as possible so that the Panel can contribute to the final decision and prepare for any questions from the public or the media.</w:t>
      </w:r>
    </w:p>
    <w:p w:rsidR="00367D23" w:rsidRDefault="00367D23" w:rsidP="00367D23">
      <w:pPr>
        <w:outlineLvl w:val="0"/>
        <w:rPr>
          <w:rFonts w:ascii="Arial" w:hAnsi="Arial" w:cs="Arial"/>
        </w:rPr>
      </w:pPr>
    </w:p>
    <w:p w:rsidR="00367D23" w:rsidRDefault="00367D23" w:rsidP="00367D23">
      <w:pPr>
        <w:outlineLvl w:val="0"/>
        <w:rPr>
          <w:rFonts w:ascii="Arial" w:hAnsi="Arial" w:cs="Arial"/>
        </w:rPr>
      </w:pPr>
      <w:r>
        <w:rPr>
          <w:rFonts w:ascii="Arial" w:hAnsi="Arial" w:cs="Arial"/>
        </w:rPr>
        <w:t>Where a member of the Panel requests information from the Commissioner then the following timescales will, wherever possible, apply:</w:t>
      </w:r>
    </w:p>
    <w:p w:rsidR="00367D23" w:rsidRDefault="00367D23" w:rsidP="00367D23">
      <w:pPr>
        <w:outlineLvl w:val="0"/>
        <w:rPr>
          <w:rFonts w:ascii="Arial" w:hAnsi="Arial" w:cs="Arial"/>
        </w:rPr>
      </w:pPr>
    </w:p>
    <w:p w:rsidR="00367D23" w:rsidRDefault="00367D23" w:rsidP="00367D23">
      <w:pPr>
        <w:outlineLvl w:val="0"/>
        <w:rPr>
          <w:rFonts w:ascii="Arial" w:hAnsi="Arial" w:cs="Arial"/>
        </w:rPr>
      </w:pPr>
      <w:r>
        <w:rPr>
          <w:rFonts w:ascii="Arial" w:hAnsi="Arial" w:cs="Arial"/>
        </w:rPr>
        <w:tab/>
        <w:t>Low priority – within an agreed timescale</w:t>
      </w:r>
    </w:p>
    <w:p w:rsidR="00367D23" w:rsidRDefault="00367D23" w:rsidP="00367D23">
      <w:pPr>
        <w:outlineLvl w:val="0"/>
        <w:rPr>
          <w:rFonts w:ascii="Arial" w:hAnsi="Arial" w:cs="Arial"/>
        </w:rPr>
      </w:pPr>
      <w:r>
        <w:rPr>
          <w:rFonts w:ascii="Arial" w:hAnsi="Arial" w:cs="Arial"/>
        </w:rPr>
        <w:tab/>
        <w:t>Medium priority – within 20 working days</w:t>
      </w:r>
    </w:p>
    <w:p w:rsidR="00367D23" w:rsidRDefault="00367D23" w:rsidP="00367D23">
      <w:pPr>
        <w:outlineLvl w:val="0"/>
        <w:rPr>
          <w:rFonts w:ascii="Arial" w:hAnsi="Arial" w:cs="Arial"/>
        </w:rPr>
      </w:pPr>
      <w:r>
        <w:rPr>
          <w:rFonts w:ascii="Arial" w:hAnsi="Arial" w:cs="Arial"/>
        </w:rPr>
        <w:tab/>
        <w:t>High priority – within 5 working days</w:t>
      </w:r>
    </w:p>
    <w:p w:rsidR="00367D23" w:rsidRDefault="00367D23" w:rsidP="00367D23">
      <w:pPr>
        <w:rPr>
          <w:rFonts w:ascii="Cambria" w:hAnsi="Cambria"/>
        </w:rPr>
      </w:pPr>
    </w:p>
    <w:p w:rsidR="00367D23" w:rsidRDefault="00367D23" w:rsidP="00367D23">
      <w:pPr>
        <w:rPr>
          <w:rFonts w:ascii="Arial Black" w:hAnsi="Arial Black" w:cs="Arial"/>
          <w:sz w:val="28"/>
          <w:szCs w:val="28"/>
        </w:rPr>
      </w:pPr>
      <w:r>
        <w:rPr>
          <w:rFonts w:ascii="Arial Black" w:hAnsi="Arial Black" w:cs="Arial"/>
          <w:sz w:val="28"/>
          <w:szCs w:val="28"/>
        </w:rPr>
        <w:t>Specific Procedures</w:t>
      </w:r>
    </w:p>
    <w:p w:rsidR="00367D23" w:rsidRDefault="00367D23" w:rsidP="00367D23">
      <w:pPr>
        <w:rPr>
          <w:rFonts w:ascii="Cambria" w:hAnsi="Cambria"/>
          <w:sz w:val="24"/>
          <w:szCs w:val="24"/>
        </w:rPr>
      </w:pPr>
    </w:p>
    <w:p w:rsidR="00367D23" w:rsidRDefault="00367D23" w:rsidP="00367D23">
      <w:pPr>
        <w:rPr>
          <w:rFonts w:ascii="Arial" w:hAnsi="Arial" w:cs="Arial"/>
          <w:b/>
        </w:rPr>
      </w:pPr>
      <w:r>
        <w:rPr>
          <w:rFonts w:ascii="Arial" w:hAnsi="Arial" w:cs="Arial"/>
          <w:b/>
        </w:rPr>
        <w:t>Freedom of Information Requests</w:t>
      </w:r>
    </w:p>
    <w:p w:rsidR="00367D23" w:rsidRDefault="00367D23" w:rsidP="00367D23">
      <w:pPr>
        <w:rPr>
          <w:rFonts w:ascii="Arial" w:hAnsi="Arial" w:cs="Arial"/>
        </w:rPr>
      </w:pPr>
    </w:p>
    <w:p w:rsidR="00367D23" w:rsidRDefault="00367D23" w:rsidP="00367D23">
      <w:pPr>
        <w:rPr>
          <w:rFonts w:ascii="Arial" w:hAnsi="Arial" w:cs="Arial"/>
        </w:rPr>
      </w:pPr>
      <w:r>
        <w:rPr>
          <w:rFonts w:ascii="Arial" w:hAnsi="Arial" w:cs="Arial"/>
        </w:rPr>
        <w:t xml:space="preserve">Decisions on FOI requests will be taken under Wakefield Council procedures as host authority. </w:t>
      </w:r>
    </w:p>
    <w:p w:rsidR="00367D23" w:rsidRDefault="00367D23" w:rsidP="00367D23">
      <w:pPr>
        <w:rPr>
          <w:rFonts w:ascii="Arial" w:hAnsi="Arial" w:cs="Arial"/>
        </w:rPr>
      </w:pPr>
    </w:p>
    <w:p w:rsidR="00367D23" w:rsidRDefault="00367D23" w:rsidP="00367D23">
      <w:pPr>
        <w:rPr>
          <w:rFonts w:ascii="Arial" w:hAnsi="Arial" w:cs="Arial"/>
        </w:rPr>
      </w:pPr>
      <w:r>
        <w:rPr>
          <w:rFonts w:ascii="Arial" w:hAnsi="Arial" w:cs="Arial"/>
        </w:rPr>
        <w:t>Any request for information that is not held by the Panel will be referred to the appropriate body where possible.</w:t>
      </w:r>
    </w:p>
    <w:p w:rsidR="00367D23" w:rsidRDefault="00367D23" w:rsidP="00367D23">
      <w:pPr>
        <w:rPr>
          <w:rFonts w:ascii="Arial" w:hAnsi="Arial" w:cs="Arial"/>
        </w:rPr>
      </w:pPr>
    </w:p>
    <w:p w:rsidR="00367D23" w:rsidRDefault="00367D23" w:rsidP="00367D23">
      <w:pPr>
        <w:rPr>
          <w:rFonts w:ascii="Arial" w:hAnsi="Arial" w:cs="Arial"/>
        </w:rPr>
      </w:pPr>
      <w:r>
        <w:rPr>
          <w:rFonts w:ascii="Arial" w:hAnsi="Arial" w:cs="Arial"/>
        </w:rPr>
        <w:t>If a request is made to the Commissioner, Chief Constable and Panel, consultation will take place before disclosure is made to ensure the appropriate body makes the response and the person making the request receives a comprehensive reply.</w:t>
      </w:r>
    </w:p>
    <w:p w:rsidR="00367D23" w:rsidRDefault="00367D23" w:rsidP="00367D23">
      <w:pPr>
        <w:rPr>
          <w:rFonts w:ascii="Arial" w:hAnsi="Arial" w:cs="Arial"/>
        </w:rPr>
      </w:pPr>
    </w:p>
    <w:p w:rsidR="00367D23" w:rsidRDefault="00367D23" w:rsidP="00367D23">
      <w:pPr>
        <w:rPr>
          <w:rFonts w:ascii="Arial" w:hAnsi="Arial" w:cs="Arial"/>
        </w:rPr>
      </w:pPr>
      <w:r>
        <w:rPr>
          <w:rFonts w:ascii="Arial" w:hAnsi="Arial" w:cs="Arial"/>
        </w:rPr>
        <w:t>If the Panel hold information from the Commissioner or Chief Constable but it is information for which the Panel has responsibility under FOI then the Commissioner and/or Chief Constable will be consulted before a disclosure decision is reached. Both the Commissioner and the Chief Constable will apply the same process if they are in a similar position. However, the final decision rests with the party that is responsible for the information under FOI.</w:t>
      </w:r>
    </w:p>
    <w:p w:rsidR="00367D23" w:rsidRDefault="00367D23" w:rsidP="00367D23">
      <w:pPr>
        <w:rPr>
          <w:rFonts w:ascii="Arial" w:hAnsi="Arial" w:cs="Arial"/>
        </w:rPr>
      </w:pPr>
      <w:r>
        <w:rPr>
          <w:rFonts w:ascii="Arial" w:hAnsi="Arial" w:cs="Arial"/>
        </w:rPr>
        <w:t xml:space="preserve"> </w:t>
      </w:r>
    </w:p>
    <w:p w:rsidR="00367D23" w:rsidRDefault="00367D23" w:rsidP="00367D23">
      <w:pPr>
        <w:rPr>
          <w:rFonts w:ascii="Arial" w:hAnsi="Arial" w:cs="Arial"/>
          <w:b/>
        </w:rPr>
      </w:pPr>
      <w:r>
        <w:rPr>
          <w:rFonts w:ascii="Arial" w:hAnsi="Arial" w:cs="Arial"/>
          <w:b/>
        </w:rPr>
        <w:t>Confidentiality</w:t>
      </w:r>
    </w:p>
    <w:p w:rsidR="00367D23" w:rsidRDefault="00367D23" w:rsidP="00367D23">
      <w:pPr>
        <w:rPr>
          <w:rFonts w:ascii="Arial" w:hAnsi="Arial" w:cs="Arial"/>
          <w:b/>
        </w:rPr>
      </w:pPr>
    </w:p>
    <w:p w:rsidR="00367D23" w:rsidRDefault="00367D23" w:rsidP="00367D23">
      <w:pPr>
        <w:rPr>
          <w:rFonts w:ascii="Arial" w:hAnsi="Arial" w:cs="Arial"/>
        </w:rPr>
      </w:pPr>
      <w:r>
        <w:rPr>
          <w:rFonts w:ascii="Arial" w:hAnsi="Arial" w:cs="Arial"/>
        </w:rPr>
        <w:t xml:space="preserve">If information is provided by one party to another on a confidential basis – it will be clearly marked ‘Confidential’ and an explanation given as to why it is confidential. </w:t>
      </w:r>
    </w:p>
    <w:p w:rsidR="00367D23" w:rsidRDefault="00367D23" w:rsidP="00367D23">
      <w:pPr>
        <w:rPr>
          <w:rFonts w:ascii="Arial" w:hAnsi="Arial" w:cs="Arial"/>
        </w:rPr>
      </w:pPr>
    </w:p>
    <w:p w:rsidR="00367D23" w:rsidRDefault="00367D23" w:rsidP="00367D23">
      <w:pPr>
        <w:autoSpaceDE w:val="0"/>
        <w:autoSpaceDN w:val="0"/>
        <w:adjustRightInd w:val="0"/>
        <w:rPr>
          <w:rFonts w:ascii="Arial" w:hAnsi="Arial" w:cs="Arial"/>
          <w:color w:val="000000"/>
          <w:lang w:val="en-US"/>
        </w:rPr>
      </w:pPr>
      <w:r>
        <w:rPr>
          <w:rFonts w:ascii="Arial" w:hAnsi="Arial" w:cs="Arial"/>
          <w:color w:val="000000"/>
        </w:rPr>
        <w:t>No information marked ‘Confidential’ will be released to any third party without the permission of the owning body unless required by law to do so.</w:t>
      </w:r>
    </w:p>
    <w:p w:rsidR="00367D23" w:rsidRDefault="00367D23" w:rsidP="00367D23">
      <w:pPr>
        <w:autoSpaceDE w:val="0"/>
        <w:autoSpaceDN w:val="0"/>
        <w:adjustRightInd w:val="0"/>
        <w:rPr>
          <w:rFonts w:ascii="Arial" w:hAnsi="Arial" w:cs="Arial"/>
          <w:color w:val="000000"/>
        </w:rPr>
      </w:pPr>
    </w:p>
    <w:p w:rsidR="00367D23" w:rsidRDefault="00367D23" w:rsidP="00367D23">
      <w:pPr>
        <w:rPr>
          <w:rFonts w:ascii="Arial" w:hAnsi="Arial" w:cs="Arial"/>
          <w:b/>
        </w:rPr>
      </w:pPr>
      <w:r>
        <w:rPr>
          <w:rFonts w:ascii="Arial" w:hAnsi="Arial" w:cs="Arial"/>
          <w:b/>
        </w:rPr>
        <w:t>Disputes</w:t>
      </w:r>
    </w:p>
    <w:p w:rsidR="00367D23" w:rsidRDefault="00367D23" w:rsidP="00367D23">
      <w:pPr>
        <w:rPr>
          <w:rFonts w:ascii="BG-BookNormal" w:hAnsi="BG-BookNormal" w:cs="BG-BookNormal"/>
          <w:color w:val="000000"/>
          <w:lang w:val="en-US"/>
        </w:rPr>
      </w:pPr>
    </w:p>
    <w:p w:rsidR="00367D23" w:rsidRDefault="00367D23" w:rsidP="00367D23">
      <w:pPr>
        <w:outlineLvl w:val="0"/>
        <w:rPr>
          <w:rFonts w:ascii="Arial" w:hAnsi="Arial" w:cs="Arial"/>
          <w:sz w:val="24"/>
          <w:szCs w:val="24"/>
        </w:rPr>
      </w:pPr>
      <w:r>
        <w:rPr>
          <w:rFonts w:ascii="Arial" w:hAnsi="Arial" w:cs="Arial"/>
        </w:rPr>
        <w:t>Officers will try and resolve any disputes regarding information sharing in the first instance. If the matter cannot be resolved in this way it may be referred to the Panel and the Commissioner invited to attend. In the event that this approach fails to resolve the matter, it may be referred to the Information Commissioner.</w:t>
      </w:r>
    </w:p>
    <w:p w:rsidR="00367D23" w:rsidRDefault="00367D23" w:rsidP="00367D23">
      <w:pPr>
        <w:rPr>
          <w:rFonts w:ascii="Arial" w:hAnsi="Arial" w:cs="Arial"/>
        </w:rPr>
      </w:pPr>
    </w:p>
    <w:p w:rsidR="00367D23" w:rsidRDefault="00367D23" w:rsidP="00367D23">
      <w:pPr>
        <w:rPr>
          <w:rFonts w:ascii="Arial Black" w:hAnsi="Arial Black" w:cs="Arial"/>
          <w:bCs/>
          <w:color w:val="000000"/>
          <w:sz w:val="28"/>
          <w:szCs w:val="28"/>
          <w:lang w:val="en-US"/>
        </w:rPr>
      </w:pPr>
      <w:r>
        <w:rPr>
          <w:rFonts w:ascii="Arial Black" w:hAnsi="Arial Black" w:cs="Arial"/>
          <w:bCs/>
          <w:color w:val="000000"/>
          <w:sz w:val="28"/>
          <w:szCs w:val="28"/>
        </w:rPr>
        <w:t>Review</w:t>
      </w:r>
    </w:p>
    <w:p w:rsidR="00367D23" w:rsidRDefault="00367D23" w:rsidP="00367D23">
      <w:pPr>
        <w:rPr>
          <w:rFonts w:ascii="Arial" w:hAnsi="Arial" w:cs="Arial"/>
          <w:bCs/>
          <w:color w:val="000000"/>
          <w:sz w:val="24"/>
          <w:szCs w:val="24"/>
        </w:rPr>
      </w:pPr>
    </w:p>
    <w:p w:rsidR="00367D23" w:rsidRDefault="00367D23" w:rsidP="00367D23">
      <w:pPr>
        <w:ind w:left="-6"/>
        <w:rPr>
          <w:rFonts w:ascii="Arial" w:hAnsi="Arial" w:cs="Arial"/>
          <w:color w:val="000000"/>
        </w:rPr>
      </w:pPr>
      <w:r>
        <w:rPr>
          <w:rFonts w:ascii="Arial" w:hAnsi="Arial" w:cs="Arial"/>
          <w:bCs/>
          <w:color w:val="000000"/>
        </w:rPr>
        <w:t>This Protocol and Procedure will be reviewed in September 2015 or earlier if required.</w:t>
      </w:r>
      <w:r>
        <w:rPr>
          <w:rFonts w:ascii="Arial" w:hAnsi="Arial" w:cs="Arial"/>
          <w:color w:val="000000"/>
        </w:rPr>
        <w:t xml:space="preserve"> </w:t>
      </w:r>
    </w:p>
    <w:p w:rsidR="00F1258D" w:rsidRPr="00F1258D" w:rsidRDefault="00F1258D" w:rsidP="00F1258D">
      <w:pPr>
        <w:ind w:left="720" w:hanging="720"/>
        <w:jc w:val="center"/>
        <w:rPr>
          <w:rFonts w:ascii="Cambria" w:hAnsi="Cambria"/>
        </w:rPr>
      </w:pPr>
      <w:r>
        <w:rPr>
          <w:noProof/>
          <w:lang w:eastAsia="en-GB"/>
        </w:rPr>
        <w:lastRenderedPageBreak/>
        <mc:AlternateContent>
          <mc:Choice Requires="wps">
            <w:drawing>
              <wp:anchor distT="0" distB="0" distL="114300" distR="114300" simplePos="0" relativeHeight="251668992" behindDoc="0" locked="0" layoutInCell="1" allowOverlap="1" wp14:anchorId="018DFEC5" wp14:editId="3F738988">
                <wp:simplePos x="0" y="0"/>
                <wp:positionH relativeFrom="column">
                  <wp:posOffset>4572000</wp:posOffset>
                </wp:positionH>
                <wp:positionV relativeFrom="paragraph">
                  <wp:posOffset>-685800</wp:posOffset>
                </wp:positionV>
                <wp:extent cx="1600200" cy="4572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rsidR="00F1258D" w:rsidRDefault="00F1258D" w:rsidP="00F1258D">
                            <w:pPr>
                              <w:jc w:val="center"/>
                              <w:rPr>
                                <w:rFonts w:ascii="Arial Black" w:hAnsi="Arial Black"/>
                              </w:rPr>
                            </w:pPr>
                            <w:r>
                              <w:rPr>
                                <w:rFonts w:ascii="Arial Black" w:hAnsi="Arial Black"/>
                              </w:rPr>
                              <w:t>Appendix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5in;margin-top:-54pt;width:126pt;height:3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">
                <v:textbox>
                  <w:txbxContent>
                    <w:p w:rsidR="00F1258D" w:rsidRDefault="00F1258D" w:rsidP="00F1258D">
                      <w:pPr>
                        <w:jc w:val="center"/>
                        <w:rPr>
                          <w:rFonts w:ascii="Arial Black" w:hAnsi="Arial Black"/>
                        </w:rPr>
                      </w:pPr>
                      <w:r>
                        <w:rPr>
                          <w:rFonts w:ascii="Arial Black" w:hAnsi="Arial Black"/>
                        </w:rPr>
                        <w:t>Appendix 4</w:t>
                      </w:r>
                    </w:p>
                  </w:txbxContent>
                </v:textbox>
              </v:shape>
            </w:pict>
          </mc:Fallback>
        </mc:AlternateContent>
      </w:r>
      <w:r>
        <w:rPr>
          <w:rFonts w:ascii="Arial Black" w:hAnsi="Arial Black"/>
          <w:b/>
          <w:bCs/>
          <w:sz w:val="38"/>
          <w:szCs w:val="38"/>
        </w:rPr>
        <w:t>Protocol and Procedure for Confirmation Hearings under Schedule 1 and 8 of the Police Reform and Social Responsibility Act 2011</w:t>
      </w:r>
    </w:p>
    <w:p w:rsidR="00F1258D" w:rsidRDefault="00F1258D" w:rsidP="00F1258D">
      <w:pPr>
        <w:pStyle w:val="Pa6"/>
        <w:spacing w:line="240" w:lineRule="auto"/>
        <w:rPr>
          <w:rFonts w:ascii="Arial Black" w:hAnsi="Arial Black" w:cs="HelveticaNeueLT Std"/>
          <w:b/>
          <w:bCs/>
          <w:color w:val="000000"/>
          <w:sz w:val="28"/>
          <w:szCs w:val="28"/>
        </w:rPr>
      </w:pPr>
    </w:p>
    <w:p w:rsidR="00F1258D" w:rsidRDefault="00F1258D" w:rsidP="00F1258D">
      <w:pPr>
        <w:pStyle w:val="Pa6"/>
        <w:spacing w:line="240" w:lineRule="auto"/>
        <w:rPr>
          <w:rFonts w:ascii="Arial Black" w:hAnsi="Arial Black" w:cs="HelveticaNeueLT Std"/>
          <w:bCs/>
          <w:color w:val="000000"/>
          <w:sz w:val="28"/>
          <w:szCs w:val="28"/>
        </w:rPr>
      </w:pPr>
      <w:r>
        <w:rPr>
          <w:rFonts w:ascii="Arial Black" w:hAnsi="Arial Black" w:cs="HelveticaNeueLT Std"/>
          <w:bCs/>
          <w:color w:val="000000"/>
          <w:sz w:val="28"/>
          <w:szCs w:val="28"/>
        </w:rPr>
        <w:t xml:space="preserve">Introduction </w:t>
      </w:r>
    </w:p>
    <w:p w:rsidR="00F1258D" w:rsidRDefault="00F1258D" w:rsidP="00F1258D">
      <w:pPr>
        <w:pStyle w:val="Default"/>
      </w:pPr>
    </w:p>
    <w:p w:rsidR="00F1258D" w:rsidRDefault="00F1258D" w:rsidP="00F1258D">
      <w:pPr>
        <w:pStyle w:val="Pa7"/>
        <w:spacing w:line="240" w:lineRule="auto"/>
        <w:rPr>
          <w:rFonts w:ascii="Arial" w:hAnsi="Arial" w:cs="Arial"/>
          <w:color w:val="000000"/>
        </w:rPr>
      </w:pPr>
      <w:r>
        <w:rPr>
          <w:rFonts w:ascii="Arial" w:hAnsi="Arial" w:cs="Arial"/>
          <w:color w:val="000000"/>
        </w:rPr>
        <w:t xml:space="preserve">The Police and Crime Commissioner (the Commissioner) has responsibility for appointing the Chief Constable. The Commissioner must also appoint a Chief Executive and a Chief Finance Officer to support them. The Commissioner may appoint a Deputy Police and Crime Commissioner. </w:t>
      </w:r>
    </w:p>
    <w:p w:rsidR="00F1258D" w:rsidRDefault="00F1258D" w:rsidP="00F1258D">
      <w:pPr>
        <w:pStyle w:val="Pa7"/>
        <w:spacing w:line="240" w:lineRule="auto"/>
        <w:rPr>
          <w:rFonts w:ascii="Arial" w:hAnsi="Arial" w:cs="Arial"/>
          <w:color w:val="000000"/>
        </w:rPr>
      </w:pPr>
    </w:p>
    <w:p w:rsidR="00F1258D" w:rsidRDefault="00F1258D" w:rsidP="00F1258D">
      <w:pPr>
        <w:pStyle w:val="Pa7"/>
        <w:spacing w:line="240" w:lineRule="auto"/>
        <w:rPr>
          <w:rFonts w:ascii="Arial" w:hAnsi="Arial" w:cs="Arial"/>
          <w:color w:val="000000"/>
        </w:rPr>
      </w:pPr>
      <w:r>
        <w:rPr>
          <w:rFonts w:ascii="Arial" w:hAnsi="Arial" w:cs="Arial"/>
          <w:color w:val="000000"/>
        </w:rPr>
        <w:t xml:space="preserve">Before making such appointments the Commissioner has to notify the Police and Crime Panel (the Panel) and it must review the senior appointment. The Panel must hold a public Confirmation Hearing prior to making a report to the Commissioner, which includes a recommendation as to whether or not the candidate should be appointed. </w:t>
      </w:r>
    </w:p>
    <w:p w:rsidR="00F1258D" w:rsidRDefault="00F1258D" w:rsidP="00F1258D">
      <w:pPr>
        <w:pStyle w:val="Pa7"/>
        <w:spacing w:line="240" w:lineRule="auto"/>
        <w:rPr>
          <w:rFonts w:ascii="Arial" w:hAnsi="Arial" w:cs="Arial"/>
          <w:color w:val="000000"/>
        </w:rPr>
      </w:pPr>
    </w:p>
    <w:p w:rsidR="00F1258D" w:rsidRDefault="00F1258D" w:rsidP="00F1258D">
      <w:pPr>
        <w:pStyle w:val="Pa7"/>
        <w:spacing w:line="240" w:lineRule="auto"/>
        <w:rPr>
          <w:rFonts w:ascii="Arial" w:hAnsi="Arial" w:cs="Arial"/>
          <w:color w:val="000000"/>
        </w:rPr>
      </w:pPr>
      <w:r>
        <w:rPr>
          <w:rFonts w:ascii="Arial" w:hAnsi="Arial" w:cs="Arial"/>
          <w:color w:val="000000"/>
        </w:rPr>
        <w:t xml:space="preserve">This Protocol and Procedure sets out an agreed framework for carrying out our respective duties and responsibilities. It supplements and complements the statutory provisions. </w:t>
      </w:r>
    </w:p>
    <w:p w:rsidR="00F1258D" w:rsidRDefault="00F1258D" w:rsidP="00F1258D">
      <w:pPr>
        <w:pStyle w:val="Default"/>
        <w:rPr>
          <w:rFonts w:ascii="Arial" w:hAnsi="Arial" w:cs="Arial"/>
        </w:rPr>
      </w:pPr>
    </w:p>
    <w:p w:rsidR="00F1258D" w:rsidRDefault="00F1258D" w:rsidP="00F1258D">
      <w:pPr>
        <w:pStyle w:val="Default"/>
        <w:rPr>
          <w:rFonts w:ascii="Arial" w:hAnsi="Arial" w:cs="Arial"/>
        </w:rPr>
      </w:pPr>
      <w:r>
        <w:rPr>
          <w:rFonts w:ascii="Arial" w:hAnsi="Arial" w:cs="Arial"/>
        </w:rPr>
        <w:t>(The Commissioner may also appoint such other staff as they think fit, but this Protocol and Procedure does not apply to those staff).</w:t>
      </w:r>
    </w:p>
    <w:p w:rsidR="00F1258D" w:rsidRDefault="00F1258D" w:rsidP="00F1258D">
      <w:pPr>
        <w:rPr>
          <w:rFonts w:ascii="Arial" w:hAnsi="Arial" w:cs="Arial"/>
          <w:bCs/>
          <w:color w:val="000000"/>
        </w:rPr>
      </w:pPr>
    </w:p>
    <w:p w:rsidR="00F1258D" w:rsidRDefault="00F1258D" w:rsidP="00F1258D">
      <w:pPr>
        <w:rPr>
          <w:rFonts w:ascii="Arial Black" w:hAnsi="Arial Black" w:cs="Arial"/>
          <w:bCs/>
          <w:color w:val="000000"/>
          <w:sz w:val="28"/>
          <w:szCs w:val="28"/>
        </w:rPr>
      </w:pPr>
      <w:r>
        <w:rPr>
          <w:rFonts w:ascii="Arial Black" w:hAnsi="Arial Black" w:cs="Arial"/>
          <w:bCs/>
          <w:color w:val="000000"/>
          <w:sz w:val="28"/>
          <w:szCs w:val="28"/>
        </w:rPr>
        <w:t>Protocol</w:t>
      </w:r>
    </w:p>
    <w:p w:rsidR="00F1258D" w:rsidRDefault="00F1258D" w:rsidP="00F1258D">
      <w:pPr>
        <w:rPr>
          <w:rFonts w:ascii="Arial" w:hAnsi="Arial" w:cs="Arial"/>
          <w:bCs/>
          <w:color w:val="000000"/>
          <w:sz w:val="24"/>
          <w:szCs w:val="24"/>
        </w:rPr>
      </w:pPr>
    </w:p>
    <w:p w:rsidR="00F1258D" w:rsidRDefault="00F1258D" w:rsidP="00F1258D">
      <w:pPr>
        <w:pStyle w:val="Default"/>
        <w:rPr>
          <w:rFonts w:ascii="Arial" w:hAnsi="Arial" w:cs="Arial"/>
        </w:rPr>
      </w:pPr>
      <w:r>
        <w:rPr>
          <w:rFonts w:ascii="Arial" w:hAnsi="Arial" w:cs="Arial"/>
        </w:rPr>
        <w:t>Candidates will be treated with courtesy and respect throughout the whole appointment process, including at the Confirmation Hearing and in public statements relating to recommendations made by the Panel.</w:t>
      </w:r>
    </w:p>
    <w:p w:rsidR="00F1258D" w:rsidRDefault="00F1258D" w:rsidP="00F1258D">
      <w:pPr>
        <w:pStyle w:val="Default"/>
        <w:rPr>
          <w:rFonts w:ascii="Arial" w:hAnsi="Arial" w:cs="Arial"/>
        </w:rPr>
      </w:pPr>
    </w:p>
    <w:p w:rsidR="00F1258D" w:rsidRDefault="00F1258D" w:rsidP="00F1258D">
      <w:pPr>
        <w:pStyle w:val="Default"/>
        <w:rPr>
          <w:rFonts w:ascii="Arial" w:hAnsi="Arial" w:cs="Arial"/>
        </w:rPr>
      </w:pPr>
      <w:r>
        <w:rPr>
          <w:rFonts w:ascii="Arial" w:hAnsi="Arial" w:cs="Arial"/>
        </w:rPr>
        <w:t xml:space="preserve">The Commissioner and the Panel will ensure that the different stages of the appointment process complement rather than duplicate each other. </w:t>
      </w:r>
    </w:p>
    <w:p w:rsidR="00F1258D" w:rsidRDefault="00F1258D" w:rsidP="00F1258D">
      <w:pPr>
        <w:pStyle w:val="Default"/>
        <w:rPr>
          <w:rFonts w:ascii="Arial" w:hAnsi="Arial" w:cs="Arial"/>
        </w:rPr>
      </w:pPr>
    </w:p>
    <w:p w:rsidR="00F1258D" w:rsidRDefault="00F1258D" w:rsidP="00F1258D">
      <w:pPr>
        <w:pStyle w:val="Default"/>
        <w:rPr>
          <w:rFonts w:ascii="Arial" w:hAnsi="Arial" w:cs="Arial"/>
        </w:rPr>
      </w:pPr>
      <w:r>
        <w:rPr>
          <w:rFonts w:ascii="Arial" w:hAnsi="Arial" w:cs="Arial"/>
        </w:rPr>
        <w:t>The process will be rigorous, challenging and carefully planned.</w:t>
      </w:r>
    </w:p>
    <w:p w:rsidR="00F1258D" w:rsidRDefault="00F1258D" w:rsidP="00F1258D">
      <w:pPr>
        <w:rPr>
          <w:rFonts w:ascii="Arial" w:hAnsi="Arial" w:cs="Arial"/>
          <w:bCs/>
          <w:color w:val="000000"/>
        </w:rPr>
      </w:pPr>
    </w:p>
    <w:p w:rsidR="00F1258D" w:rsidRDefault="00F1258D" w:rsidP="00F1258D">
      <w:pPr>
        <w:pStyle w:val="Default"/>
        <w:rPr>
          <w:rFonts w:ascii="Arial" w:hAnsi="Arial" w:cs="Arial"/>
        </w:rPr>
      </w:pPr>
      <w:r>
        <w:rPr>
          <w:rFonts w:ascii="Arial" w:hAnsi="Arial" w:cs="Arial"/>
        </w:rPr>
        <w:t>The focus will be on individuals’ capabilities and expertise, their professional competence and personal independence. In order for the Panel to form a view on these issues, it will be important for the Commissioner to provide the Panel with reliable objective evidence about the candidate.</w:t>
      </w:r>
    </w:p>
    <w:p w:rsidR="00F1258D" w:rsidRDefault="00F1258D" w:rsidP="00F1258D">
      <w:pPr>
        <w:pStyle w:val="Default"/>
        <w:rPr>
          <w:rFonts w:ascii="Arial" w:hAnsi="Arial" w:cs="Arial"/>
        </w:rPr>
      </w:pPr>
    </w:p>
    <w:p w:rsidR="00F1258D" w:rsidRDefault="00F1258D" w:rsidP="00F1258D">
      <w:pPr>
        <w:pStyle w:val="Default"/>
        <w:rPr>
          <w:rFonts w:ascii="Arial" w:hAnsi="Arial" w:cs="Arial"/>
        </w:rPr>
      </w:pPr>
      <w:r>
        <w:rPr>
          <w:rFonts w:ascii="Arial" w:hAnsi="Arial" w:cs="Arial"/>
        </w:rPr>
        <w:t>Professional competence may include a reliable objective assessment of the candidate’s:</w:t>
      </w:r>
    </w:p>
    <w:p w:rsidR="00F1258D" w:rsidRDefault="00F1258D" w:rsidP="00F1258D">
      <w:pPr>
        <w:pStyle w:val="Default"/>
        <w:rPr>
          <w:rFonts w:ascii="Arial" w:hAnsi="Arial" w:cs="Arial"/>
        </w:rPr>
      </w:pPr>
    </w:p>
    <w:p w:rsidR="00F1258D" w:rsidRDefault="00F1258D" w:rsidP="00F1258D">
      <w:pPr>
        <w:pStyle w:val="Default"/>
        <w:numPr>
          <w:ilvl w:val="0"/>
          <w:numId w:val="37"/>
        </w:numPr>
        <w:rPr>
          <w:rFonts w:ascii="Arial" w:hAnsi="Arial" w:cs="Arial"/>
        </w:rPr>
      </w:pPr>
      <w:r>
        <w:rPr>
          <w:rFonts w:ascii="Arial" w:hAnsi="Arial" w:cs="Arial"/>
        </w:rPr>
        <w:t>ability to carry out the role by comparing their CV with the role profile</w:t>
      </w:r>
    </w:p>
    <w:p w:rsidR="00F1258D" w:rsidRDefault="00F1258D" w:rsidP="00F1258D">
      <w:pPr>
        <w:pStyle w:val="Default"/>
        <w:numPr>
          <w:ilvl w:val="0"/>
          <w:numId w:val="37"/>
        </w:numPr>
        <w:rPr>
          <w:rFonts w:ascii="Arial" w:hAnsi="Arial" w:cs="Arial"/>
        </w:rPr>
      </w:pPr>
      <w:r>
        <w:rPr>
          <w:rFonts w:ascii="Arial" w:hAnsi="Arial" w:cs="Arial"/>
        </w:rPr>
        <w:lastRenderedPageBreak/>
        <w:t>professional judgment and insight</w:t>
      </w:r>
    </w:p>
    <w:p w:rsidR="00F1258D" w:rsidRDefault="00F1258D" w:rsidP="00F1258D">
      <w:pPr>
        <w:pStyle w:val="Default"/>
        <w:numPr>
          <w:ilvl w:val="0"/>
          <w:numId w:val="37"/>
        </w:numPr>
        <w:rPr>
          <w:rFonts w:ascii="Arial" w:hAnsi="Arial" w:cs="Arial"/>
        </w:rPr>
      </w:pPr>
      <w:r>
        <w:rPr>
          <w:rFonts w:ascii="Arial" w:hAnsi="Arial" w:cs="Arial"/>
        </w:rPr>
        <w:t>understanding of the various stakeholders who need to be involved and engaged with, in what way and with what outcome</w:t>
      </w:r>
    </w:p>
    <w:p w:rsidR="00F1258D" w:rsidRDefault="00F1258D" w:rsidP="00F1258D">
      <w:pPr>
        <w:pStyle w:val="Default"/>
        <w:numPr>
          <w:ilvl w:val="0"/>
          <w:numId w:val="37"/>
        </w:numPr>
        <w:rPr>
          <w:rFonts w:ascii="Arial" w:hAnsi="Arial" w:cs="Arial"/>
        </w:rPr>
      </w:pPr>
      <w:r>
        <w:rPr>
          <w:rFonts w:ascii="Arial" w:hAnsi="Arial" w:cs="Arial"/>
        </w:rPr>
        <w:t>experience in the development and delivery of a major strategy</w:t>
      </w:r>
    </w:p>
    <w:p w:rsidR="00F1258D" w:rsidRDefault="00F1258D" w:rsidP="00F1258D">
      <w:pPr>
        <w:pStyle w:val="Default"/>
        <w:rPr>
          <w:rFonts w:ascii="Arial" w:hAnsi="Arial" w:cs="Arial"/>
        </w:rPr>
      </w:pPr>
    </w:p>
    <w:p w:rsidR="00F1258D" w:rsidRDefault="00F1258D" w:rsidP="00F1258D">
      <w:pPr>
        <w:pStyle w:val="Default"/>
        <w:rPr>
          <w:rFonts w:ascii="Arial" w:hAnsi="Arial" w:cs="Arial"/>
        </w:rPr>
      </w:pPr>
      <w:r>
        <w:rPr>
          <w:rFonts w:ascii="Arial" w:hAnsi="Arial" w:cs="Arial"/>
        </w:rPr>
        <w:t>Personal Independence may include a reliable objective assessment of the candidate’s:</w:t>
      </w:r>
    </w:p>
    <w:p w:rsidR="00F1258D" w:rsidRDefault="00F1258D" w:rsidP="00F1258D">
      <w:pPr>
        <w:pStyle w:val="Default"/>
        <w:rPr>
          <w:rFonts w:ascii="Arial" w:hAnsi="Arial" w:cs="Arial"/>
        </w:rPr>
      </w:pPr>
    </w:p>
    <w:p w:rsidR="00F1258D" w:rsidRDefault="00F1258D" w:rsidP="00F1258D">
      <w:pPr>
        <w:pStyle w:val="Default"/>
        <w:numPr>
          <w:ilvl w:val="0"/>
          <w:numId w:val="38"/>
        </w:numPr>
        <w:rPr>
          <w:rFonts w:ascii="Arial" w:hAnsi="Arial" w:cs="Arial"/>
        </w:rPr>
      </w:pPr>
      <w:r>
        <w:rPr>
          <w:rFonts w:ascii="Arial" w:hAnsi="Arial" w:cs="Arial"/>
        </w:rPr>
        <w:t>ability to advise effectively</w:t>
      </w:r>
    </w:p>
    <w:p w:rsidR="00F1258D" w:rsidRDefault="00F1258D" w:rsidP="00F1258D">
      <w:pPr>
        <w:pStyle w:val="Default"/>
        <w:numPr>
          <w:ilvl w:val="0"/>
          <w:numId w:val="38"/>
        </w:numPr>
        <w:rPr>
          <w:rFonts w:ascii="Arial" w:hAnsi="Arial" w:cs="Arial"/>
        </w:rPr>
      </w:pPr>
      <w:r>
        <w:rPr>
          <w:rFonts w:ascii="Arial" w:hAnsi="Arial" w:cs="Arial"/>
        </w:rPr>
        <w:t>understanding of the separation of political and operational responsibilities</w:t>
      </w:r>
    </w:p>
    <w:p w:rsidR="00F1258D" w:rsidRDefault="00F1258D" w:rsidP="00F1258D">
      <w:pPr>
        <w:pStyle w:val="Default"/>
        <w:numPr>
          <w:ilvl w:val="0"/>
          <w:numId w:val="38"/>
        </w:numPr>
        <w:rPr>
          <w:rFonts w:ascii="Arial" w:hAnsi="Arial" w:cs="Arial"/>
        </w:rPr>
      </w:pPr>
      <w:r>
        <w:rPr>
          <w:rFonts w:ascii="Arial" w:hAnsi="Arial" w:cs="Arial"/>
        </w:rPr>
        <w:t>ability to respond constructively to situations where they might be held to account</w:t>
      </w:r>
    </w:p>
    <w:p w:rsidR="00F1258D" w:rsidRDefault="00F1258D" w:rsidP="00F1258D">
      <w:pPr>
        <w:pStyle w:val="Default"/>
        <w:rPr>
          <w:rFonts w:ascii="Arial" w:hAnsi="Arial" w:cs="Arial"/>
        </w:rPr>
      </w:pPr>
    </w:p>
    <w:p w:rsidR="00F1258D" w:rsidRDefault="00F1258D" w:rsidP="00F1258D">
      <w:pPr>
        <w:pStyle w:val="Default"/>
        <w:rPr>
          <w:rFonts w:ascii="Arial" w:hAnsi="Arial" w:cs="Arial"/>
        </w:rPr>
      </w:pPr>
      <w:r>
        <w:rPr>
          <w:rFonts w:ascii="Arial" w:hAnsi="Arial" w:cs="Arial"/>
        </w:rPr>
        <w:t>Confirmation Hearings will take place as quickly as possible with minimal time between notification of the appointment, the hearing and reports and recommendations being made to the Commissioner. (A report and recommendation has to be sent within 3 weeks of the day that the Panel receives notification from the Commissioner in any event.)</w:t>
      </w:r>
    </w:p>
    <w:p w:rsidR="00F1258D" w:rsidRDefault="00F1258D" w:rsidP="00F1258D">
      <w:pPr>
        <w:pStyle w:val="Default"/>
        <w:rPr>
          <w:rFonts w:ascii="Arial" w:hAnsi="Arial" w:cs="Arial"/>
        </w:rPr>
      </w:pPr>
    </w:p>
    <w:p w:rsidR="00F1258D" w:rsidRDefault="00F1258D" w:rsidP="00F1258D">
      <w:pPr>
        <w:pStyle w:val="Default"/>
        <w:rPr>
          <w:rFonts w:ascii="Arial" w:hAnsi="Arial" w:cs="Arial"/>
        </w:rPr>
      </w:pPr>
      <w:r>
        <w:rPr>
          <w:rFonts w:ascii="Arial" w:hAnsi="Arial" w:cs="Arial"/>
        </w:rPr>
        <w:t>The Hearing will be focused and objective, to enable the Panel to come to an informed decision as to whether or not the candidate meets the criteria.</w:t>
      </w:r>
    </w:p>
    <w:p w:rsidR="00F1258D" w:rsidRDefault="00F1258D" w:rsidP="00F1258D">
      <w:pPr>
        <w:pStyle w:val="Default"/>
        <w:rPr>
          <w:rFonts w:ascii="Arial" w:hAnsi="Arial" w:cs="Arial"/>
        </w:rPr>
      </w:pPr>
    </w:p>
    <w:p w:rsidR="00F1258D" w:rsidRDefault="00F1258D" w:rsidP="00F1258D">
      <w:pPr>
        <w:pStyle w:val="Default"/>
        <w:rPr>
          <w:rFonts w:ascii="Arial" w:hAnsi="Arial" w:cs="Arial"/>
        </w:rPr>
      </w:pPr>
      <w:r>
        <w:rPr>
          <w:rFonts w:ascii="Arial" w:hAnsi="Arial" w:cs="Arial"/>
        </w:rPr>
        <w:t xml:space="preserve">A veto can only be used in relation to a chief constable appointment. It will only be used in exceptional circumstances by the Panel if the candidate does not appear to meet the minimum requirements of the post in relation to the individuals’ capabilities and expertise, their professional competence and personal independence. </w:t>
      </w:r>
    </w:p>
    <w:p w:rsidR="00F1258D" w:rsidRDefault="00F1258D" w:rsidP="00F1258D">
      <w:pPr>
        <w:pStyle w:val="Default"/>
        <w:rPr>
          <w:rFonts w:ascii="Arial" w:hAnsi="Arial" w:cs="Arial"/>
        </w:rPr>
      </w:pPr>
    </w:p>
    <w:p w:rsidR="00F1258D" w:rsidRDefault="00F1258D" w:rsidP="00F1258D">
      <w:pPr>
        <w:pStyle w:val="Default"/>
        <w:rPr>
          <w:rFonts w:ascii="Arial" w:hAnsi="Arial" w:cs="Arial"/>
        </w:rPr>
      </w:pPr>
      <w:r>
        <w:rPr>
          <w:rFonts w:ascii="Arial" w:hAnsi="Arial" w:cs="Arial"/>
        </w:rPr>
        <w:t>If the Panel is considering using its veto it will notify the Commissioner in advance and the Commissioner and the Panel will meet to agree how the recruitment process might be progressed.</w:t>
      </w:r>
    </w:p>
    <w:p w:rsidR="00F1258D" w:rsidRDefault="00F1258D" w:rsidP="00F1258D">
      <w:pPr>
        <w:pStyle w:val="Default"/>
        <w:rPr>
          <w:rFonts w:ascii="Arial" w:hAnsi="Arial" w:cs="Arial"/>
        </w:rPr>
      </w:pPr>
    </w:p>
    <w:p w:rsidR="00F1258D" w:rsidRDefault="00F1258D" w:rsidP="00F1258D">
      <w:pPr>
        <w:pStyle w:val="Default"/>
        <w:rPr>
          <w:rFonts w:ascii="Arial" w:hAnsi="Arial" w:cs="Arial"/>
        </w:rPr>
      </w:pPr>
      <w:r>
        <w:rPr>
          <w:rFonts w:ascii="Arial" w:hAnsi="Arial" w:cs="Arial"/>
        </w:rPr>
        <w:t>In the event that a veto is used the Commissioner and Panel will meet to agree how the recruitment process can be improved to avoid the situation arising again.</w:t>
      </w:r>
    </w:p>
    <w:p w:rsidR="00F1258D" w:rsidRDefault="00F1258D" w:rsidP="00F1258D">
      <w:pPr>
        <w:pStyle w:val="Default"/>
        <w:rPr>
          <w:rFonts w:ascii="Arial" w:hAnsi="Arial" w:cs="Arial"/>
        </w:rPr>
      </w:pPr>
    </w:p>
    <w:p w:rsidR="00F1258D" w:rsidRDefault="00F1258D" w:rsidP="00F1258D">
      <w:pPr>
        <w:pStyle w:val="Default"/>
        <w:rPr>
          <w:rFonts w:ascii="Arial" w:hAnsi="Arial" w:cs="Arial"/>
        </w:rPr>
      </w:pPr>
      <w:r>
        <w:rPr>
          <w:rFonts w:ascii="Arial" w:hAnsi="Arial" w:cs="Arial"/>
        </w:rPr>
        <w:t xml:space="preserve">The Commissioner and the Panel will liaise with each other throughout the process. The Commissioner will liaise with the candidate except as provided for in this Protocol and Procedure. </w:t>
      </w:r>
    </w:p>
    <w:p w:rsidR="00F1258D" w:rsidRDefault="00F1258D" w:rsidP="00F1258D">
      <w:pPr>
        <w:rPr>
          <w:rFonts w:ascii="Arial" w:hAnsi="Arial" w:cs="Arial"/>
          <w:bCs/>
          <w:color w:val="000000"/>
        </w:rPr>
      </w:pPr>
    </w:p>
    <w:p w:rsidR="00F1258D" w:rsidRDefault="00F1258D" w:rsidP="00F1258D">
      <w:pPr>
        <w:rPr>
          <w:rFonts w:ascii="Arial Black" w:hAnsi="Arial Black" w:cs="Arial"/>
          <w:bCs/>
          <w:color w:val="000000"/>
          <w:sz w:val="28"/>
          <w:szCs w:val="28"/>
        </w:rPr>
      </w:pPr>
      <w:r>
        <w:rPr>
          <w:rFonts w:ascii="Arial Black" w:hAnsi="Arial Black" w:cs="Arial"/>
          <w:bCs/>
          <w:color w:val="000000"/>
          <w:sz w:val="28"/>
          <w:szCs w:val="28"/>
        </w:rPr>
        <w:t>Procedure</w:t>
      </w:r>
    </w:p>
    <w:p w:rsidR="00F1258D" w:rsidRDefault="00F1258D" w:rsidP="00F1258D">
      <w:pPr>
        <w:rPr>
          <w:rFonts w:ascii="Arial" w:hAnsi="Arial" w:cs="Arial"/>
          <w:bCs/>
          <w:color w:val="000000"/>
          <w:sz w:val="24"/>
          <w:szCs w:val="24"/>
        </w:rPr>
      </w:pPr>
    </w:p>
    <w:p w:rsidR="00F1258D" w:rsidRDefault="00F1258D" w:rsidP="00F1258D">
      <w:pPr>
        <w:rPr>
          <w:rFonts w:ascii="Arial" w:hAnsi="Arial" w:cs="Arial"/>
          <w:b/>
          <w:bCs/>
          <w:color w:val="000000"/>
        </w:rPr>
      </w:pPr>
      <w:r>
        <w:rPr>
          <w:rFonts w:ascii="Arial" w:hAnsi="Arial" w:cs="Arial"/>
          <w:b/>
          <w:bCs/>
          <w:color w:val="000000"/>
        </w:rPr>
        <w:t>Advance Notice by the Commissioner</w:t>
      </w:r>
    </w:p>
    <w:p w:rsidR="00F1258D" w:rsidRDefault="00F1258D" w:rsidP="00F1258D">
      <w:pPr>
        <w:rPr>
          <w:rFonts w:ascii="Arial" w:hAnsi="Arial" w:cs="Arial"/>
          <w:b/>
          <w:bCs/>
          <w:color w:val="000000"/>
        </w:rPr>
      </w:pPr>
    </w:p>
    <w:p w:rsidR="00F1258D" w:rsidRDefault="00F1258D" w:rsidP="00F1258D">
      <w:pPr>
        <w:rPr>
          <w:rFonts w:ascii="Arial" w:hAnsi="Arial" w:cs="Arial"/>
          <w:bCs/>
          <w:color w:val="000000"/>
        </w:rPr>
      </w:pPr>
      <w:r>
        <w:rPr>
          <w:rFonts w:ascii="Arial" w:hAnsi="Arial" w:cs="Arial"/>
          <w:bCs/>
          <w:color w:val="000000"/>
        </w:rPr>
        <w:t>The Commissioner will give the Panel as much notice as possible of his/her intention to undertake a recruitment process and the anticipated timescales. The Panel will be given details of the selection process, e.g. application, presentation, interview(s) and who will be involved in the process; it will also be given details of the job description, role profile and competencies, experience and person specification. The Commissioner’s Office will keep the panel informed of progress. This will give the Panel time to organise and plan a Pre Meeting and a Confirmation Hearing, and ensure that an appointment is made as quickly as possible.</w:t>
      </w:r>
    </w:p>
    <w:p w:rsidR="00F1258D" w:rsidRDefault="00F1258D" w:rsidP="00F1258D">
      <w:pPr>
        <w:rPr>
          <w:rFonts w:ascii="Arial" w:hAnsi="Arial" w:cs="Arial"/>
          <w:b/>
          <w:bCs/>
          <w:color w:val="000000"/>
        </w:rPr>
      </w:pPr>
    </w:p>
    <w:p w:rsidR="00F1258D" w:rsidRDefault="00F1258D" w:rsidP="00F1258D">
      <w:pPr>
        <w:rPr>
          <w:rFonts w:ascii="Arial" w:hAnsi="Arial" w:cs="Arial"/>
          <w:b/>
          <w:bCs/>
          <w:color w:val="000000"/>
        </w:rPr>
      </w:pPr>
      <w:r>
        <w:rPr>
          <w:rFonts w:ascii="Arial" w:hAnsi="Arial" w:cs="Arial"/>
          <w:b/>
          <w:bCs/>
          <w:color w:val="000000"/>
        </w:rPr>
        <w:lastRenderedPageBreak/>
        <w:t>Formal Notification by the Commissioner</w:t>
      </w:r>
    </w:p>
    <w:p w:rsidR="00F1258D" w:rsidRDefault="00F1258D" w:rsidP="00F1258D">
      <w:pPr>
        <w:rPr>
          <w:rFonts w:ascii="Arial" w:hAnsi="Arial" w:cs="Arial"/>
          <w:bCs/>
          <w:color w:val="000000"/>
        </w:rPr>
      </w:pPr>
    </w:p>
    <w:p w:rsidR="00F1258D" w:rsidRDefault="00F1258D" w:rsidP="00F1258D">
      <w:pPr>
        <w:rPr>
          <w:rFonts w:ascii="Arial" w:hAnsi="Arial" w:cs="Arial"/>
          <w:bCs/>
          <w:color w:val="000000"/>
        </w:rPr>
      </w:pPr>
      <w:r>
        <w:rPr>
          <w:rFonts w:ascii="Arial" w:hAnsi="Arial" w:cs="Arial"/>
          <w:bCs/>
          <w:color w:val="000000"/>
        </w:rPr>
        <w:t xml:space="preserve">The Commissioner must formally notify the Panel of the proposed appointment. </w:t>
      </w:r>
    </w:p>
    <w:p w:rsidR="00F1258D" w:rsidRDefault="00F1258D" w:rsidP="00F1258D">
      <w:pPr>
        <w:rPr>
          <w:rFonts w:ascii="Arial" w:hAnsi="Arial" w:cs="Arial"/>
          <w:bCs/>
          <w:color w:val="000000"/>
        </w:rPr>
      </w:pPr>
    </w:p>
    <w:p w:rsidR="00F1258D" w:rsidRDefault="00F1258D" w:rsidP="00F1258D">
      <w:pPr>
        <w:rPr>
          <w:rFonts w:ascii="Arial" w:hAnsi="Arial" w:cs="Arial"/>
          <w:bCs/>
          <w:color w:val="000000"/>
        </w:rPr>
      </w:pPr>
      <w:r>
        <w:rPr>
          <w:rFonts w:ascii="Arial" w:hAnsi="Arial" w:cs="Arial"/>
          <w:bCs/>
          <w:color w:val="000000"/>
        </w:rPr>
        <w:t>At the same time the Commissioner will supply the following information to the Panel:</w:t>
      </w:r>
    </w:p>
    <w:p w:rsidR="00F1258D" w:rsidRDefault="00F1258D" w:rsidP="00F1258D">
      <w:pPr>
        <w:rPr>
          <w:rFonts w:ascii="Arial" w:hAnsi="Arial" w:cs="Arial"/>
          <w:bCs/>
          <w:color w:val="000000"/>
        </w:rPr>
      </w:pPr>
    </w:p>
    <w:p w:rsidR="00F1258D" w:rsidRDefault="00F1258D" w:rsidP="00F1258D">
      <w:pPr>
        <w:numPr>
          <w:ilvl w:val="0"/>
          <w:numId w:val="39"/>
        </w:numPr>
        <w:rPr>
          <w:rFonts w:ascii="Arial" w:hAnsi="Arial" w:cs="Arial"/>
          <w:bCs/>
          <w:color w:val="000000"/>
        </w:rPr>
      </w:pPr>
      <w:r>
        <w:rPr>
          <w:rFonts w:ascii="Arial" w:hAnsi="Arial" w:cs="Arial"/>
          <w:bCs/>
          <w:color w:val="000000"/>
        </w:rPr>
        <w:t>the name of the candidate</w:t>
      </w:r>
    </w:p>
    <w:p w:rsidR="00F1258D" w:rsidRDefault="00F1258D" w:rsidP="00F1258D">
      <w:pPr>
        <w:numPr>
          <w:ilvl w:val="0"/>
          <w:numId w:val="39"/>
        </w:numPr>
        <w:rPr>
          <w:rFonts w:ascii="Arial" w:hAnsi="Arial" w:cs="Arial"/>
          <w:bCs/>
          <w:color w:val="000000"/>
        </w:rPr>
      </w:pPr>
      <w:r>
        <w:rPr>
          <w:rFonts w:ascii="Arial" w:hAnsi="Arial" w:cs="Arial"/>
          <w:bCs/>
          <w:color w:val="000000"/>
        </w:rPr>
        <w:t>the criteria used to assess the suitability of the candidate for the appointment</w:t>
      </w:r>
    </w:p>
    <w:p w:rsidR="00F1258D" w:rsidRDefault="00F1258D" w:rsidP="00F1258D">
      <w:pPr>
        <w:numPr>
          <w:ilvl w:val="0"/>
          <w:numId w:val="39"/>
        </w:numPr>
        <w:rPr>
          <w:rFonts w:ascii="Arial" w:hAnsi="Arial" w:cs="Arial"/>
          <w:bCs/>
          <w:color w:val="000000"/>
        </w:rPr>
      </w:pPr>
      <w:r>
        <w:rPr>
          <w:rFonts w:ascii="Arial" w:hAnsi="Arial" w:cs="Arial"/>
          <w:bCs/>
          <w:color w:val="000000"/>
        </w:rPr>
        <w:t>why the Commissioner believes this candidate satisfies those criteria</w:t>
      </w:r>
    </w:p>
    <w:p w:rsidR="00F1258D" w:rsidRDefault="00F1258D" w:rsidP="00F1258D">
      <w:pPr>
        <w:numPr>
          <w:ilvl w:val="0"/>
          <w:numId w:val="39"/>
        </w:numPr>
        <w:rPr>
          <w:rFonts w:ascii="Arial" w:hAnsi="Arial" w:cs="Arial"/>
          <w:bCs/>
          <w:color w:val="000000"/>
        </w:rPr>
      </w:pPr>
      <w:r>
        <w:rPr>
          <w:rFonts w:ascii="Arial" w:hAnsi="Arial" w:cs="Arial"/>
          <w:bCs/>
          <w:color w:val="000000"/>
        </w:rPr>
        <w:t>the terms and conditions on which it is proposed that the candidate is to be appointed</w:t>
      </w:r>
    </w:p>
    <w:p w:rsidR="00F1258D" w:rsidRDefault="00F1258D" w:rsidP="00F1258D">
      <w:pPr>
        <w:numPr>
          <w:ilvl w:val="0"/>
          <w:numId w:val="39"/>
        </w:numPr>
        <w:rPr>
          <w:rFonts w:ascii="Arial" w:hAnsi="Arial" w:cs="Arial"/>
          <w:bCs/>
          <w:color w:val="000000"/>
        </w:rPr>
      </w:pPr>
      <w:r>
        <w:rPr>
          <w:rFonts w:ascii="Arial" w:hAnsi="Arial" w:cs="Arial"/>
          <w:bCs/>
          <w:color w:val="000000"/>
        </w:rPr>
        <w:t>the candidate’s CV, any personal statement and references</w:t>
      </w:r>
    </w:p>
    <w:p w:rsidR="00F1258D" w:rsidRDefault="00F1258D" w:rsidP="00F1258D">
      <w:pPr>
        <w:numPr>
          <w:ilvl w:val="0"/>
          <w:numId w:val="39"/>
        </w:numPr>
        <w:rPr>
          <w:rFonts w:ascii="Arial" w:hAnsi="Arial" w:cs="Arial"/>
          <w:bCs/>
          <w:color w:val="000000"/>
        </w:rPr>
      </w:pPr>
      <w:r>
        <w:rPr>
          <w:rFonts w:ascii="Arial" w:hAnsi="Arial" w:cs="Arial"/>
          <w:bCs/>
          <w:color w:val="000000"/>
        </w:rPr>
        <w:t>confirmation that the candidate meets any statutory requirements and is not disqualified for any reason</w:t>
      </w:r>
    </w:p>
    <w:p w:rsidR="00F1258D" w:rsidRDefault="00F1258D" w:rsidP="00F1258D">
      <w:pPr>
        <w:rPr>
          <w:rFonts w:ascii="Arial" w:hAnsi="Arial" w:cs="Arial"/>
          <w:bCs/>
          <w:color w:val="000000"/>
        </w:rPr>
      </w:pPr>
    </w:p>
    <w:p w:rsidR="00F1258D" w:rsidRDefault="00F1258D" w:rsidP="00F1258D">
      <w:pPr>
        <w:rPr>
          <w:rFonts w:ascii="Arial" w:hAnsi="Arial" w:cs="Arial"/>
          <w:bCs/>
          <w:color w:val="000000"/>
        </w:rPr>
      </w:pPr>
      <w:r>
        <w:rPr>
          <w:rFonts w:ascii="Arial" w:hAnsi="Arial" w:cs="Arial"/>
          <w:bCs/>
          <w:color w:val="000000"/>
        </w:rPr>
        <w:t>The Panel will then write to the candidate advising them of:</w:t>
      </w:r>
    </w:p>
    <w:p w:rsidR="00F1258D" w:rsidRDefault="00F1258D" w:rsidP="00F1258D">
      <w:pPr>
        <w:rPr>
          <w:rFonts w:ascii="Arial" w:hAnsi="Arial" w:cs="Arial"/>
          <w:bCs/>
          <w:color w:val="000000"/>
        </w:rPr>
      </w:pPr>
    </w:p>
    <w:p w:rsidR="00F1258D" w:rsidRDefault="00F1258D" w:rsidP="00F1258D">
      <w:pPr>
        <w:numPr>
          <w:ilvl w:val="0"/>
          <w:numId w:val="40"/>
        </w:numPr>
        <w:rPr>
          <w:rFonts w:ascii="Arial" w:hAnsi="Arial" w:cs="Arial"/>
          <w:bCs/>
          <w:color w:val="000000"/>
        </w:rPr>
      </w:pPr>
      <w:r>
        <w:rPr>
          <w:rFonts w:ascii="Arial" w:hAnsi="Arial" w:cs="Arial"/>
          <w:bCs/>
          <w:color w:val="000000"/>
        </w:rPr>
        <w:t>the date of the Confirmation Hearing</w:t>
      </w:r>
    </w:p>
    <w:p w:rsidR="00F1258D" w:rsidRDefault="00F1258D" w:rsidP="00F1258D">
      <w:pPr>
        <w:numPr>
          <w:ilvl w:val="0"/>
          <w:numId w:val="40"/>
        </w:numPr>
        <w:rPr>
          <w:rFonts w:ascii="Arial" w:hAnsi="Arial" w:cs="Arial"/>
          <w:bCs/>
          <w:color w:val="000000"/>
        </w:rPr>
      </w:pPr>
      <w:r>
        <w:rPr>
          <w:rFonts w:ascii="Arial" w:hAnsi="Arial" w:cs="Arial"/>
          <w:bCs/>
          <w:color w:val="000000"/>
        </w:rPr>
        <w:t>what will happen at the Hearing</w:t>
      </w:r>
    </w:p>
    <w:p w:rsidR="00F1258D" w:rsidRDefault="00F1258D" w:rsidP="00F1258D">
      <w:pPr>
        <w:numPr>
          <w:ilvl w:val="0"/>
          <w:numId w:val="40"/>
        </w:numPr>
        <w:rPr>
          <w:rFonts w:ascii="Arial" w:hAnsi="Arial" w:cs="Arial"/>
          <w:bCs/>
          <w:color w:val="000000"/>
        </w:rPr>
      </w:pPr>
      <w:r>
        <w:rPr>
          <w:rFonts w:ascii="Arial" w:hAnsi="Arial" w:cs="Arial"/>
          <w:bCs/>
          <w:color w:val="000000"/>
        </w:rPr>
        <w:t xml:space="preserve">what the Panel will be evaluating and </w:t>
      </w:r>
    </w:p>
    <w:p w:rsidR="00F1258D" w:rsidRDefault="00F1258D" w:rsidP="00F1258D">
      <w:pPr>
        <w:numPr>
          <w:ilvl w:val="0"/>
          <w:numId w:val="40"/>
        </w:numPr>
        <w:rPr>
          <w:rFonts w:ascii="Arial" w:hAnsi="Arial" w:cs="Arial"/>
          <w:bCs/>
          <w:color w:val="000000"/>
        </w:rPr>
      </w:pPr>
      <w:r>
        <w:rPr>
          <w:rFonts w:ascii="Arial" w:hAnsi="Arial" w:cs="Arial"/>
          <w:bCs/>
          <w:color w:val="000000"/>
        </w:rPr>
        <w:t>how its recommendation and report will be communicated and publicised</w:t>
      </w:r>
    </w:p>
    <w:p w:rsidR="00F1258D" w:rsidRDefault="00F1258D" w:rsidP="00F1258D">
      <w:pPr>
        <w:rPr>
          <w:rFonts w:ascii="Arial" w:hAnsi="Arial" w:cs="Arial"/>
          <w:bCs/>
          <w:color w:val="000000"/>
        </w:rPr>
      </w:pPr>
    </w:p>
    <w:p w:rsidR="00F1258D" w:rsidRDefault="00F1258D" w:rsidP="00F1258D">
      <w:pPr>
        <w:rPr>
          <w:rFonts w:ascii="Arial" w:hAnsi="Arial" w:cs="Arial"/>
          <w:bCs/>
          <w:color w:val="000000"/>
        </w:rPr>
      </w:pPr>
      <w:r>
        <w:rPr>
          <w:rFonts w:ascii="Arial" w:hAnsi="Arial" w:cs="Arial"/>
          <w:bCs/>
          <w:color w:val="000000"/>
        </w:rPr>
        <w:t>The candidate will also be informed that any information provided will be available for public inspection, including references. The candidate or the Commissioner will make sure that the referees are aware of this.</w:t>
      </w:r>
    </w:p>
    <w:p w:rsidR="00F1258D" w:rsidRDefault="00F1258D" w:rsidP="00F1258D">
      <w:pPr>
        <w:rPr>
          <w:rFonts w:ascii="Arial" w:hAnsi="Arial" w:cs="Arial"/>
          <w:bCs/>
          <w:color w:val="000000"/>
        </w:rPr>
      </w:pPr>
    </w:p>
    <w:p w:rsidR="00F1258D" w:rsidRDefault="00F1258D" w:rsidP="00F1258D">
      <w:pPr>
        <w:rPr>
          <w:rFonts w:ascii="Arial" w:hAnsi="Arial" w:cs="Arial"/>
          <w:bCs/>
          <w:color w:val="000000"/>
        </w:rPr>
      </w:pPr>
      <w:r>
        <w:rPr>
          <w:rFonts w:ascii="Arial" w:hAnsi="Arial" w:cs="Arial"/>
          <w:bCs/>
          <w:color w:val="000000"/>
        </w:rPr>
        <w:t>If there is any reason why some or all of the information provided should not be made public, then the Panel must immediately be informed of this. The Panel will then take a decision, under the relevant provisions relating to public access to information, and take the appropriate action.</w:t>
      </w:r>
    </w:p>
    <w:p w:rsidR="00F1258D" w:rsidRDefault="00F1258D" w:rsidP="00F1258D">
      <w:pPr>
        <w:rPr>
          <w:rFonts w:ascii="Arial" w:hAnsi="Arial" w:cs="Arial"/>
          <w:bCs/>
          <w:color w:val="000000"/>
        </w:rPr>
      </w:pPr>
    </w:p>
    <w:p w:rsidR="00F1258D" w:rsidRDefault="00F1258D" w:rsidP="00F1258D">
      <w:pPr>
        <w:rPr>
          <w:rFonts w:ascii="Arial" w:hAnsi="Arial" w:cs="Arial"/>
          <w:bCs/>
          <w:color w:val="000000"/>
        </w:rPr>
      </w:pPr>
      <w:r>
        <w:rPr>
          <w:rFonts w:ascii="Arial" w:hAnsi="Arial" w:cs="Arial"/>
          <w:bCs/>
          <w:color w:val="000000"/>
        </w:rPr>
        <w:t>The Panel will be advised throughout the whole process by the Monitoring Officer and Human Resources support from the host authority.</w:t>
      </w:r>
    </w:p>
    <w:p w:rsidR="00F1258D" w:rsidRDefault="00F1258D" w:rsidP="00F1258D">
      <w:pPr>
        <w:rPr>
          <w:rFonts w:ascii="Arial" w:hAnsi="Arial" w:cs="Arial"/>
          <w:bCs/>
          <w:color w:val="000000"/>
        </w:rPr>
      </w:pPr>
    </w:p>
    <w:p w:rsidR="00F1258D" w:rsidRDefault="00F1258D" w:rsidP="00F1258D">
      <w:pPr>
        <w:rPr>
          <w:rFonts w:ascii="Arial" w:hAnsi="Arial" w:cs="Arial"/>
          <w:b/>
          <w:bCs/>
          <w:color w:val="000000"/>
        </w:rPr>
      </w:pPr>
      <w:r>
        <w:rPr>
          <w:rFonts w:ascii="Arial" w:hAnsi="Arial" w:cs="Arial"/>
          <w:b/>
          <w:bCs/>
          <w:color w:val="000000"/>
        </w:rPr>
        <w:t>Pre Meeting of the Panel</w:t>
      </w:r>
    </w:p>
    <w:p w:rsidR="00F1258D" w:rsidRDefault="00F1258D" w:rsidP="00F1258D">
      <w:pPr>
        <w:rPr>
          <w:rFonts w:ascii="Arial" w:hAnsi="Arial" w:cs="Arial"/>
          <w:b/>
          <w:bCs/>
          <w:color w:val="000000"/>
        </w:rPr>
      </w:pPr>
    </w:p>
    <w:p w:rsidR="00F1258D" w:rsidRDefault="00F1258D" w:rsidP="00F1258D">
      <w:pPr>
        <w:rPr>
          <w:rFonts w:ascii="Arial" w:hAnsi="Arial" w:cs="Arial"/>
          <w:bCs/>
          <w:color w:val="000000"/>
        </w:rPr>
      </w:pPr>
      <w:r>
        <w:rPr>
          <w:rFonts w:ascii="Arial" w:hAnsi="Arial" w:cs="Arial"/>
          <w:bCs/>
          <w:color w:val="000000"/>
        </w:rPr>
        <w:t>A pre meeting of the Panel will be held in private to go through the key issues and process for the Panel. The purpose will be to identify the minimum standards required for the post, consider what evidence might be required to demonstrate standards are exceeded and agree questions.</w:t>
      </w:r>
    </w:p>
    <w:p w:rsidR="00F1258D" w:rsidRDefault="00F1258D" w:rsidP="00F1258D">
      <w:pPr>
        <w:rPr>
          <w:rFonts w:ascii="Arial" w:hAnsi="Arial" w:cs="Arial"/>
          <w:bCs/>
          <w:color w:val="000000"/>
        </w:rPr>
      </w:pPr>
    </w:p>
    <w:p w:rsidR="00F1258D" w:rsidRDefault="00F1258D" w:rsidP="00F1258D">
      <w:pPr>
        <w:rPr>
          <w:rFonts w:ascii="Arial" w:hAnsi="Arial" w:cs="Arial"/>
          <w:bCs/>
          <w:color w:val="000000"/>
        </w:rPr>
      </w:pPr>
      <w:r>
        <w:rPr>
          <w:rFonts w:ascii="Arial" w:hAnsi="Arial" w:cs="Arial"/>
          <w:bCs/>
          <w:color w:val="000000"/>
        </w:rPr>
        <w:t xml:space="preserve">The pre meeting will not take place on the same day as the Confirmation </w:t>
      </w:r>
      <w:proofErr w:type="gramStart"/>
      <w:r>
        <w:rPr>
          <w:rFonts w:ascii="Arial" w:hAnsi="Arial" w:cs="Arial"/>
          <w:bCs/>
          <w:color w:val="000000"/>
        </w:rPr>
        <w:t>Hearing,</w:t>
      </w:r>
      <w:proofErr w:type="gramEnd"/>
      <w:r>
        <w:rPr>
          <w:rFonts w:ascii="Arial" w:hAnsi="Arial" w:cs="Arial"/>
          <w:bCs/>
          <w:color w:val="000000"/>
        </w:rPr>
        <w:t xml:space="preserve"> it will take place beforehand, so that there is time to deal with any issues that may be raised.</w:t>
      </w:r>
    </w:p>
    <w:p w:rsidR="00F1258D" w:rsidRDefault="00F1258D" w:rsidP="00F1258D">
      <w:pPr>
        <w:rPr>
          <w:rFonts w:ascii="Arial" w:hAnsi="Arial" w:cs="Arial"/>
          <w:bCs/>
          <w:color w:val="000000"/>
        </w:rPr>
      </w:pPr>
    </w:p>
    <w:p w:rsidR="00F1258D" w:rsidRDefault="00F1258D" w:rsidP="00F1258D">
      <w:pPr>
        <w:rPr>
          <w:rFonts w:ascii="Arial" w:hAnsi="Arial" w:cs="Arial"/>
          <w:bCs/>
          <w:color w:val="000000"/>
        </w:rPr>
      </w:pPr>
      <w:r>
        <w:rPr>
          <w:rFonts w:ascii="Arial" w:hAnsi="Arial" w:cs="Arial"/>
          <w:bCs/>
          <w:color w:val="000000"/>
        </w:rPr>
        <w:t>If the Panel want to consider additional information obtained from elsewhere then it will seek advice as to whether it would be appropriate and fair to do so.</w:t>
      </w:r>
    </w:p>
    <w:p w:rsidR="00F1258D" w:rsidRDefault="00F1258D" w:rsidP="00F1258D">
      <w:pPr>
        <w:rPr>
          <w:rFonts w:ascii="Arial" w:hAnsi="Arial" w:cs="Arial"/>
          <w:bCs/>
          <w:color w:val="000000"/>
        </w:rPr>
      </w:pPr>
    </w:p>
    <w:p w:rsidR="00F1258D" w:rsidRDefault="00F1258D" w:rsidP="00F1258D">
      <w:pPr>
        <w:rPr>
          <w:rFonts w:ascii="Arial" w:hAnsi="Arial" w:cs="Arial"/>
          <w:b/>
          <w:bCs/>
          <w:color w:val="000000"/>
        </w:rPr>
      </w:pPr>
      <w:r>
        <w:rPr>
          <w:rFonts w:ascii="Arial" w:hAnsi="Arial" w:cs="Arial"/>
          <w:b/>
          <w:bCs/>
          <w:color w:val="000000"/>
        </w:rPr>
        <w:t>Confirmation Hearing</w:t>
      </w:r>
    </w:p>
    <w:p w:rsidR="00F1258D" w:rsidRDefault="00F1258D" w:rsidP="00F1258D">
      <w:pPr>
        <w:pStyle w:val="Default"/>
      </w:pPr>
    </w:p>
    <w:p w:rsidR="00F1258D" w:rsidRDefault="00F1258D" w:rsidP="00F1258D">
      <w:pPr>
        <w:pStyle w:val="Default"/>
        <w:rPr>
          <w:rFonts w:ascii="Arial" w:hAnsi="Arial" w:cs="Arial"/>
        </w:rPr>
      </w:pPr>
      <w:r>
        <w:rPr>
          <w:rFonts w:ascii="Arial" w:hAnsi="Arial" w:cs="Arial"/>
        </w:rPr>
        <w:t>The Confirmation Hearing will take place within 2 weeks of the day that the Panel receives notification from the Commissioner.</w:t>
      </w:r>
    </w:p>
    <w:p w:rsidR="00F1258D" w:rsidRDefault="00F1258D" w:rsidP="00F1258D">
      <w:pPr>
        <w:pStyle w:val="Default"/>
        <w:rPr>
          <w:rFonts w:ascii="Arial" w:hAnsi="Arial" w:cs="Arial"/>
        </w:rPr>
      </w:pPr>
    </w:p>
    <w:p w:rsidR="00F1258D" w:rsidRDefault="00F1258D" w:rsidP="00F1258D">
      <w:pPr>
        <w:pStyle w:val="Default"/>
        <w:rPr>
          <w:rFonts w:ascii="Arial" w:hAnsi="Arial" w:cs="Arial"/>
        </w:rPr>
      </w:pPr>
      <w:r>
        <w:rPr>
          <w:rFonts w:ascii="Arial" w:hAnsi="Arial" w:cs="Arial"/>
        </w:rPr>
        <w:t>It will be held in public and the candidate will be requested to appear for the purpose of answering questions relating to the appointment.</w:t>
      </w:r>
    </w:p>
    <w:p w:rsidR="00F1258D" w:rsidRDefault="00F1258D" w:rsidP="00F1258D">
      <w:pPr>
        <w:pStyle w:val="Default"/>
        <w:rPr>
          <w:rFonts w:ascii="Arial" w:hAnsi="Arial" w:cs="Arial"/>
        </w:rPr>
      </w:pPr>
    </w:p>
    <w:p w:rsidR="00F1258D" w:rsidRDefault="00F1258D" w:rsidP="00F1258D">
      <w:pPr>
        <w:pStyle w:val="Default"/>
        <w:rPr>
          <w:rFonts w:ascii="Arial" w:hAnsi="Arial" w:cs="Arial"/>
        </w:rPr>
      </w:pPr>
      <w:r>
        <w:rPr>
          <w:rFonts w:ascii="Arial" w:hAnsi="Arial" w:cs="Arial"/>
        </w:rPr>
        <w:t>The Confirmation Hearing will be dealt with by the full Panel.</w:t>
      </w:r>
    </w:p>
    <w:p w:rsidR="00F1258D" w:rsidRDefault="00F1258D" w:rsidP="00F1258D">
      <w:pPr>
        <w:pStyle w:val="Default"/>
      </w:pPr>
    </w:p>
    <w:p w:rsidR="00F1258D" w:rsidRDefault="00F1258D" w:rsidP="00F1258D">
      <w:pPr>
        <w:rPr>
          <w:rFonts w:ascii="Arial" w:hAnsi="Arial" w:cs="Arial"/>
          <w:bCs/>
          <w:color w:val="000000"/>
        </w:rPr>
      </w:pPr>
      <w:r>
        <w:rPr>
          <w:rFonts w:ascii="Arial" w:hAnsi="Arial" w:cs="Arial"/>
          <w:bCs/>
          <w:color w:val="000000"/>
        </w:rPr>
        <w:t>The Panel will:</w:t>
      </w:r>
    </w:p>
    <w:p w:rsidR="00F1258D" w:rsidRDefault="00F1258D" w:rsidP="00F1258D">
      <w:pPr>
        <w:numPr>
          <w:ilvl w:val="0"/>
          <w:numId w:val="41"/>
        </w:numPr>
        <w:rPr>
          <w:rFonts w:ascii="Arial" w:hAnsi="Arial" w:cs="Arial"/>
          <w:bCs/>
          <w:color w:val="000000"/>
        </w:rPr>
      </w:pPr>
      <w:r>
        <w:rPr>
          <w:rFonts w:ascii="Arial" w:hAnsi="Arial" w:cs="Arial"/>
          <w:bCs/>
          <w:color w:val="000000"/>
        </w:rPr>
        <w:t>welcome the candidate</w:t>
      </w:r>
    </w:p>
    <w:p w:rsidR="00F1258D" w:rsidRDefault="00F1258D" w:rsidP="00F1258D">
      <w:pPr>
        <w:numPr>
          <w:ilvl w:val="0"/>
          <w:numId w:val="41"/>
        </w:numPr>
        <w:rPr>
          <w:rFonts w:ascii="Arial" w:hAnsi="Arial" w:cs="Arial"/>
          <w:bCs/>
          <w:color w:val="000000"/>
        </w:rPr>
      </w:pPr>
      <w:r>
        <w:rPr>
          <w:rFonts w:ascii="Arial" w:hAnsi="Arial" w:cs="Arial"/>
          <w:bCs/>
          <w:color w:val="000000"/>
        </w:rPr>
        <w:t>introduce those present</w:t>
      </w:r>
    </w:p>
    <w:p w:rsidR="00F1258D" w:rsidRDefault="00F1258D" w:rsidP="00F1258D">
      <w:pPr>
        <w:numPr>
          <w:ilvl w:val="0"/>
          <w:numId w:val="41"/>
        </w:numPr>
        <w:rPr>
          <w:rFonts w:ascii="Arial" w:hAnsi="Arial" w:cs="Arial"/>
          <w:bCs/>
          <w:color w:val="000000"/>
        </w:rPr>
      </w:pPr>
      <w:r>
        <w:rPr>
          <w:rFonts w:ascii="Arial" w:hAnsi="Arial" w:cs="Arial"/>
          <w:bCs/>
          <w:color w:val="000000"/>
        </w:rPr>
        <w:t>explain the process and key themes</w:t>
      </w:r>
    </w:p>
    <w:p w:rsidR="00F1258D" w:rsidRDefault="00F1258D" w:rsidP="00F1258D">
      <w:pPr>
        <w:numPr>
          <w:ilvl w:val="0"/>
          <w:numId w:val="41"/>
        </w:numPr>
        <w:rPr>
          <w:rFonts w:ascii="Arial" w:hAnsi="Arial" w:cs="Arial"/>
          <w:bCs/>
          <w:color w:val="000000"/>
        </w:rPr>
      </w:pPr>
      <w:r>
        <w:rPr>
          <w:rFonts w:ascii="Arial" w:hAnsi="Arial" w:cs="Arial"/>
          <w:bCs/>
          <w:color w:val="000000"/>
        </w:rPr>
        <w:t>explain the process for making a report and recommendation to the Commissioner as to whether or not the candidate should be appointed and (in the case of the Chief Constable only) the power to veto</w:t>
      </w:r>
    </w:p>
    <w:p w:rsidR="00F1258D" w:rsidRDefault="00F1258D" w:rsidP="00F1258D">
      <w:pPr>
        <w:numPr>
          <w:ilvl w:val="0"/>
          <w:numId w:val="41"/>
        </w:numPr>
        <w:rPr>
          <w:rFonts w:ascii="Arial" w:hAnsi="Arial" w:cs="Arial"/>
          <w:bCs/>
          <w:color w:val="000000"/>
        </w:rPr>
      </w:pPr>
      <w:r>
        <w:rPr>
          <w:rFonts w:ascii="Arial" w:hAnsi="Arial" w:cs="Arial"/>
          <w:bCs/>
          <w:color w:val="000000"/>
        </w:rPr>
        <w:t>treat the candidate fairly and politely</w:t>
      </w:r>
    </w:p>
    <w:p w:rsidR="00F1258D" w:rsidRDefault="00F1258D" w:rsidP="00F1258D">
      <w:pPr>
        <w:numPr>
          <w:ilvl w:val="0"/>
          <w:numId w:val="41"/>
        </w:numPr>
        <w:rPr>
          <w:rFonts w:ascii="Arial" w:hAnsi="Arial" w:cs="Arial"/>
          <w:bCs/>
          <w:color w:val="000000"/>
        </w:rPr>
      </w:pPr>
      <w:r>
        <w:rPr>
          <w:rFonts w:ascii="Arial" w:hAnsi="Arial" w:cs="Arial"/>
          <w:bCs/>
          <w:color w:val="000000"/>
        </w:rPr>
        <w:t>ask appropriate questions</w:t>
      </w:r>
    </w:p>
    <w:p w:rsidR="00F1258D" w:rsidRDefault="00F1258D" w:rsidP="00F1258D">
      <w:pPr>
        <w:numPr>
          <w:ilvl w:val="0"/>
          <w:numId w:val="41"/>
        </w:numPr>
        <w:rPr>
          <w:rFonts w:ascii="Arial" w:hAnsi="Arial" w:cs="Arial"/>
          <w:bCs/>
          <w:color w:val="000000"/>
        </w:rPr>
      </w:pPr>
      <w:r>
        <w:rPr>
          <w:rFonts w:ascii="Arial" w:hAnsi="Arial" w:cs="Arial"/>
          <w:bCs/>
          <w:color w:val="000000"/>
        </w:rPr>
        <w:t>not make statements</w:t>
      </w:r>
    </w:p>
    <w:p w:rsidR="00F1258D" w:rsidRDefault="00F1258D" w:rsidP="00F1258D">
      <w:pPr>
        <w:numPr>
          <w:ilvl w:val="0"/>
          <w:numId w:val="41"/>
        </w:numPr>
        <w:rPr>
          <w:rFonts w:ascii="Arial" w:hAnsi="Arial" w:cs="Arial"/>
          <w:bCs/>
          <w:color w:val="000000"/>
        </w:rPr>
      </w:pPr>
      <w:r>
        <w:rPr>
          <w:rFonts w:ascii="Arial" w:hAnsi="Arial" w:cs="Arial"/>
          <w:bCs/>
          <w:color w:val="000000"/>
        </w:rPr>
        <w:t>give the candidate an opportunity to clarify answers or ask questions</w:t>
      </w:r>
    </w:p>
    <w:p w:rsidR="00F1258D" w:rsidRDefault="00F1258D" w:rsidP="00F1258D">
      <w:pPr>
        <w:rPr>
          <w:rFonts w:ascii="Arial" w:hAnsi="Arial" w:cs="Arial"/>
          <w:bCs/>
          <w:color w:val="000000"/>
        </w:rPr>
      </w:pPr>
    </w:p>
    <w:p w:rsidR="00F1258D" w:rsidRDefault="00F1258D" w:rsidP="00F1258D">
      <w:pPr>
        <w:rPr>
          <w:rFonts w:ascii="Arial" w:hAnsi="Arial" w:cs="Arial"/>
          <w:b/>
          <w:bCs/>
          <w:color w:val="000000"/>
        </w:rPr>
      </w:pPr>
      <w:r>
        <w:rPr>
          <w:rFonts w:ascii="Arial" w:hAnsi="Arial" w:cs="Arial"/>
          <w:b/>
          <w:bCs/>
          <w:color w:val="000000"/>
        </w:rPr>
        <w:t>Report and Recommendation</w:t>
      </w:r>
    </w:p>
    <w:p w:rsidR="00F1258D" w:rsidRDefault="00F1258D" w:rsidP="00F1258D">
      <w:pPr>
        <w:rPr>
          <w:rFonts w:ascii="Arial" w:hAnsi="Arial" w:cs="Arial"/>
          <w:b/>
          <w:bCs/>
          <w:color w:val="000000"/>
        </w:rPr>
      </w:pPr>
    </w:p>
    <w:p w:rsidR="00F1258D" w:rsidRDefault="00F1258D" w:rsidP="00F1258D">
      <w:pPr>
        <w:rPr>
          <w:rFonts w:ascii="Arial" w:hAnsi="Arial" w:cs="Arial"/>
          <w:bCs/>
          <w:color w:val="000000"/>
        </w:rPr>
      </w:pPr>
      <w:r>
        <w:rPr>
          <w:rFonts w:ascii="Arial" w:hAnsi="Arial" w:cs="Arial"/>
          <w:bCs/>
          <w:color w:val="000000"/>
        </w:rPr>
        <w:t>The Panel will exclude the press and public to come to a decision on its report and recommendation.</w:t>
      </w:r>
    </w:p>
    <w:p w:rsidR="00F1258D" w:rsidRDefault="00F1258D" w:rsidP="00F1258D">
      <w:pPr>
        <w:rPr>
          <w:rFonts w:ascii="Arial" w:hAnsi="Arial" w:cs="Arial"/>
          <w:bCs/>
          <w:color w:val="000000"/>
        </w:rPr>
      </w:pPr>
    </w:p>
    <w:p w:rsidR="00F1258D" w:rsidRDefault="00F1258D" w:rsidP="00F1258D">
      <w:pPr>
        <w:pStyle w:val="Default"/>
        <w:rPr>
          <w:rFonts w:ascii="Arial" w:hAnsi="Arial" w:cs="Arial"/>
        </w:rPr>
      </w:pPr>
      <w:r>
        <w:rPr>
          <w:rFonts w:ascii="Arial" w:hAnsi="Arial" w:cs="Arial"/>
        </w:rPr>
        <w:t>The report and recommendation will be sent to the Commissioner within 2 working days of the Confirmation Hearing. (It has to be sent within 3 weeks of the day that the Panel received notification from the Commissioner.)</w:t>
      </w:r>
    </w:p>
    <w:p w:rsidR="00F1258D" w:rsidRDefault="00F1258D" w:rsidP="00F1258D">
      <w:pPr>
        <w:rPr>
          <w:rFonts w:ascii="Arial" w:hAnsi="Arial" w:cs="Arial"/>
          <w:bCs/>
          <w:color w:val="000000"/>
        </w:rPr>
      </w:pPr>
    </w:p>
    <w:p w:rsidR="00F1258D" w:rsidRDefault="00F1258D" w:rsidP="00F1258D">
      <w:pPr>
        <w:rPr>
          <w:rFonts w:ascii="Arial" w:hAnsi="Arial" w:cs="Arial"/>
          <w:bCs/>
          <w:color w:val="000000"/>
        </w:rPr>
      </w:pPr>
      <w:r>
        <w:rPr>
          <w:rFonts w:ascii="Arial" w:hAnsi="Arial" w:cs="Arial"/>
          <w:bCs/>
          <w:color w:val="000000"/>
        </w:rPr>
        <w:t>There are 3 options.</w:t>
      </w:r>
    </w:p>
    <w:p w:rsidR="00F1258D" w:rsidRDefault="00F1258D" w:rsidP="00F1258D">
      <w:pPr>
        <w:rPr>
          <w:rFonts w:ascii="Arial" w:hAnsi="Arial" w:cs="Arial"/>
          <w:bCs/>
          <w:color w:val="000000"/>
        </w:rPr>
      </w:pPr>
    </w:p>
    <w:p w:rsidR="00F1258D" w:rsidRDefault="00F1258D" w:rsidP="00F1258D">
      <w:pPr>
        <w:rPr>
          <w:rFonts w:ascii="Arial" w:hAnsi="Arial" w:cs="Arial"/>
          <w:bCs/>
          <w:color w:val="000000"/>
        </w:rPr>
      </w:pPr>
      <w:r>
        <w:rPr>
          <w:rFonts w:ascii="Arial" w:hAnsi="Arial" w:cs="Arial"/>
          <w:bCs/>
          <w:color w:val="000000"/>
        </w:rPr>
        <w:t>1. Report and recommendation to appoint</w:t>
      </w:r>
    </w:p>
    <w:p w:rsidR="00F1258D" w:rsidRDefault="00F1258D" w:rsidP="00F1258D">
      <w:pPr>
        <w:rPr>
          <w:rFonts w:ascii="Arial" w:hAnsi="Arial" w:cs="Arial"/>
          <w:bCs/>
          <w:color w:val="000000"/>
        </w:rPr>
      </w:pPr>
    </w:p>
    <w:p w:rsidR="00F1258D" w:rsidRDefault="00F1258D" w:rsidP="00F1258D">
      <w:pPr>
        <w:rPr>
          <w:rFonts w:ascii="Arial" w:hAnsi="Arial" w:cs="Arial"/>
          <w:bCs/>
          <w:color w:val="000000"/>
        </w:rPr>
      </w:pPr>
      <w:r>
        <w:rPr>
          <w:rFonts w:ascii="Arial" w:hAnsi="Arial" w:cs="Arial"/>
          <w:bCs/>
          <w:color w:val="000000"/>
        </w:rPr>
        <w:t>2. Report and recommendation not to appoint</w:t>
      </w:r>
    </w:p>
    <w:p w:rsidR="00F1258D" w:rsidRDefault="00F1258D" w:rsidP="00F1258D">
      <w:pPr>
        <w:rPr>
          <w:rFonts w:ascii="Arial" w:hAnsi="Arial" w:cs="Arial"/>
          <w:bCs/>
          <w:color w:val="000000"/>
        </w:rPr>
      </w:pPr>
    </w:p>
    <w:p w:rsidR="00F1258D" w:rsidRDefault="00F1258D" w:rsidP="00F1258D">
      <w:pPr>
        <w:rPr>
          <w:rFonts w:ascii="Arial" w:hAnsi="Arial" w:cs="Arial"/>
          <w:bCs/>
          <w:color w:val="000000"/>
        </w:rPr>
      </w:pPr>
      <w:r>
        <w:rPr>
          <w:rFonts w:ascii="Arial" w:hAnsi="Arial" w:cs="Arial"/>
          <w:bCs/>
          <w:color w:val="000000"/>
        </w:rPr>
        <w:t>3. Report and veto (in the case of the Chief Constable only)</w:t>
      </w:r>
    </w:p>
    <w:p w:rsidR="00F1258D" w:rsidRDefault="00F1258D" w:rsidP="00F1258D">
      <w:pPr>
        <w:rPr>
          <w:rFonts w:ascii="Arial" w:hAnsi="Arial" w:cs="Arial"/>
          <w:bCs/>
          <w:color w:val="000000"/>
        </w:rPr>
      </w:pPr>
    </w:p>
    <w:p w:rsidR="00F1258D" w:rsidRDefault="00F1258D" w:rsidP="00F1258D">
      <w:pPr>
        <w:numPr>
          <w:ilvl w:val="0"/>
          <w:numId w:val="42"/>
        </w:numPr>
        <w:rPr>
          <w:rFonts w:ascii="Arial" w:hAnsi="Arial" w:cs="Arial"/>
          <w:bCs/>
          <w:color w:val="000000"/>
        </w:rPr>
      </w:pPr>
      <w:r>
        <w:rPr>
          <w:rFonts w:ascii="Arial" w:hAnsi="Arial" w:cs="Arial"/>
          <w:bCs/>
          <w:color w:val="000000"/>
        </w:rPr>
        <w:t>An appointment can only be vetoed if two thirds of the Members of the Panel present at the time when the decision is made vote in favour of the veto</w:t>
      </w:r>
    </w:p>
    <w:p w:rsidR="00F1258D" w:rsidRDefault="00F1258D" w:rsidP="00F1258D">
      <w:pPr>
        <w:numPr>
          <w:ilvl w:val="0"/>
          <w:numId w:val="42"/>
        </w:numPr>
        <w:rPr>
          <w:rFonts w:ascii="Arial" w:hAnsi="Arial" w:cs="Arial"/>
          <w:bCs/>
          <w:color w:val="000000"/>
        </w:rPr>
      </w:pPr>
      <w:r>
        <w:rPr>
          <w:rFonts w:ascii="Arial" w:hAnsi="Arial" w:cs="Arial"/>
          <w:bCs/>
          <w:color w:val="000000"/>
        </w:rPr>
        <w:t>If a candidate is vetoed they cannot be appointed</w:t>
      </w:r>
    </w:p>
    <w:p w:rsidR="00F1258D" w:rsidRDefault="00F1258D" w:rsidP="00F1258D">
      <w:pPr>
        <w:numPr>
          <w:ilvl w:val="0"/>
          <w:numId w:val="42"/>
        </w:numPr>
        <w:rPr>
          <w:rFonts w:ascii="Arial" w:hAnsi="Arial" w:cs="Arial"/>
          <w:bCs/>
          <w:color w:val="000000"/>
        </w:rPr>
      </w:pPr>
      <w:r>
        <w:rPr>
          <w:rFonts w:ascii="Arial" w:hAnsi="Arial" w:cs="Arial"/>
          <w:bCs/>
          <w:color w:val="000000"/>
        </w:rPr>
        <w:t xml:space="preserve">The Commissioner may put forward another person as reserve candidate and the process will be followed again from ‘Formal Notification by the Commissioner’. In these circumstances the Panel may only issue a report with a recommendation whether or not to appoint. </w:t>
      </w:r>
    </w:p>
    <w:p w:rsidR="00F1258D" w:rsidRDefault="00F1258D" w:rsidP="00F1258D">
      <w:pPr>
        <w:rPr>
          <w:rFonts w:ascii="Arial" w:hAnsi="Arial" w:cs="Arial"/>
          <w:bCs/>
          <w:color w:val="000000"/>
        </w:rPr>
      </w:pPr>
    </w:p>
    <w:p w:rsidR="00F1258D" w:rsidRDefault="00F1258D" w:rsidP="00F1258D">
      <w:pPr>
        <w:pStyle w:val="Default"/>
        <w:rPr>
          <w:rFonts w:ascii="Arial" w:hAnsi="Arial" w:cs="Arial"/>
        </w:rPr>
      </w:pPr>
      <w:r>
        <w:rPr>
          <w:rFonts w:ascii="Arial" w:hAnsi="Arial" w:cs="Arial"/>
        </w:rPr>
        <w:t>In the case of the Chief Constable only - if the Panel does not make a report (including a recommendation as to whether or not the candidate should be appointed or veto the candidate) within 3 weeks of the day on which the Panel received the notification from the Commissioner of the proposed appointment, the Commissioner can go ahead and make the appointment.</w:t>
      </w:r>
    </w:p>
    <w:p w:rsidR="00F1258D" w:rsidRDefault="00F1258D" w:rsidP="00F1258D">
      <w:pPr>
        <w:pStyle w:val="Default"/>
        <w:rPr>
          <w:rFonts w:ascii="Arial" w:hAnsi="Arial" w:cs="Arial"/>
          <w:b/>
        </w:rPr>
      </w:pPr>
    </w:p>
    <w:p w:rsidR="00F1258D" w:rsidRDefault="00F1258D" w:rsidP="00F1258D">
      <w:pPr>
        <w:pStyle w:val="Default"/>
        <w:rPr>
          <w:rFonts w:ascii="Arial" w:hAnsi="Arial" w:cs="Arial"/>
          <w:b/>
        </w:rPr>
      </w:pPr>
    </w:p>
    <w:p w:rsidR="00F1258D" w:rsidRDefault="00F1258D" w:rsidP="00F1258D">
      <w:pPr>
        <w:pStyle w:val="Default"/>
        <w:rPr>
          <w:rFonts w:ascii="Arial" w:hAnsi="Arial" w:cs="Arial"/>
          <w:b/>
        </w:rPr>
      </w:pPr>
      <w:r>
        <w:rPr>
          <w:rFonts w:ascii="Arial" w:hAnsi="Arial" w:cs="Arial"/>
          <w:b/>
        </w:rPr>
        <w:t>Response by the Commissioner</w:t>
      </w:r>
    </w:p>
    <w:p w:rsidR="00F1258D" w:rsidRDefault="00F1258D" w:rsidP="00F1258D">
      <w:pPr>
        <w:pStyle w:val="Default"/>
        <w:rPr>
          <w:rFonts w:ascii="Arial" w:hAnsi="Arial" w:cs="Arial"/>
        </w:rPr>
      </w:pPr>
    </w:p>
    <w:p w:rsidR="00F1258D" w:rsidRDefault="00F1258D" w:rsidP="00F1258D">
      <w:pPr>
        <w:pStyle w:val="Default"/>
        <w:rPr>
          <w:rFonts w:ascii="Arial" w:hAnsi="Arial" w:cs="Arial"/>
        </w:rPr>
      </w:pPr>
      <w:r>
        <w:rPr>
          <w:rFonts w:ascii="Arial" w:hAnsi="Arial" w:cs="Arial"/>
        </w:rPr>
        <w:t>The Commissioner will have regard to the report and then notify the Panel whether he/she accepts or rejects the Panel’s recommendation within 3 working days.</w:t>
      </w:r>
    </w:p>
    <w:p w:rsidR="00F1258D" w:rsidRDefault="00F1258D" w:rsidP="00F1258D">
      <w:pPr>
        <w:pStyle w:val="Default"/>
        <w:rPr>
          <w:rFonts w:ascii="Arial" w:hAnsi="Arial" w:cs="Arial"/>
        </w:rPr>
      </w:pPr>
    </w:p>
    <w:p w:rsidR="00F1258D" w:rsidRDefault="00F1258D" w:rsidP="00F1258D">
      <w:pPr>
        <w:pStyle w:val="Default"/>
        <w:rPr>
          <w:rFonts w:ascii="Arial" w:hAnsi="Arial" w:cs="Arial"/>
        </w:rPr>
      </w:pPr>
      <w:r>
        <w:rPr>
          <w:rFonts w:ascii="Arial" w:hAnsi="Arial" w:cs="Arial"/>
        </w:rPr>
        <w:lastRenderedPageBreak/>
        <w:t>The Commissioner will give reasons for his/her decision.</w:t>
      </w:r>
    </w:p>
    <w:p w:rsidR="00F1258D" w:rsidRDefault="00F1258D" w:rsidP="00F1258D">
      <w:pPr>
        <w:pStyle w:val="Default"/>
        <w:rPr>
          <w:rFonts w:ascii="Arial" w:hAnsi="Arial" w:cs="Arial"/>
        </w:rPr>
      </w:pPr>
    </w:p>
    <w:p w:rsidR="00F1258D" w:rsidRDefault="00F1258D" w:rsidP="00F1258D">
      <w:pPr>
        <w:pStyle w:val="Default"/>
        <w:rPr>
          <w:rFonts w:ascii="Arial" w:hAnsi="Arial" w:cs="Arial"/>
        </w:rPr>
      </w:pPr>
      <w:r>
        <w:rPr>
          <w:rFonts w:ascii="Arial" w:hAnsi="Arial" w:cs="Arial"/>
        </w:rPr>
        <w:t xml:space="preserve">If the Commissioner accepts the Panel’s recommendation not to appoint a reserve candidate (relates to a Chief Constable only) then he/she can </w:t>
      </w:r>
      <w:r>
        <w:rPr>
          <w:rFonts w:ascii="Arial" w:hAnsi="Arial" w:cs="Arial"/>
          <w:bCs/>
        </w:rPr>
        <w:t>put forward another person as reserve candidate and the process will be followed again from ‘Formal Notification by the Commissioner’ until a candidate is appointed.</w:t>
      </w:r>
    </w:p>
    <w:p w:rsidR="00F1258D" w:rsidRDefault="00F1258D" w:rsidP="00F1258D">
      <w:pPr>
        <w:pStyle w:val="Default"/>
        <w:rPr>
          <w:rFonts w:ascii="Arial" w:hAnsi="Arial" w:cs="Arial"/>
        </w:rPr>
      </w:pPr>
    </w:p>
    <w:p w:rsidR="00F1258D" w:rsidRDefault="00F1258D" w:rsidP="00F1258D">
      <w:pPr>
        <w:pStyle w:val="Default"/>
        <w:rPr>
          <w:rFonts w:ascii="Arial" w:hAnsi="Arial" w:cs="Arial"/>
        </w:rPr>
      </w:pPr>
      <w:r>
        <w:rPr>
          <w:rFonts w:ascii="Arial" w:hAnsi="Arial" w:cs="Arial"/>
        </w:rPr>
        <w:t xml:space="preserve">The Commissioner will notify the candidate of the decision. </w:t>
      </w:r>
    </w:p>
    <w:p w:rsidR="00F1258D" w:rsidRDefault="00F1258D" w:rsidP="00F1258D">
      <w:pPr>
        <w:rPr>
          <w:rFonts w:ascii="Arial" w:hAnsi="Arial" w:cs="Arial"/>
          <w:b/>
          <w:bCs/>
          <w:color w:val="000000"/>
        </w:rPr>
      </w:pPr>
    </w:p>
    <w:p w:rsidR="00F1258D" w:rsidRDefault="00F1258D" w:rsidP="00F1258D">
      <w:pPr>
        <w:rPr>
          <w:rFonts w:ascii="Arial" w:hAnsi="Arial" w:cs="Arial"/>
          <w:b/>
          <w:bCs/>
          <w:color w:val="000000"/>
        </w:rPr>
      </w:pPr>
      <w:r>
        <w:rPr>
          <w:rFonts w:ascii="Arial" w:hAnsi="Arial" w:cs="Arial"/>
          <w:b/>
          <w:bCs/>
          <w:color w:val="000000"/>
        </w:rPr>
        <w:t>Publication</w:t>
      </w:r>
    </w:p>
    <w:p w:rsidR="00F1258D" w:rsidRDefault="00F1258D" w:rsidP="00F1258D">
      <w:pPr>
        <w:rPr>
          <w:rFonts w:ascii="Arial" w:hAnsi="Arial" w:cs="Arial"/>
          <w:b/>
          <w:bCs/>
        </w:rPr>
      </w:pPr>
    </w:p>
    <w:p w:rsidR="00F1258D" w:rsidRDefault="00F1258D" w:rsidP="00F1258D">
      <w:pPr>
        <w:pStyle w:val="Default"/>
        <w:rPr>
          <w:rFonts w:ascii="Arial" w:hAnsi="Arial" w:cs="Arial"/>
        </w:rPr>
      </w:pPr>
      <w:r>
        <w:rPr>
          <w:rFonts w:ascii="Arial" w:hAnsi="Arial" w:cs="Arial"/>
        </w:rPr>
        <w:t>The Panel will decide how and when to publish the report and recommendation. The standard procedure will be to publish it on the Panel website. It will be published in full.</w:t>
      </w:r>
    </w:p>
    <w:p w:rsidR="00F1258D" w:rsidRDefault="00F1258D" w:rsidP="00F1258D">
      <w:pPr>
        <w:pStyle w:val="Default"/>
        <w:rPr>
          <w:rFonts w:ascii="Arial" w:hAnsi="Arial" w:cs="Arial"/>
        </w:rPr>
      </w:pPr>
    </w:p>
    <w:p w:rsidR="00F1258D" w:rsidRDefault="00F1258D" w:rsidP="00F1258D">
      <w:pPr>
        <w:pStyle w:val="Default"/>
        <w:rPr>
          <w:rFonts w:ascii="Arial" w:hAnsi="Arial" w:cs="Arial"/>
        </w:rPr>
      </w:pPr>
      <w:r>
        <w:rPr>
          <w:rFonts w:ascii="Arial" w:hAnsi="Arial" w:cs="Arial"/>
        </w:rPr>
        <w:t xml:space="preserve">The decision will be taken following consultation with the Commissioner and the candidate, and they will be given at least 2 working </w:t>
      </w:r>
      <w:proofErr w:type="spellStart"/>
      <w:proofErr w:type="gramStart"/>
      <w:r>
        <w:rPr>
          <w:rFonts w:ascii="Arial" w:hAnsi="Arial" w:cs="Arial"/>
        </w:rPr>
        <w:t>days</w:t>
      </w:r>
      <w:proofErr w:type="gramEnd"/>
      <w:r>
        <w:rPr>
          <w:rFonts w:ascii="Arial" w:hAnsi="Arial" w:cs="Arial"/>
        </w:rPr>
        <w:t xml:space="preserve"> notice</w:t>
      </w:r>
      <w:proofErr w:type="spellEnd"/>
      <w:r>
        <w:rPr>
          <w:rFonts w:ascii="Arial" w:hAnsi="Arial" w:cs="Arial"/>
        </w:rPr>
        <w:t xml:space="preserve"> of the date of publication.</w:t>
      </w:r>
    </w:p>
    <w:p w:rsidR="00F1258D" w:rsidRDefault="00F1258D" w:rsidP="00F1258D">
      <w:pPr>
        <w:pStyle w:val="Default"/>
        <w:rPr>
          <w:rFonts w:ascii="Arial" w:hAnsi="Arial" w:cs="Arial"/>
        </w:rPr>
      </w:pPr>
    </w:p>
    <w:p w:rsidR="00F1258D" w:rsidRDefault="00F1258D" w:rsidP="00F1258D">
      <w:pPr>
        <w:pStyle w:val="Default"/>
        <w:rPr>
          <w:rFonts w:ascii="Arial" w:hAnsi="Arial" w:cs="Arial"/>
        </w:rPr>
      </w:pPr>
      <w:r>
        <w:rPr>
          <w:rFonts w:ascii="Arial" w:hAnsi="Arial" w:cs="Arial"/>
        </w:rPr>
        <w:t>The report and recommendation will normally be published within 5 working days of the Commissioner taking a decision whether or not to appoint.</w:t>
      </w:r>
    </w:p>
    <w:p w:rsidR="00F1258D" w:rsidRDefault="00F1258D" w:rsidP="00F1258D">
      <w:pPr>
        <w:pStyle w:val="Default"/>
        <w:rPr>
          <w:rFonts w:ascii="Arial" w:hAnsi="Arial" w:cs="Arial"/>
        </w:rPr>
      </w:pPr>
    </w:p>
    <w:p w:rsidR="00F1258D" w:rsidRDefault="00F1258D" w:rsidP="00F1258D">
      <w:pPr>
        <w:pStyle w:val="Default"/>
        <w:rPr>
          <w:rFonts w:ascii="Arial" w:hAnsi="Arial" w:cs="Arial"/>
        </w:rPr>
      </w:pPr>
      <w:r>
        <w:rPr>
          <w:rFonts w:ascii="Arial" w:hAnsi="Arial" w:cs="Arial"/>
        </w:rPr>
        <w:t>If the Commissioner decides to appoint despite a recommendation from the Panel not to appoint, the Commissioner will also publish the recommendation and the reasons for his/her decision.</w:t>
      </w:r>
    </w:p>
    <w:p w:rsidR="00F1258D" w:rsidRDefault="00F1258D" w:rsidP="00F1258D">
      <w:pPr>
        <w:pStyle w:val="Default"/>
        <w:rPr>
          <w:rFonts w:ascii="Arial" w:hAnsi="Arial" w:cs="Arial"/>
          <w:color w:val="FF0000"/>
        </w:rPr>
      </w:pPr>
    </w:p>
    <w:p w:rsidR="00F1258D" w:rsidRDefault="00F1258D" w:rsidP="00F1258D">
      <w:pPr>
        <w:pStyle w:val="Default"/>
        <w:rPr>
          <w:rFonts w:ascii="Arial" w:hAnsi="Arial" w:cs="Arial"/>
        </w:rPr>
      </w:pPr>
      <w:r>
        <w:rPr>
          <w:rFonts w:ascii="Arial" w:hAnsi="Arial" w:cs="Arial"/>
        </w:rPr>
        <w:t>If a candidate withdraws after a report and recommendation has been sent to the Commissioner, the report and recommendation will still be published in accordance with the procedure set out above.</w:t>
      </w:r>
    </w:p>
    <w:p w:rsidR="00F1258D" w:rsidRDefault="00F1258D" w:rsidP="00F1258D">
      <w:pPr>
        <w:pStyle w:val="Default"/>
        <w:rPr>
          <w:rFonts w:ascii="Arial" w:hAnsi="Arial" w:cs="Arial"/>
          <w:bCs/>
          <w:color w:val="FF0000"/>
        </w:rPr>
      </w:pPr>
    </w:p>
    <w:p w:rsidR="00F1258D" w:rsidRDefault="00F1258D" w:rsidP="00F1258D">
      <w:pPr>
        <w:rPr>
          <w:rFonts w:ascii="Arial" w:hAnsi="Arial" w:cs="Arial"/>
          <w:bCs/>
          <w:color w:val="000000"/>
        </w:rPr>
      </w:pPr>
      <w:r>
        <w:rPr>
          <w:rFonts w:ascii="Arial" w:hAnsi="Arial" w:cs="Arial"/>
          <w:bCs/>
          <w:color w:val="000000"/>
        </w:rPr>
        <w:t xml:space="preserve">If, having regard to the report and recommendations from the Panel, the Commissioner decides not to </w:t>
      </w:r>
      <w:proofErr w:type="gramStart"/>
      <w:r>
        <w:rPr>
          <w:rFonts w:ascii="Arial" w:hAnsi="Arial" w:cs="Arial"/>
          <w:bCs/>
          <w:color w:val="000000"/>
        </w:rPr>
        <w:t>appoint ,</w:t>
      </w:r>
      <w:proofErr w:type="gramEnd"/>
      <w:r>
        <w:rPr>
          <w:rFonts w:ascii="Arial" w:hAnsi="Arial" w:cs="Arial"/>
          <w:bCs/>
          <w:color w:val="000000"/>
        </w:rPr>
        <w:t xml:space="preserve"> the Commissioner will publish details of what he/she is going to do next in relation to the vacancy within 5 working days.</w:t>
      </w:r>
    </w:p>
    <w:p w:rsidR="00F1258D" w:rsidRDefault="00F1258D" w:rsidP="00F1258D">
      <w:pPr>
        <w:rPr>
          <w:rFonts w:ascii="Arial" w:hAnsi="Arial" w:cs="Arial"/>
          <w:bCs/>
        </w:rPr>
      </w:pPr>
    </w:p>
    <w:p w:rsidR="00F1258D" w:rsidRDefault="00F1258D" w:rsidP="00F1258D">
      <w:pPr>
        <w:rPr>
          <w:rFonts w:ascii="Arial Black" w:hAnsi="Arial Black" w:cs="Arial"/>
          <w:bCs/>
          <w:color w:val="000000"/>
          <w:sz w:val="28"/>
          <w:szCs w:val="28"/>
        </w:rPr>
      </w:pPr>
    </w:p>
    <w:p w:rsidR="00F1258D" w:rsidRDefault="00F1258D" w:rsidP="00F1258D">
      <w:pPr>
        <w:rPr>
          <w:rFonts w:ascii="Arial Black" w:hAnsi="Arial Black" w:cs="Arial"/>
          <w:bCs/>
          <w:color w:val="000000"/>
          <w:sz w:val="28"/>
          <w:szCs w:val="28"/>
        </w:rPr>
      </w:pPr>
      <w:r>
        <w:rPr>
          <w:rFonts w:ascii="Arial Black" w:hAnsi="Arial Black" w:cs="Arial"/>
          <w:bCs/>
          <w:color w:val="000000"/>
          <w:sz w:val="28"/>
          <w:szCs w:val="28"/>
        </w:rPr>
        <w:t>Review</w:t>
      </w:r>
    </w:p>
    <w:p w:rsidR="00F1258D" w:rsidRDefault="00F1258D" w:rsidP="00F1258D">
      <w:pPr>
        <w:rPr>
          <w:rFonts w:ascii="Arial" w:hAnsi="Arial" w:cs="Arial"/>
          <w:bCs/>
          <w:color w:val="000000"/>
          <w:sz w:val="24"/>
          <w:szCs w:val="24"/>
        </w:rPr>
      </w:pPr>
    </w:p>
    <w:p w:rsidR="00F1258D" w:rsidRDefault="00F1258D" w:rsidP="00F1258D">
      <w:pPr>
        <w:ind w:left="-6"/>
        <w:rPr>
          <w:rFonts w:ascii="Arial" w:hAnsi="Arial" w:cs="Arial"/>
          <w:color w:val="000000"/>
          <w:lang w:val="en-US"/>
        </w:rPr>
      </w:pPr>
      <w:r>
        <w:rPr>
          <w:rFonts w:ascii="Arial" w:hAnsi="Arial" w:cs="Arial"/>
          <w:bCs/>
          <w:color w:val="000000"/>
        </w:rPr>
        <w:t>This Protocol and Procedure will be reviewed in September 2015 or earlier if required.</w:t>
      </w:r>
      <w:r>
        <w:rPr>
          <w:rFonts w:ascii="Arial" w:hAnsi="Arial" w:cs="Arial"/>
          <w:color w:val="000000"/>
          <w:lang w:val="en-US"/>
        </w:rPr>
        <w:t xml:space="preserve"> </w:t>
      </w:r>
    </w:p>
    <w:p w:rsidR="00F1258D" w:rsidRDefault="00F1258D" w:rsidP="00F1258D">
      <w:pPr>
        <w:ind w:left="-6"/>
        <w:rPr>
          <w:rFonts w:ascii="Arial" w:hAnsi="Arial" w:cs="Arial"/>
          <w:color w:val="000000"/>
          <w:lang w:val="en-US"/>
        </w:rPr>
      </w:pPr>
    </w:p>
    <w:tbl>
      <w:tblPr>
        <w:tblStyle w:val="TableGrid"/>
        <w:tblW w:w="10598" w:type="dxa"/>
        <w:jc w:val="center"/>
        <w:tblInd w:w="-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2"/>
        <w:gridCol w:w="2444"/>
        <w:gridCol w:w="2666"/>
        <w:gridCol w:w="2206"/>
      </w:tblGrid>
      <w:tr w:rsidR="00F1258D" w:rsidTr="008834D3">
        <w:trPr>
          <w:trHeight w:val="3037"/>
          <w:jc w:val="center"/>
        </w:trPr>
        <w:tc>
          <w:tcPr>
            <w:tcW w:w="3282" w:type="dxa"/>
          </w:tcPr>
          <w:p w:rsidR="00F1258D" w:rsidRDefault="00F1258D">
            <w:pPr>
              <w:jc w:val="center"/>
              <w:rPr>
                <w:rFonts w:ascii="Arial" w:hAnsi="Arial" w:cs="Arial"/>
                <w:b/>
                <w:sz w:val="24"/>
                <w:szCs w:val="24"/>
              </w:rPr>
            </w:pPr>
          </w:p>
          <w:p w:rsidR="00F1258D" w:rsidRDefault="00F1258D" w:rsidP="003F4C7B">
            <w:pPr>
              <w:rPr>
                <w:rFonts w:ascii="Arial" w:hAnsi="Arial" w:cs="Arial"/>
                <w:b/>
              </w:rPr>
            </w:pPr>
          </w:p>
          <w:p w:rsidR="00F1258D" w:rsidRDefault="00F1258D">
            <w:pPr>
              <w:jc w:val="center"/>
              <w:rPr>
                <w:rFonts w:ascii="Arial" w:hAnsi="Arial" w:cs="Arial"/>
                <w:b/>
              </w:rPr>
            </w:pPr>
          </w:p>
          <w:p w:rsidR="00F1258D" w:rsidRDefault="00F1258D">
            <w:pPr>
              <w:pStyle w:val="Heading4"/>
            </w:pPr>
            <w:r>
              <w:t>?????????????????</w:t>
            </w:r>
          </w:p>
          <w:p w:rsidR="00F1258D" w:rsidRDefault="00F1258D">
            <w:pPr>
              <w:pStyle w:val="Heading4"/>
              <w:outlineLvl w:val="3"/>
            </w:pPr>
          </w:p>
          <w:p w:rsidR="00F1258D" w:rsidRDefault="00F1258D">
            <w:pPr>
              <w:pStyle w:val="Heading4"/>
              <w:outlineLvl w:val="3"/>
              <w:rPr>
                <w:b w:val="0"/>
              </w:rPr>
            </w:pPr>
            <w:r>
              <w:rPr>
                <w:b w:val="0"/>
              </w:rPr>
              <w:t xml:space="preserve">Police and Crime Commissioner </w:t>
            </w:r>
          </w:p>
          <w:p w:rsidR="00F1258D" w:rsidRDefault="00F1258D">
            <w:pPr>
              <w:pStyle w:val="Heading4"/>
              <w:outlineLvl w:val="3"/>
              <w:rPr>
                <w:b w:val="0"/>
              </w:rPr>
            </w:pPr>
            <w:r>
              <w:rPr>
                <w:b w:val="0"/>
              </w:rPr>
              <w:t>West Yorkshire</w:t>
            </w:r>
          </w:p>
          <w:p w:rsidR="00F1258D" w:rsidRDefault="00F1258D">
            <w:pPr>
              <w:pStyle w:val="Heading4"/>
            </w:pPr>
          </w:p>
        </w:tc>
        <w:tc>
          <w:tcPr>
            <w:tcW w:w="2444" w:type="dxa"/>
          </w:tcPr>
          <w:p w:rsidR="00F1258D" w:rsidRDefault="00F1258D">
            <w:pPr>
              <w:jc w:val="center"/>
              <w:rPr>
                <w:rFonts w:ascii="Arial" w:hAnsi="Arial" w:cs="Arial"/>
                <w:b/>
                <w:sz w:val="24"/>
                <w:szCs w:val="24"/>
              </w:rPr>
            </w:pPr>
          </w:p>
          <w:p w:rsidR="00F1258D" w:rsidRDefault="00F1258D">
            <w:pPr>
              <w:jc w:val="center"/>
              <w:rPr>
                <w:rFonts w:ascii="Arial" w:hAnsi="Arial" w:cs="Arial"/>
                <w:b/>
              </w:rPr>
            </w:pPr>
          </w:p>
          <w:p w:rsidR="00F1258D" w:rsidRDefault="00F1258D">
            <w:pPr>
              <w:jc w:val="center"/>
              <w:rPr>
                <w:rFonts w:ascii="Arial" w:hAnsi="Arial" w:cs="Arial"/>
                <w:b/>
              </w:rPr>
            </w:pPr>
          </w:p>
          <w:p w:rsidR="00F1258D" w:rsidRDefault="00F1258D">
            <w:pPr>
              <w:jc w:val="center"/>
              <w:rPr>
                <w:rFonts w:ascii="Arial" w:hAnsi="Arial" w:cs="Arial"/>
                <w:b/>
              </w:rPr>
            </w:pPr>
          </w:p>
          <w:p w:rsidR="00F1258D" w:rsidRDefault="00F1258D">
            <w:pPr>
              <w:jc w:val="center"/>
              <w:rPr>
                <w:rFonts w:ascii="Arial" w:hAnsi="Arial" w:cs="Arial"/>
                <w:b/>
              </w:rPr>
            </w:pPr>
          </w:p>
          <w:p w:rsidR="00F1258D" w:rsidRDefault="00F1258D">
            <w:pPr>
              <w:jc w:val="center"/>
              <w:rPr>
                <w:sz w:val="24"/>
                <w:szCs w:val="24"/>
              </w:rPr>
            </w:pPr>
          </w:p>
        </w:tc>
        <w:tc>
          <w:tcPr>
            <w:tcW w:w="2666" w:type="dxa"/>
          </w:tcPr>
          <w:p w:rsidR="00F1258D" w:rsidRDefault="00F1258D">
            <w:pPr>
              <w:jc w:val="center"/>
              <w:rPr>
                <w:rFonts w:ascii="Arial" w:hAnsi="Arial" w:cs="Arial"/>
                <w:b/>
                <w:sz w:val="24"/>
                <w:szCs w:val="24"/>
              </w:rPr>
            </w:pPr>
          </w:p>
          <w:p w:rsidR="00F1258D" w:rsidRDefault="00F1258D">
            <w:pPr>
              <w:jc w:val="center"/>
              <w:rPr>
                <w:rFonts w:ascii="Arial" w:hAnsi="Arial" w:cs="Arial"/>
                <w:b/>
              </w:rPr>
            </w:pPr>
          </w:p>
          <w:p w:rsidR="00F1258D" w:rsidRDefault="00F1258D" w:rsidP="003F4C7B">
            <w:pPr>
              <w:rPr>
                <w:rFonts w:ascii="Arial" w:hAnsi="Arial" w:cs="Arial"/>
                <w:b/>
              </w:rPr>
            </w:pPr>
          </w:p>
          <w:p w:rsidR="00F1258D" w:rsidRDefault="00F1258D">
            <w:pPr>
              <w:pStyle w:val="Heading4"/>
            </w:pPr>
            <w:r>
              <w:t>Cllr. Peter Box</w:t>
            </w:r>
          </w:p>
          <w:p w:rsidR="00F1258D" w:rsidRDefault="00F1258D">
            <w:pPr>
              <w:jc w:val="center"/>
              <w:rPr>
                <w:rFonts w:ascii="Arial" w:hAnsi="Arial" w:cs="Arial"/>
              </w:rPr>
            </w:pPr>
          </w:p>
          <w:p w:rsidR="00F1258D" w:rsidRDefault="00F1258D">
            <w:pPr>
              <w:jc w:val="center"/>
              <w:rPr>
                <w:rFonts w:ascii="Arial" w:hAnsi="Arial" w:cs="Arial"/>
              </w:rPr>
            </w:pPr>
            <w:r>
              <w:rPr>
                <w:rFonts w:ascii="Arial" w:hAnsi="Arial" w:cs="Arial"/>
              </w:rPr>
              <w:t xml:space="preserve">Chair  </w:t>
            </w:r>
          </w:p>
          <w:p w:rsidR="00F1258D" w:rsidRDefault="00F1258D">
            <w:pPr>
              <w:jc w:val="center"/>
              <w:rPr>
                <w:rFonts w:ascii="Arial" w:hAnsi="Arial" w:cs="Arial"/>
              </w:rPr>
            </w:pPr>
            <w:r>
              <w:rPr>
                <w:rFonts w:ascii="Arial" w:hAnsi="Arial" w:cs="Arial"/>
              </w:rPr>
              <w:t>West Yorkshire Police and Crime Panel</w:t>
            </w:r>
          </w:p>
          <w:p w:rsidR="00F1258D" w:rsidRDefault="00F1258D">
            <w:pPr>
              <w:rPr>
                <w:sz w:val="24"/>
                <w:szCs w:val="24"/>
                <w:lang w:eastAsia="en-GB" w:bidi="th-TH"/>
              </w:rPr>
            </w:pPr>
          </w:p>
        </w:tc>
        <w:tc>
          <w:tcPr>
            <w:tcW w:w="2206" w:type="dxa"/>
          </w:tcPr>
          <w:p w:rsidR="00F1258D" w:rsidRDefault="00F1258D">
            <w:pPr>
              <w:pStyle w:val="Heading4"/>
            </w:pPr>
          </w:p>
          <w:p w:rsidR="00F1258D" w:rsidRDefault="00F1258D">
            <w:pPr>
              <w:pStyle w:val="Heading4"/>
              <w:outlineLvl w:val="3"/>
            </w:pPr>
          </w:p>
          <w:p w:rsidR="00F1258D" w:rsidRDefault="00F1258D">
            <w:pPr>
              <w:pStyle w:val="Heading4"/>
              <w:outlineLvl w:val="3"/>
            </w:pPr>
          </w:p>
          <w:p w:rsidR="00F1258D" w:rsidRDefault="00F1258D">
            <w:pPr>
              <w:pStyle w:val="Heading4"/>
              <w:outlineLvl w:val="3"/>
            </w:pPr>
          </w:p>
          <w:p w:rsidR="00F1258D" w:rsidRDefault="00F1258D">
            <w:pPr>
              <w:pStyle w:val="Heading4"/>
              <w:outlineLvl w:val="3"/>
            </w:pPr>
          </w:p>
          <w:p w:rsidR="00F1258D" w:rsidRDefault="00F1258D">
            <w:pPr>
              <w:jc w:val="center"/>
              <w:rPr>
                <w:sz w:val="24"/>
                <w:szCs w:val="24"/>
              </w:rPr>
            </w:pPr>
          </w:p>
        </w:tc>
      </w:tr>
    </w:tbl>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Black" w:hAnsi="Arial Black" w:cs="Arial"/>
          <w:bCs/>
          <w:color w:val="000000"/>
          <w:sz w:val="32"/>
          <w:szCs w:val="32"/>
        </w:rPr>
      </w:pPr>
      <w:r>
        <w:rPr>
          <w:noProof/>
          <w:lang w:eastAsia="en-GB"/>
        </w:rPr>
        <w:lastRenderedPageBreak/>
        <mc:AlternateContent>
          <mc:Choice Requires="wps">
            <w:drawing>
              <wp:anchor distT="0" distB="0" distL="114300" distR="114300" simplePos="0" relativeHeight="251671040" behindDoc="0" locked="0" layoutInCell="1" allowOverlap="1" wp14:anchorId="788793C5" wp14:editId="043CE189">
                <wp:simplePos x="0" y="0"/>
                <wp:positionH relativeFrom="column">
                  <wp:posOffset>4686300</wp:posOffset>
                </wp:positionH>
                <wp:positionV relativeFrom="paragraph">
                  <wp:posOffset>-466725</wp:posOffset>
                </wp:positionV>
                <wp:extent cx="1371600" cy="40957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09575"/>
                        </a:xfrm>
                        <a:prstGeom prst="rect">
                          <a:avLst/>
                        </a:prstGeom>
                        <a:solidFill>
                          <a:srgbClr val="FFFFFF"/>
                        </a:solidFill>
                        <a:ln w="9525">
                          <a:solidFill>
                            <a:srgbClr val="000000"/>
                          </a:solidFill>
                          <a:miter lim="800000"/>
                          <a:headEnd/>
                          <a:tailEnd/>
                        </a:ln>
                      </wps:spPr>
                      <wps:txbx>
                        <w:txbxContent>
                          <w:p w:rsidR="008834D3" w:rsidRDefault="008834D3" w:rsidP="008834D3">
                            <w:pPr>
                              <w:jc w:val="center"/>
                              <w:rPr>
                                <w:rFonts w:ascii="Arial Black" w:hAnsi="Arial Black"/>
                              </w:rPr>
                            </w:pPr>
                            <w:r>
                              <w:rPr>
                                <w:rFonts w:ascii="Arial Black" w:hAnsi="Arial Black"/>
                              </w:rPr>
                              <w:t>Appendix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369pt;margin-top:-36.75pt;width:108pt;height:32.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">
                <v:textbox>
                  <w:txbxContent>
                    <w:p w:rsidR="008834D3" w:rsidRDefault="008834D3" w:rsidP="008834D3">
                      <w:pPr>
                        <w:jc w:val="center"/>
                        <w:rPr>
                          <w:rFonts w:ascii="Arial Black" w:hAnsi="Arial Black"/>
                        </w:rPr>
                      </w:pPr>
                      <w:r>
                        <w:rPr>
                          <w:rFonts w:ascii="Arial Black" w:hAnsi="Arial Black"/>
                        </w:rPr>
                        <w:t>Appendix 5</w:t>
                      </w:r>
                    </w:p>
                  </w:txbxContent>
                </v:textbox>
              </v:shape>
            </w:pict>
          </mc:Fallback>
        </mc:AlternateContent>
      </w: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Black" w:hAnsi="Arial Black" w:cs="Arial"/>
          <w:bCs/>
          <w:color w:val="000000"/>
          <w:sz w:val="32"/>
          <w:szCs w:val="32"/>
        </w:rPr>
      </w:pPr>
      <w:r>
        <w:rPr>
          <w:rFonts w:ascii="Arial Black" w:hAnsi="Arial Black" w:cs="Arial"/>
          <w:bCs/>
          <w:color w:val="000000"/>
          <w:sz w:val="32"/>
          <w:szCs w:val="32"/>
        </w:rPr>
        <w:t>Monitoring Officer and Chief Financial Officer (s151 Officer) Protocol</w:t>
      </w: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sz w:val="24"/>
          <w:szCs w:val="24"/>
        </w:rPr>
      </w:pPr>
    </w:p>
    <w:p w:rsidR="008834D3" w:rsidRDefault="008834D3" w:rsidP="008834D3">
      <w:pPr>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Pr>
          <w:rFonts w:ascii="Arial" w:hAnsi="Arial" w:cs="Arial"/>
          <w:b/>
          <w:bCs/>
          <w:color w:val="000000"/>
        </w:rPr>
        <w:t>Introduction</w:t>
      </w: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r>
        <w:rPr>
          <w:rFonts w:ascii="Arial" w:hAnsi="Arial" w:cs="Arial"/>
          <w:bCs/>
          <w:color w:val="000000"/>
        </w:rPr>
        <w:t>Wakefield Council is the host Authority for the West Yorkshire Police and Crime Panel (the Panel). The Monitoring Officer and Chief Financial Officer for Wakefield Council will therefore undertake these statutory roles for the Panel.</w:t>
      </w: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r>
        <w:rPr>
          <w:rFonts w:ascii="Arial" w:hAnsi="Arial" w:cs="Arial"/>
          <w:bCs/>
          <w:color w:val="000000"/>
        </w:rPr>
        <w:t xml:space="preserve">This Protocol sets out the key responsibilities of these posts and the working arrangements that have been agreed by the Panel. The purpose of the Protocol is to support the statutory officers in carrying out their roles effectively. </w:t>
      </w: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p>
    <w:p w:rsidR="008834D3" w:rsidRDefault="008834D3" w:rsidP="008834D3">
      <w:pPr>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Pr>
          <w:rFonts w:ascii="Arial" w:hAnsi="Arial" w:cs="Arial"/>
          <w:b/>
          <w:bCs/>
          <w:color w:val="000000"/>
        </w:rPr>
        <w:t>Key Responsibilities</w:t>
      </w: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r>
        <w:rPr>
          <w:rFonts w:ascii="Arial" w:hAnsi="Arial" w:cs="Arial"/>
          <w:bCs/>
          <w:color w:val="000000"/>
        </w:rPr>
        <w:t>The Monitoring Officer has responsibility for safeguarding, so far as possible, Members and officers whilst acting in their official capacities, from legal difficulties and/or criminal or civil sanctions. They have to report to the Panel if they are of the opinion that any proposal or decision of the Panel (or anyone acting on its behalf) has given rise to or is likely or would give rise to any illegality, maladministration or breach of statutory code. Members have to have regard to any advice from the Monitoring Officer.</w:t>
      </w: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r>
        <w:rPr>
          <w:rFonts w:ascii="Arial" w:hAnsi="Arial" w:cs="Arial"/>
          <w:bCs/>
          <w:color w:val="000000"/>
        </w:rPr>
        <w:t>The Chief Financial Officer (s151 Officer) has responsibility for making arrangements for the proper administration of the Panels financial affairs. They have to report to the Panel if there is likely to be unlawful expenditure or an unbalanced budget. Again Members have to have regard to any advice from the Chief Financial Officer.</w:t>
      </w: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r>
        <w:rPr>
          <w:rFonts w:ascii="Arial" w:hAnsi="Arial" w:cs="Arial"/>
          <w:bCs/>
          <w:color w:val="000000"/>
        </w:rPr>
        <w:t>The ability of the Monitoring Officer and Chief Financial Officer to carry out these responsibilities will depend, to a large extent, on Members and officers:</w:t>
      </w: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r>
        <w:rPr>
          <w:rFonts w:ascii="Arial" w:hAnsi="Arial" w:cs="Arial"/>
          <w:bCs/>
          <w:color w:val="000000"/>
        </w:rPr>
        <w:tab/>
      </w:r>
      <w:r>
        <w:rPr>
          <w:rFonts w:ascii="Arial" w:hAnsi="Arial" w:cs="Arial"/>
          <w:bCs/>
          <w:color w:val="000000"/>
        </w:rPr>
        <w:tab/>
      </w:r>
    </w:p>
    <w:p w:rsidR="008834D3" w:rsidRDefault="008834D3" w:rsidP="008834D3">
      <w:pPr>
        <w:widowControl w:val="0"/>
        <w:numPr>
          <w:ilvl w:val="0"/>
          <w:numId w:val="44"/>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r>
        <w:rPr>
          <w:rFonts w:ascii="Arial" w:hAnsi="Arial" w:cs="Arial"/>
          <w:bCs/>
          <w:color w:val="000000"/>
        </w:rPr>
        <w:t>complying with the law (including any relevant codes of conduct)</w:t>
      </w:r>
    </w:p>
    <w:p w:rsidR="008834D3" w:rsidRDefault="008834D3" w:rsidP="008834D3">
      <w:pPr>
        <w:widowControl w:val="0"/>
        <w:numPr>
          <w:ilvl w:val="0"/>
          <w:numId w:val="44"/>
        </w:numPr>
        <w:tabs>
          <w:tab w:val="clear" w:pos="109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r>
        <w:rPr>
          <w:rFonts w:ascii="Arial" w:hAnsi="Arial" w:cs="Arial"/>
          <w:bCs/>
          <w:color w:val="000000"/>
        </w:rPr>
        <w:t>complying with any general guidance issued</w:t>
      </w:r>
    </w:p>
    <w:p w:rsidR="008834D3" w:rsidRDefault="008834D3" w:rsidP="008834D3">
      <w:pPr>
        <w:widowControl w:val="0"/>
        <w:numPr>
          <w:ilvl w:val="0"/>
          <w:numId w:val="44"/>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r>
        <w:rPr>
          <w:rFonts w:ascii="Arial" w:hAnsi="Arial" w:cs="Arial"/>
          <w:bCs/>
          <w:color w:val="000000"/>
        </w:rPr>
        <w:t xml:space="preserve">making lawful and proportionate decisions and </w:t>
      </w:r>
    </w:p>
    <w:p w:rsidR="008834D3" w:rsidRDefault="008834D3" w:rsidP="008834D3">
      <w:pPr>
        <w:widowControl w:val="0"/>
        <w:numPr>
          <w:ilvl w:val="0"/>
          <w:numId w:val="44"/>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color w:val="000000"/>
        </w:rPr>
      </w:pPr>
      <w:proofErr w:type="gramStart"/>
      <w:r>
        <w:rPr>
          <w:rFonts w:ascii="Arial" w:hAnsi="Arial" w:cs="Arial"/>
          <w:bCs/>
          <w:color w:val="000000"/>
        </w:rPr>
        <w:t>generally</w:t>
      </w:r>
      <w:proofErr w:type="gramEnd"/>
      <w:r>
        <w:rPr>
          <w:rFonts w:ascii="Arial" w:hAnsi="Arial" w:cs="Arial"/>
          <w:bCs/>
          <w:color w:val="000000"/>
        </w:rPr>
        <w:t xml:space="preserve">, not taking action that would bring the Panel, their offices  or professions into disrepute. </w:t>
      </w: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p>
    <w:p w:rsidR="008834D3" w:rsidRDefault="008834D3" w:rsidP="008834D3">
      <w:pPr>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r>
        <w:rPr>
          <w:rFonts w:ascii="Arial" w:hAnsi="Arial" w:cs="Arial"/>
          <w:b/>
          <w:bCs/>
          <w:color w:val="000000"/>
        </w:rPr>
        <w:t>Working Arrangements</w:t>
      </w: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 xml:space="preserve">Having excellent working relations with Members and officers will assist the Monitoring Officer and Chief Financial Officer to undertake their responsibilities and support the Panel effectively. Equally, a speedy flow of relevant information and access to debate (particularly at the </w:t>
      </w:r>
      <w:r>
        <w:rPr>
          <w:rFonts w:ascii="Arial" w:hAnsi="Arial" w:cs="Arial"/>
          <w:b/>
          <w:bCs/>
          <w:color w:val="000000"/>
        </w:rPr>
        <w:t xml:space="preserve">early stages </w:t>
      </w:r>
      <w:r>
        <w:rPr>
          <w:rFonts w:ascii="Arial" w:hAnsi="Arial" w:cs="Arial"/>
          <w:color w:val="000000"/>
        </w:rPr>
        <w:t xml:space="preserve">of any decision-making by the Panel) will assist in fulfilling those responsibilities. </w:t>
      </w: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 xml:space="preserve">The following arrangements and understandings between the Monitoring Officer, Chief Financial Officer, Members and officers are designed to ensure the effective discharge of the Panel’s business and functions. </w:t>
      </w: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The Monitoring Officer and Chief Financial Officer will:-</w:t>
      </w: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(a)</w:t>
      </w:r>
      <w:r>
        <w:rPr>
          <w:rFonts w:ascii="Arial" w:hAnsi="Arial" w:cs="Arial"/>
          <w:color w:val="000000"/>
        </w:rPr>
        <w:tab/>
        <w:t xml:space="preserve">be alerted by Members and officers to any issue(s) that may become of concern to the Panel, including, in particular issues around legal powers to do something or not, financial </w:t>
      </w:r>
      <w:r>
        <w:rPr>
          <w:rFonts w:ascii="Arial" w:hAnsi="Arial" w:cs="Arial"/>
          <w:color w:val="000000"/>
        </w:rPr>
        <w:lastRenderedPageBreak/>
        <w:t>affairs, ethical standards, probity, propriety, procedural or other constitutional issues that are likely to (or do) arise;</w:t>
      </w: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 xml:space="preserve">(b)    </w:t>
      </w:r>
      <w:proofErr w:type="gramStart"/>
      <w:r>
        <w:rPr>
          <w:rFonts w:ascii="Arial" w:hAnsi="Arial" w:cs="Arial"/>
          <w:color w:val="000000"/>
        </w:rPr>
        <w:t>have</w:t>
      </w:r>
      <w:proofErr w:type="gramEnd"/>
      <w:r>
        <w:rPr>
          <w:rFonts w:ascii="Arial" w:hAnsi="Arial" w:cs="Arial"/>
          <w:color w:val="000000"/>
        </w:rPr>
        <w:t xml:space="preserve"> formal input into any reports which have legal or financial implications;</w:t>
      </w: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(c)</w:t>
      </w:r>
      <w:r>
        <w:rPr>
          <w:rFonts w:ascii="Arial" w:hAnsi="Arial" w:cs="Arial"/>
          <w:color w:val="000000"/>
        </w:rPr>
        <w:tab/>
      </w:r>
      <w:proofErr w:type="gramStart"/>
      <w:r>
        <w:rPr>
          <w:rFonts w:ascii="Arial" w:hAnsi="Arial" w:cs="Arial"/>
          <w:color w:val="000000"/>
        </w:rPr>
        <w:t>have</w:t>
      </w:r>
      <w:proofErr w:type="gramEnd"/>
      <w:r>
        <w:rPr>
          <w:rFonts w:ascii="Arial" w:hAnsi="Arial" w:cs="Arial"/>
          <w:color w:val="000000"/>
        </w:rPr>
        <w:t xml:space="preserve"> advance notice (including receiving Agendas, Minutes, Reports and related papers) of all relevant meetings of the Panel (or anyone acting on their behalf) at which a binding decision may be made (including a failure to take a decision where one should have been taken);</w:t>
      </w: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(d)</w:t>
      </w:r>
      <w:r>
        <w:rPr>
          <w:rFonts w:ascii="Arial" w:hAnsi="Arial" w:cs="Arial"/>
          <w:color w:val="000000"/>
        </w:rPr>
        <w:tab/>
      </w:r>
      <w:proofErr w:type="gramStart"/>
      <w:r>
        <w:rPr>
          <w:rFonts w:ascii="Arial" w:hAnsi="Arial" w:cs="Arial"/>
          <w:color w:val="000000"/>
        </w:rPr>
        <w:t>have</w:t>
      </w:r>
      <w:proofErr w:type="gramEnd"/>
      <w:r>
        <w:rPr>
          <w:rFonts w:ascii="Arial" w:hAnsi="Arial" w:cs="Arial"/>
          <w:color w:val="000000"/>
        </w:rPr>
        <w:t xml:space="preserve"> the right to attend and be heard at any meeting of the Panel (or anyone acting on their behalf) before any binding decision is taken (including a failure to take a decision where one should have been taken);</w:t>
      </w: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 xml:space="preserve">(e)    </w:t>
      </w:r>
      <w:proofErr w:type="gramStart"/>
      <w:r>
        <w:rPr>
          <w:rFonts w:ascii="Arial" w:hAnsi="Arial" w:cs="Arial"/>
          <w:color w:val="000000"/>
        </w:rPr>
        <w:t>in</w:t>
      </w:r>
      <w:proofErr w:type="gramEnd"/>
      <w:r>
        <w:rPr>
          <w:rFonts w:ascii="Arial" w:hAnsi="Arial" w:cs="Arial"/>
          <w:color w:val="000000"/>
        </w:rPr>
        <w:t xml:space="preserve"> carrying out any investigation(s) have unqualified access to any information held by the Panel and to any Member or officer who can assist in the discharge of their functions;</w:t>
      </w: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(f)</w:t>
      </w:r>
      <w:r>
        <w:rPr>
          <w:rFonts w:ascii="Arial" w:hAnsi="Arial" w:cs="Arial"/>
          <w:color w:val="000000"/>
        </w:rPr>
        <w:tab/>
      </w:r>
      <w:proofErr w:type="gramStart"/>
      <w:r>
        <w:rPr>
          <w:rFonts w:ascii="Arial" w:hAnsi="Arial" w:cs="Arial"/>
          <w:color w:val="000000"/>
        </w:rPr>
        <w:t>have</w:t>
      </w:r>
      <w:proofErr w:type="gramEnd"/>
      <w:r>
        <w:rPr>
          <w:rFonts w:ascii="Arial" w:hAnsi="Arial" w:cs="Arial"/>
          <w:color w:val="000000"/>
        </w:rPr>
        <w:t xml:space="preserve"> a close working relationship of respect and trust with the Panel Members with a view to ensuring the effective and efficient discharge of business;</w:t>
      </w: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 xml:space="preserve">(g)    </w:t>
      </w:r>
      <w:proofErr w:type="gramStart"/>
      <w:r>
        <w:rPr>
          <w:rFonts w:ascii="Arial" w:hAnsi="Arial" w:cs="Arial"/>
          <w:color w:val="000000"/>
        </w:rPr>
        <w:t>develop</w:t>
      </w:r>
      <w:proofErr w:type="gramEnd"/>
      <w:r>
        <w:rPr>
          <w:rFonts w:ascii="Arial" w:hAnsi="Arial" w:cs="Arial"/>
          <w:color w:val="000000"/>
        </w:rPr>
        <w:t xml:space="preserve"> effective working liaison and relationships with the Police and Crime Commissioner (and their Deputy), the Chief Constable, the IPCC and the Local Government Ombudsman </w:t>
      </w: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To ensure the effective and efficient discharge of the above arrangements, Members and officers will report any breaches of statutory duty or Panel policies or procedures and other vires or constitutional concerns to the Monitoring Officer, as soon as practicable.</w:t>
      </w: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rPr>
      </w:pP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The Monitoring Officer will be available for Members and officers to consult on any issues regarding the Panel’s legal powers, possible maladministration, impropriety and probity issues, or general advice on the constitutional arrangements.</w:t>
      </w: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Pr>
          <w:rFonts w:ascii="Arial" w:hAnsi="Arial" w:cs="Arial"/>
          <w:color w:val="000000"/>
        </w:rPr>
        <w:t>The Chief Financial Officer will be available for Members and officers to consult on any issues regarding finances.</w:t>
      </w: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rPr>
      </w:pP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To ensure the effective and efficient discharge of this Protocol, the Chief Financial Officer will ensure adequate insurance and indemnity arrangements are in place to protect and safeguard the interests of the Panel and the proper discharge of the Monitoring Officer and Chief Financial Officer role.</w:t>
      </w:r>
    </w:p>
    <w:p w:rsidR="008834D3" w:rsidRDefault="008834D3" w:rsidP="008834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sz w:val="21"/>
          <w:szCs w:val="21"/>
        </w:rPr>
      </w:pPr>
    </w:p>
    <w:p w:rsidR="008834D3" w:rsidRDefault="008834D3" w:rsidP="008834D3">
      <w:pPr>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4"/>
          <w:szCs w:val="24"/>
        </w:rPr>
      </w:pPr>
      <w:r>
        <w:rPr>
          <w:rFonts w:ascii="Arial" w:hAnsi="Arial" w:cs="Arial"/>
          <w:b/>
        </w:rPr>
        <w:t>Monitoring the Protocol</w:t>
      </w:r>
    </w:p>
    <w:p w:rsidR="008834D3" w:rsidRDefault="008834D3" w:rsidP="008834D3">
      <w:pPr>
        <w:autoSpaceDE w:val="0"/>
        <w:autoSpaceDN w:val="0"/>
        <w:adjustRightInd w:val="0"/>
        <w:rPr>
          <w:rFonts w:ascii="Arial" w:hAnsi="Arial" w:cs="Arial"/>
          <w:sz w:val="20"/>
          <w:szCs w:val="20"/>
        </w:rPr>
      </w:pPr>
      <w:r>
        <w:rPr>
          <w:rFonts w:ascii="Arial" w:hAnsi="Arial" w:cs="Arial"/>
        </w:rPr>
        <w:t>The Monitoring Officer and Chief Financial Officer will report to the Panel regarding whether the arrangements set out in the Protocol have been complied with and will include any proposals for amendments in the light of any issues that have arisen.</w:t>
      </w:r>
    </w:p>
    <w:p w:rsidR="008834D3" w:rsidRDefault="008834D3" w:rsidP="008834D3">
      <w:pPr>
        <w:rPr>
          <w:rFonts w:ascii="Arial" w:hAnsi="Arial" w:cs="Arial"/>
          <w:sz w:val="20"/>
          <w:szCs w:val="20"/>
        </w:rPr>
      </w:pPr>
    </w:p>
    <w:p w:rsidR="00367501" w:rsidRPr="00367501" w:rsidRDefault="00367501" w:rsidP="00F1258D">
      <w:pPr>
        <w:rPr>
          <w:rFonts w:ascii="Cambria" w:hAnsi="Cambria"/>
        </w:rPr>
      </w:pPr>
    </w:p>
    <w:sectPr w:rsidR="00367501" w:rsidRPr="00367501" w:rsidSect="001843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HelveticaNeue-LightCond">
    <w:panose1 w:val="00000000000000000000"/>
    <w:charset w:val="00"/>
    <w:family w:val="swiss"/>
    <w:notTrueType/>
    <w:pitch w:val="default"/>
    <w:sig w:usb0="00000003" w:usb1="00000000" w:usb2="00000000" w:usb3="00000000" w:csb0="00000001" w:csb1="00000000"/>
  </w:font>
  <w:font w:name="TheSans-B3Light+WYKYTA">
    <w:panose1 w:val="00000000000000000000"/>
    <w:charset w:val="00"/>
    <w:family w:val="auto"/>
    <w:notTrueType/>
    <w:pitch w:val="default"/>
    <w:sig w:usb0="00000003" w:usb1="00000000" w:usb2="00000000" w:usb3="00000000" w:csb0="00000001" w:csb1="00000000"/>
  </w:font>
  <w:font w:name="TheSans-B3Light+XYXICB">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G-BookNormal">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545D"/>
    <w:multiLevelType w:val="hybridMultilevel"/>
    <w:tmpl w:val="808E40BC"/>
    <w:lvl w:ilvl="0" w:tplc="FAFC1CF2">
      <w:start w:val="1"/>
      <w:numFmt w:val="bullet"/>
      <w:lvlText w:val=""/>
      <w:lvlJc w:val="left"/>
      <w:pPr>
        <w:tabs>
          <w:tab w:val="num" w:pos="737"/>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2C56AFF"/>
    <w:multiLevelType w:val="hybridMultilevel"/>
    <w:tmpl w:val="C6E8656A"/>
    <w:lvl w:ilvl="0" w:tplc="FAFC1CF2">
      <w:start w:val="1"/>
      <w:numFmt w:val="bullet"/>
      <w:lvlText w:val=""/>
      <w:lvlJc w:val="left"/>
      <w:pPr>
        <w:tabs>
          <w:tab w:val="num" w:pos="737"/>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3FD3034"/>
    <w:multiLevelType w:val="hybridMultilevel"/>
    <w:tmpl w:val="E744A1E8"/>
    <w:lvl w:ilvl="0" w:tplc="FAFC1CF2">
      <w:start w:val="1"/>
      <w:numFmt w:val="bullet"/>
      <w:lvlText w:val=""/>
      <w:lvlJc w:val="left"/>
      <w:pPr>
        <w:tabs>
          <w:tab w:val="num" w:pos="2177"/>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8AD743E"/>
    <w:multiLevelType w:val="hybridMultilevel"/>
    <w:tmpl w:val="66AEBB30"/>
    <w:lvl w:ilvl="0" w:tplc="FAFC1CF2">
      <w:start w:val="1"/>
      <w:numFmt w:val="bullet"/>
      <w:lvlText w:val=""/>
      <w:lvlJc w:val="left"/>
      <w:pPr>
        <w:tabs>
          <w:tab w:val="num" w:pos="737"/>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8EA2FE8"/>
    <w:multiLevelType w:val="hybridMultilevel"/>
    <w:tmpl w:val="152461E2"/>
    <w:lvl w:ilvl="0" w:tplc="FAFC1CF2">
      <w:start w:val="1"/>
      <w:numFmt w:val="bullet"/>
      <w:lvlText w:val=""/>
      <w:lvlJc w:val="left"/>
      <w:pPr>
        <w:tabs>
          <w:tab w:val="num" w:pos="737"/>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2B15452"/>
    <w:multiLevelType w:val="hybridMultilevel"/>
    <w:tmpl w:val="479A42CA"/>
    <w:lvl w:ilvl="0" w:tplc="FAFC1CF2">
      <w:start w:val="1"/>
      <w:numFmt w:val="bullet"/>
      <w:lvlText w:val=""/>
      <w:lvlJc w:val="left"/>
      <w:pPr>
        <w:tabs>
          <w:tab w:val="num" w:pos="737"/>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13A67B68"/>
    <w:multiLevelType w:val="hybridMultilevel"/>
    <w:tmpl w:val="4B8E0BEE"/>
    <w:lvl w:ilvl="0" w:tplc="FAFC1CF2">
      <w:start w:val="1"/>
      <w:numFmt w:val="bullet"/>
      <w:lvlText w:val=""/>
      <w:lvlJc w:val="left"/>
      <w:pPr>
        <w:tabs>
          <w:tab w:val="num" w:pos="737"/>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14F2387A"/>
    <w:multiLevelType w:val="hybridMultilevel"/>
    <w:tmpl w:val="A2786798"/>
    <w:lvl w:ilvl="0" w:tplc="FAFC1CF2">
      <w:start w:val="1"/>
      <w:numFmt w:val="bullet"/>
      <w:lvlText w:val=""/>
      <w:lvlJc w:val="left"/>
      <w:pPr>
        <w:tabs>
          <w:tab w:val="num" w:pos="1817"/>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92673E9"/>
    <w:multiLevelType w:val="hybridMultilevel"/>
    <w:tmpl w:val="25EC106E"/>
    <w:lvl w:ilvl="0" w:tplc="FAFC1CF2">
      <w:start w:val="1"/>
      <w:numFmt w:val="bullet"/>
      <w:lvlText w:val=""/>
      <w:lvlJc w:val="left"/>
      <w:pPr>
        <w:tabs>
          <w:tab w:val="num" w:pos="797"/>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9">
    <w:nsid w:val="213112D3"/>
    <w:multiLevelType w:val="hybridMultilevel"/>
    <w:tmpl w:val="A3E4E57A"/>
    <w:lvl w:ilvl="0" w:tplc="FAFC1CF2">
      <w:start w:val="1"/>
      <w:numFmt w:val="bullet"/>
      <w:lvlText w:val=""/>
      <w:lvlJc w:val="left"/>
      <w:pPr>
        <w:tabs>
          <w:tab w:val="num" w:pos="737"/>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2097070"/>
    <w:multiLevelType w:val="hybridMultilevel"/>
    <w:tmpl w:val="9B5474E0"/>
    <w:lvl w:ilvl="0" w:tplc="FAFC1CF2">
      <w:start w:val="1"/>
      <w:numFmt w:val="bullet"/>
      <w:lvlText w:val=""/>
      <w:lvlJc w:val="left"/>
      <w:pPr>
        <w:tabs>
          <w:tab w:val="num" w:pos="737"/>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29527AFC"/>
    <w:multiLevelType w:val="hybridMultilevel"/>
    <w:tmpl w:val="EF9AABF6"/>
    <w:lvl w:ilvl="0" w:tplc="FAFC1CF2">
      <w:start w:val="1"/>
      <w:numFmt w:val="bullet"/>
      <w:lvlText w:val=""/>
      <w:lvlJc w:val="left"/>
      <w:pPr>
        <w:tabs>
          <w:tab w:val="num" w:pos="737"/>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9C40F21"/>
    <w:multiLevelType w:val="hybridMultilevel"/>
    <w:tmpl w:val="53FE8E18"/>
    <w:lvl w:ilvl="0" w:tplc="FAFC1CF2">
      <w:start w:val="1"/>
      <w:numFmt w:val="bullet"/>
      <w:lvlText w:val=""/>
      <w:lvlJc w:val="left"/>
      <w:pPr>
        <w:tabs>
          <w:tab w:val="num" w:pos="797"/>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3">
    <w:nsid w:val="2AA70A47"/>
    <w:multiLevelType w:val="multilevel"/>
    <w:tmpl w:val="F9A24C70"/>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B063853"/>
    <w:multiLevelType w:val="hybridMultilevel"/>
    <w:tmpl w:val="19485CF0"/>
    <w:lvl w:ilvl="0" w:tplc="FAFC1CF2">
      <w:start w:val="1"/>
      <w:numFmt w:val="bullet"/>
      <w:lvlText w:val=""/>
      <w:lvlJc w:val="left"/>
      <w:pPr>
        <w:tabs>
          <w:tab w:val="num" w:pos="797"/>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5">
    <w:nsid w:val="2BD95AB4"/>
    <w:multiLevelType w:val="hybridMultilevel"/>
    <w:tmpl w:val="D4D23ED8"/>
    <w:lvl w:ilvl="0" w:tplc="FAFC1CF2">
      <w:start w:val="1"/>
      <w:numFmt w:val="bullet"/>
      <w:lvlText w:val=""/>
      <w:lvlJc w:val="left"/>
      <w:pPr>
        <w:tabs>
          <w:tab w:val="num" w:pos="737"/>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2CF90870"/>
    <w:multiLevelType w:val="hybridMultilevel"/>
    <w:tmpl w:val="D91A59BA"/>
    <w:lvl w:ilvl="0" w:tplc="FAFC1CF2">
      <w:start w:val="1"/>
      <w:numFmt w:val="bullet"/>
      <w:lvlText w:val=""/>
      <w:lvlJc w:val="left"/>
      <w:pPr>
        <w:tabs>
          <w:tab w:val="num" w:pos="737"/>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2DDA2D4C"/>
    <w:multiLevelType w:val="hybridMultilevel"/>
    <w:tmpl w:val="D0C6EB3E"/>
    <w:lvl w:ilvl="0" w:tplc="FAFC1CF2">
      <w:start w:val="1"/>
      <w:numFmt w:val="bullet"/>
      <w:lvlText w:val=""/>
      <w:lvlJc w:val="left"/>
      <w:pPr>
        <w:tabs>
          <w:tab w:val="num" w:pos="737"/>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2F7C66F5"/>
    <w:multiLevelType w:val="multilevel"/>
    <w:tmpl w:val="2BFA7610"/>
    <w:lvl w:ilvl="0">
      <w:start w:val="7"/>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6482851"/>
    <w:multiLevelType w:val="multilevel"/>
    <w:tmpl w:val="D1506C76"/>
    <w:lvl w:ilvl="0">
      <w:start w:val="3"/>
      <w:numFmt w:val="decimal"/>
      <w:lvlText w:val="%1"/>
      <w:lvlJc w:val="left"/>
      <w:pPr>
        <w:tabs>
          <w:tab w:val="num" w:pos="720"/>
        </w:tabs>
        <w:ind w:left="720" w:hanging="720"/>
      </w:pPr>
      <w:rPr>
        <w:rFonts w:cs="HelveticaNeueLT Std" w:hint="default"/>
      </w:rPr>
    </w:lvl>
    <w:lvl w:ilvl="1">
      <w:start w:val="2"/>
      <w:numFmt w:val="decimal"/>
      <w:lvlText w:val="%1.%2"/>
      <w:lvlJc w:val="left"/>
      <w:pPr>
        <w:tabs>
          <w:tab w:val="num" w:pos="720"/>
        </w:tabs>
        <w:ind w:left="720" w:hanging="720"/>
      </w:pPr>
      <w:rPr>
        <w:rFonts w:cs="HelveticaNeueLT Std" w:hint="default"/>
      </w:rPr>
    </w:lvl>
    <w:lvl w:ilvl="2">
      <w:start w:val="1"/>
      <w:numFmt w:val="decimal"/>
      <w:lvlText w:val="%1.%2.%3"/>
      <w:lvlJc w:val="left"/>
      <w:pPr>
        <w:tabs>
          <w:tab w:val="num" w:pos="720"/>
        </w:tabs>
        <w:ind w:left="720" w:hanging="720"/>
      </w:pPr>
      <w:rPr>
        <w:rFonts w:cs="HelveticaNeueLT Std" w:hint="default"/>
      </w:rPr>
    </w:lvl>
    <w:lvl w:ilvl="3">
      <w:start w:val="1"/>
      <w:numFmt w:val="decimal"/>
      <w:lvlText w:val="%1.%2.%3.%4"/>
      <w:lvlJc w:val="left"/>
      <w:pPr>
        <w:tabs>
          <w:tab w:val="num" w:pos="720"/>
        </w:tabs>
        <w:ind w:left="720" w:hanging="720"/>
      </w:pPr>
      <w:rPr>
        <w:rFonts w:cs="HelveticaNeueLT Std" w:hint="default"/>
      </w:rPr>
    </w:lvl>
    <w:lvl w:ilvl="4">
      <w:start w:val="1"/>
      <w:numFmt w:val="decimal"/>
      <w:lvlText w:val="%1.%2.%3.%4.%5"/>
      <w:lvlJc w:val="left"/>
      <w:pPr>
        <w:tabs>
          <w:tab w:val="num" w:pos="1080"/>
        </w:tabs>
        <w:ind w:left="1080" w:hanging="1080"/>
      </w:pPr>
      <w:rPr>
        <w:rFonts w:cs="HelveticaNeueLT Std" w:hint="default"/>
      </w:rPr>
    </w:lvl>
    <w:lvl w:ilvl="5">
      <w:start w:val="1"/>
      <w:numFmt w:val="decimal"/>
      <w:lvlText w:val="%1.%2.%3.%4.%5.%6"/>
      <w:lvlJc w:val="left"/>
      <w:pPr>
        <w:tabs>
          <w:tab w:val="num" w:pos="1080"/>
        </w:tabs>
        <w:ind w:left="1080" w:hanging="1080"/>
      </w:pPr>
      <w:rPr>
        <w:rFonts w:cs="HelveticaNeueLT Std" w:hint="default"/>
      </w:rPr>
    </w:lvl>
    <w:lvl w:ilvl="6">
      <w:start w:val="1"/>
      <w:numFmt w:val="decimal"/>
      <w:lvlText w:val="%1.%2.%3.%4.%5.%6.%7"/>
      <w:lvlJc w:val="left"/>
      <w:pPr>
        <w:tabs>
          <w:tab w:val="num" w:pos="1440"/>
        </w:tabs>
        <w:ind w:left="1440" w:hanging="1440"/>
      </w:pPr>
      <w:rPr>
        <w:rFonts w:cs="HelveticaNeueLT Std" w:hint="default"/>
      </w:rPr>
    </w:lvl>
    <w:lvl w:ilvl="7">
      <w:start w:val="1"/>
      <w:numFmt w:val="decimal"/>
      <w:lvlText w:val="%1.%2.%3.%4.%5.%6.%7.%8"/>
      <w:lvlJc w:val="left"/>
      <w:pPr>
        <w:tabs>
          <w:tab w:val="num" w:pos="1440"/>
        </w:tabs>
        <w:ind w:left="1440" w:hanging="1440"/>
      </w:pPr>
      <w:rPr>
        <w:rFonts w:cs="HelveticaNeueLT Std" w:hint="default"/>
      </w:rPr>
    </w:lvl>
    <w:lvl w:ilvl="8">
      <w:start w:val="1"/>
      <w:numFmt w:val="decimal"/>
      <w:lvlText w:val="%1.%2.%3.%4.%5.%6.%7.%8.%9"/>
      <w:lvlJc w:val="left"/>
      <w:pPr>
        <w:tabs>
          <w:tab w:val="num" w:pos="1800"/>
        </w:tabs>
        <w:ind w:left="1800" w:hanging="1800"/>
      </w:pPr>
      <w:rPr>
        <w:rFonts w:cs="HelveticaNeueLT Std" w:hint="default"/>
      </w:rPr>
    </w:lvl>
  </w:abstractNum>
  <w:abstractNum w:abstractNumId="20">
    <w:nsid w:val="39F53E29"/>
    <w:multiLevelType w:val="hybridMultilevel"/>
    <w:tmpl w:val="F8CEC05C"/>
    <w:lvl w:ilvl="0" w:tplc="FAFC1CF2">
      <w:start w:val="1"/>
      <w:numFmt w:val="bullet"/>
      <w:lvlText w:val=""/>
      <w:lvlJc w:val="left"/>
      <w:pPr>
        <w:tabs>
          <w:tab w:val="num" w:pos="737"/>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447C04C1"/>
    <w:multiLevelType w:val="multilevel"/>
    <w:tmpl w:val="FBD6E3A0"/>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450B7E97"/>
    <w:multiLevelType w:val="hybridMultilevel"/>
    <w:tmpl w:val="948AE818"/>
    <w:lvl w:ilvl="0" w:tplc="FAFC1CF2">
      <w:start w:val="1"/>
      <w:numFmt w:val="bullet"/>
      <w:lvlText w:val=""/>
      <w:lvlJc w:val="left"/>
      <w:pPr>
        <w:tabs>
          <w:tab w:val="num" w:pos="737"/>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451750BB"/>
    <w:multiLevelType w:val="hybridMultilevel"/>
    <w:tmpl w:val="C352A774"/>
    <w:lvl w:ilvl="0" w:tplc="FAFC1CF2">
      <w:start w:val="1"/>
      <w:numFmt w:val="bullet"/>
      <w:lvlText w:val=""/>
      <w:lvlJc w:val="left"/>
      <w:pPr>
        <w:tabs>
          <w:tab w:val="num" w:pos="737"/>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4740133C"/>
    <w:multiLevelType w:val="multilevel"/>
    <w:tmpl w:val="4450159E"/>
    <w:lvl w:ilvl="0">
      <w:start w:val="5"/>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47A41FE5"/>
    <w:multiLevelType w:val="hybridMultilevel"/>
    <w:tmpl w:val="B5EA6B86"/>
    <w:lvl w:ilvl="0" w:tplc="FAFC1CF2">
      <w:start w:val="1"/>
      <w:numFmt w:val="bullet"/>
      <w:lvlText w:val=""/>
      <w:lvlJc w:val="left"/>
      <w:pPr>
        <w:tabs>
          <w:tab w:val="num" w:pos="1517"/>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nsid w:val="482E58E9"/>
    <w:multiLevelType w:val="hybridMultilevel"/>
    <w:tmpl w:val="695C579C"/>
    <w:lvl w:ilvl="0" w:tplc="FAFC1CF2">
      <w:start w:val="1"/>
      <w:numFmt w:val="bullet"/>
      <w:lvlText w:val=""/>
      <w:lvlJc w:val="left"/>
      <w:pPr>
        <w:tabs>
          <w:tab w:val="num" w:pos="737"/>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486A602C"/>
    <w:multiLevelType w:val="hybridMultilevel"/>
    <w:tmpl w:val="78887078"/>
    <w:lvl w:ilvl="0" w:tplc="FAFC1CF2">
      <w:start w:val="1"/>
      <w:numFmt w:val="bullet"/>
      <w:lvlText w:val=""/>
      <w:lvlJc w:val="left"/>
      <w:pPr>
        <w:tabs>
          <w:tab w:val="num" w:pos="737"/>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AFC1CF2">
      <w:start w:val="1"/>
      <w:numFmt w:val="bullet"/>
      <w:lvlText w:val=""/>
      <w:lvlJc w:val="left"/>
      <w:pPr>
        <w:tabs>
          <w:tab w:val="num" w:pos="2177"/>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4ADA5E48"/>
    <w:multiLevelType w:val="hybridMultilevel"/>
    <w:tmpl w:val="94E81E04"/>
    <w:lvl w:ilvl="0" w:tplc="FAFC1CF2">
      <w:start w:val="1"/>
      <w:numFmt w:val="bullet"/>
      <w:lvlText w:val=""/>
      <w:lvlJc w:val="left"/>
      <w:pPr>
        <w:tabs>
          <w:tab w:val="num" w:pos="1097"/>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9">
    <w:nsid w:val="58197938"/>
    <w:multiLevelType w:val="hybridMultilevel"/>
    <w:tmpl w:val="6444ECBE"/>
    <w:lvl w:ilvl="0" w:tplc="FAFC1CF2">
      <w:start w:val="1"/>
      <w:numFmt w:val="bullet"/>
      <w:lvlText w:val=""/>
      <w:lvlJc w:val="left"/>
      <w:pPr>
        <w:tabs>
          <w:tab w:val="num" w:pos="737"/>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588A6078"/>
    <w:multiLevelType w:val="hybridMultilevel"/>
    <w:tmpl w:val="42DA36B4"/>
    <w:lvl w:ilvl="0" w:tplc="FAFC1CF2">
      <w:start w:val="1"/>
      <w:numFmt w:val="bullet"/>
      <w:lvlText w:val=""/>
      <w:lvlJc w:val="left"/>
      <w:pPr>
        <w:tabs>
          <w:tab w:val="num" w:pos="737"/>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5D4E37D9"/>
    <w:multiLevelType w:val="hybridMultilevel"/>
    <w:tmpl w:val="73C24020"/>
    <w:lvl w:ilvl="0" w:tplc="FAFC1CF2">
      <w:start w:val="1"/>
      <w:numFmt w:val="bullet"/>
      <w:lvlText w:val=""/>
      <w:lvlJc w:val="left"/>
      <w:pPr>
        <w:tabs>
          <w:tab w:val="num" w:pos="737"/>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625767DB"/>
    <w:multiLevelType w:val="hybridMultilevel"/>
    <w:tmpl w:val="956E486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40"/>
        </w:tabs>
        <w:ind w:left="1040" w:hanging="360"/>
      </w:pPr>
    </w:lvl>
    <w:lvl w:ilvl="2" w:tplc="0409001B">
      <w:start w:val="1"/>
      <w:numFmt w:val="lowerRoman"/>
      <w:lvlText w:val="%3."/>
      <w:lvlJc w:val="right"/>
      <w:pPr>
        <w:tabs>
          <w:tab w:val="num" w:pos="1760"/>
        </w:tabs>
        <w:ind w:left="1760" w:hanging="180"/>
      </w:pPr>
    </w:lvl>
    <w:lvl w:ilvl="3" w:tplc="0409000F">
      <w:start w:val="1"/>
      <w:numFmt w:val="decimal"/>
      <w:lvlText w:val="%4."/>
      <w:lvlJc w:val="left"/>
      <w:pPr>
        <w:tabs>
          <w:tab w:val="num" w:pos="2480"/>
        </w:tabs>
        <w:ind w:left="2480" w:hanging="360"/>
      </w:pPr>
    </w:lvl>
    <w:lvl w:ilvl="4" w:tplc="04090019">
      <w:start w:val="1"/>
      <w:numFmt w:val="lowerLetter"/>
      <w:lvlText w:val="%5."/>
      <w:lvlJc w:val="left"/>
      <w:pPr>
        <w:tabs>
          <w:tab w:val="num" w:pos="3200"/>
        </w:tabs>
        <w:ind w:left="3200" w:hanging="360"/>
      </w:pPr>
    </w:lvl>
    <w:lvl w:ilvl="5" w:tplc="0409001B">
      <w:start w:val="1"/>
      <w:numFmt w:val="lowerRoman"/>
      <w:lvlText w:val="%6."/>
      <w:lvlJc w:val="right"/>
      <w:pPr>
        <w:tabs>
          <w:tab w:val="num" w:pos="3920"/>
        </w:tabs>
        <w:ind w:left="3920" w:hanging="180"/>
      </w:pPr>
    </w:lvl>
    <w:lvl w:ilvl="6" w:tplc="0409000F">
      <w:start w:val="1"/>
      <w:numFmt w:val="decimal"/>
      <w:lvlText w:val="%7."/>
      <w:lvlJc w:val="left"/>
      <w:pPr>
        <w:tabs>
          <w:tab w:val="num" w:pos="4640"/>
        </w:tabs>
        <w:ind w:left="4640" w:hanging="360"/>
      </w:pPr>
    </w:lvl>
    <w:lvl w:ilvl="7" w:tplc="04090019">
      <w:start w:val="1"/>
      <w:numFmt w:val="lowerLetter"/>
      <w:lvlText w:val="%8."/>
      <w:lvlJc w:val="left"/>
      <w:pPr>
        <w:tabs>
          <w:tab w:val="num" w:pos="5360"/>
        </w:tabs>
        <w:ind w:left="5360" w:hanging="360"/>
      </w:pPr>
    </w:lvl>
    <w:lvl w:ilvl="8" w:tplc="0409001B">
      <w:start w:val="1"/>
      <w:numFmt w:val="lowerRoman"/>
      <w:lvlText w:val="%9."/>
      <w:lvlJc w:val="right"/>
      <w:pPr>
        <w:tabs>
          <w:tab w:val="num" w:pos="6080"/>
        </w:tabs>
        <w:ind w:left="6080" w:hanging="180"/>
      </w:pPr>
    </w:lvl>
  </w:abstractNum>
  <w:abstractNum w:abstractNumId="33">
    <w:nsid w:val="69C209D5"/>
    <w:multiLevelType w:val="hybridMultilevel"/>
    <w:tmpl w:val="B5980D52"/>
    <w:lvl w:ilvl="0" w:tplc="FAFC1CF2">
      <w:start w:val="1"/>
      <w:numFmt w:val="bullet"/>
      <w:lvlText w:val=""/>
      <w:lvlJc w:val="left"/>
      <w:pPr>
        <w:tabs>
          <w:tab w:val="num" w:pos="737"/>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6B0E426A"/>
    <w:multiLevelType w:val="hybridMultilevel"/>
    <w:tmpl w:val="1E7830C0"/>
    <w:lvl w:ilvl="0" w:tplc="FAFC1CF2">
      <w:start w:val="1"/>
      <w:numFmt w:val="bullet"/>
      <w:lvlText w:val=""/>
      <w:lvlJc w:val="left"/>
      <w:pPr>
        <w:tabs>
          <w:tab w:val="num" w:pos="737"/>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6BA67C94"/>
    <w:multiLevelType w:val="multilevel"/>
    <w:tmpl w:val="31BE9774"/>
    <w:lvl w:ilvl="0">
      <w:start w:val="8"/>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555"/>
        </w:tabs>
        <w:ind w:left="555" w:hanging="55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6D424962"/>
    <w:multiLevelType w:val="hybridMultilevel"/>
    <w:tmpl w:val="FE46483C"/>
    <w:lvl w:ilvl="0" w:tplc="FAFC1CF2">
      <w:start w:val="1"/>
      <w:numFmt w:val="bullet"/>
      <w:lvlText w:val=""/>
      <w:lvlJc w:val="left"/>
      <w:pPr>
        <w:tabs>
          <w:tab w:val="num" w:pos="737"/>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702F1E0A"/>
    <w:multiLevelType w:val="hybridMultilevel"/>
    <w:tmpl w:val="35B23F8E"/>
    <w:lvl w:ilvl="0" w:tplc="FAFC1CF2">
      <w:start w:val="1"/>
      <w:numFmt w:val="bullet"/>
      <w:lvlText w:val=""/>
      <w:lvlJc w:val="left"/>
      <w:pPr>
        <w:tabs>
          <w:tab w:val="num" w:pos="1502"/>
        </w:tabs>
        <w:ind w:left="1485" w:hanging="360"/>
      </w:pPr>
      <w:rPr>
        <w:rFonts w:ascii="Symbol" w:hAnsi="Symbol" w:hint="default"/>
      </w:rPr>
    </w:lvl>
    <w:lvl w:ilvl="1" w:tplc="04090003" w:tentative="1">
      <w:start w:val="1"/>
      <w:numFmt w:val="bullet"/>
      <w:lvlText w:val="o"/>
      <w:lvlJc w:val="left"/>
      <w:pPr>
        <w:tabs>
          <w:tab w:val="num" w:pos="2205"/>
        </w:tabs>
        <w:ind w:left="2205" w:hanging="360"/>
      </w:pPr>
      <w:rPr>
        <w:rFonts w:ascii="Courier New" w:hAnsi="Courier New" w:hint="default"/>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abstractNum w:abstractNumId="38">
    <w:nsid w:val="743F70D8"/>
    <w:multiLevelType w:val="multilevel"/>
    <w:tmpl w:val="D840AD24"/>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62121E1"/>
    <w:multiLevelType w:val="hybridMultilevel"/>
    <w:tmpl w:val="2708EA3C"/>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0">
    <w:nsid w:val="768B7503"/>
    <w:multiLevelType w:val="hybridMultilevel"/>
    <w:tmpl w:val="0598E9C0"/>
    <w:lvl w:ilvl="0" w:tplc="E5881AFE">
      <w:start w:val="1"/>
      <w:numFmt w:val="bullet"/>
      <w:lvlText w:val="-"/>
      <w:lvlJc w:val="left"/>
      <w:pPr>
        <w:ind w:left="1080" w:hanging="360"/>
      </w:pPr>
      <w:rPr>
        <w:rFonts w:ascii="Calibri" w:eastAsia="Times New Roman" w:hAnsi="Calibri" w:hint="default"/>
      </w:rPr>
    </w:lvl>
    <w:lvl w:ilvl="1" w:tplc="FAFC1CF2">
      <w:start w:val="1"/>
      <w:numFmt w:val="bullet"/>
      <w:lvlText w:val=""/>
      <w:lvlJc w:val="left"/>
      <w:pPr>
        <w:tabs>
          <w:tab w:val="num" w:pos="1817"/>
        </w:tabs>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7833DC6"/>
    <w:multiLevelType w:val="hybridMultilevel"/>
    <w:tmpl w:val="326CA19C"/>
    <w:lvl w:ilvl="0" w:tplc="FAFC1CF2">
      <w:start w:val="1"/>
      <w:numFmt w:val="bullet"/>
      <w:lvlText w:val=""/>
      <w:lvlJc w:val="left"/>
      <w:pPr>
        <w:tabs>
          <w:tab w:val="num" w:pos="737"/>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nsid w:val="7ABA7C73"/>
    <w:multiLevelType w:val="multilevel"/>
    <w:tmpl w:val="3B98AF52"/>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54"/>
        </w:tabs>
        <w:ind w:left="354" w:hanging="360"/>
      </w:pPr>
      <w:rPr>
        <w:rFonts w:cs="Times New Roman" w:hint="default"/>
      </w:rPr>
    </w:lvl>
    <w:lvl w:ilvl="2">
      <w:start w:val="1"/>
      <w:numFmt w:val="decimal"/>
      <w:lvlText w:val="%1.%2.%3"/>
      <w:lvlJc w:val="left"/>
      <w:pPr>
        <w:tabs>
          <w:tab w:val="num" w:pos="708"/>
        </w:tabs>
        <w:ind w:left="708" w:hanging="720"/>
      </w:pPr>
      <w:rPr>
        <w:rFonts w:cs="Times New Roman" w:hint="default"/>
      </w:rPr>
    </w:lvl>
    <w:lvl w:ilvl="3">
      <w:start w:val="1"/>
      <w:numFmt w:val="decimal"/>
      <w:lvlText w:val="%1.%2.%3.%4"/>
      <w:lvlJc w:val="left"/>
      <w:pPr>
        <w:tabs>
          <w:tab w:val="num" w:pos="702"/>
        </w:tabs>
        <w:ind w:left="702" w:hanging="720"/>
      </w:pPr>
      <w:rPr>
        <w:rFonts w:cs="Times New Roman" w:hint="default"/>
      </w:rPr>
    </w:lvl>
    <w:lvl w:ilvl="4">
      <w:start w:val="1"/>
      <w:numFmt w:val="decimal"/>
      <w:lvlText w:val="%1.%2.%3.%4.%5"/>
      <w:lvlJc w:val="left"/>
      <w:pPr>
        <w:tabs>
          <w:tab w:val="num" w:pos="1056"/>
        </w:tabs>
        <w:ind w:left="1056" w:hanging="1080"/>
      </w:pPr>
      <w:rPr>
        <w:rFonts w:cs="Times New Roman" w:hint="default"/>
      </w:rPr>
    </w:lvl>
    <w:lvl w:ilvl="5">
      <w:start w:val="1"/>
      <w:numFmt w:val="decimal"/>
      <w:lvlText w:val="%1.%2.%3.%4.%5.%6"/>
      <w:lvlJc w:val="left"/>
      <w:pPr>
        <w:tabs>
          <w:tab w:val="num" w:pos="1050"/>
        </w:tabs>
        <w:ind w:left="1050" w:hanging="1080"/>
      </w:pPr>
      <w:rPr>
        <w:rFonts w:cs="Times New Roman" w:hint="default"/>
      </w:rPr>
    </w:lvl>
    <w:lvl w:ilvl="6">
      <w:start w:val="1"/>
      <w:numFmt w:val="decimal"/>
      <w:lvlText w:val="%1.%2.%3.%4.%5.%6.%7"/>
      <w:lvlJc w:val="left"/>
      <w:pPr>
        <w:tabs>
          <w:tab w:val="num" w:pos="1404"/>
        </w:tabs>
        <w:ind w:left="1404" w:hanging="1440"/>
      </w:pPr>
      <w:rPr>
        <w:rFonts w:cs="Times New Roman" w:hint="default"/>
      </w:rPr>
    </w:lvl>
    <w:lvl w:ilvl="7">
      <w:start w:val="1"/>
      <w:numFmt w:val="decimal"/>
      <w:lvlText w:val="%1.%2.%3.%4.%5.%6.%7.%8"/>
      <w:lvlJc w:val="left"/>
      <w:pPr>
        <w:tabs>
          <w:tab w:val="num" w:pos="1398"/>
        </w:tabs>
        <w:ind w:left="1398" w:hanging="1440"/>
      </w:pPr>
      <w:rPr>
        <w:rFonts w:cs="Times New Roman" w:hint="default"/>
      </w:rPr>
    </w:lvl>
    <w:lvl w:ilvl="8">
      <w:start w:val="1"/>
      <w:numFmt w:val="decimal"/>
      <w:lvlText w:val="%1.%2.%3.%4.%5.%6.%7.%8.%9"/>
      <w:lvlJc w:val="left"/>
      <w:pPr>
        <w:tabs>
          <w:tab w:val="num" w:pos="1752"/>
        </w:tabs>
        <w:ind w:left="1752" w:hanging="1800"/>
      </w:pPr>
      <w:rPr>
        <w:rFonts w:cs="Times New Roman" w:hint="default"/>
      </w:rPr>
    </w:lvl>
  </w:abstractNum>
  <w:abstractNum w:abstractNumId="43">
    <w:nsid w:val="7D3B20DC"/>
    <w:multiLevelType w:val="hybridMultilevel"/>
    <w:tmpl w:val="84A64D38"/>
    <w:lvl w:ilvl="0" w:tplc="FAFC1CF2">
      <w:start w:val="1"/>
      <w:numFmt w:val="bullet"/>
      <w:lvlText w:val=""/>
      <w:lvlJc w:val="left"/>
      <w:pPr>
        <w:tabs>
          <w:tab w:val="num" w:pos="737"/>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40"/>
  </w:num>
  <w:num w:numId="3">
    <w:abstractNumId w:val="19"/>
  </w:num>
  <w:num w:numId="4">
    <w:abstractNumId w:val="18"/>
  </w:num>
  <w:num w:numId="5">
    <w:abstractNumId w:val="35"/>
  </w:num>
  <w:num w:numId="6">
    <w:abstractNumId w:val="7"/>
  </w:num>
  <w:num w:numId="7">
    <w:abstractNumId w:val="13"/>
  </w:num>
  <w:num w:numId="8">
    <w:abstractNumId w:val="42"/>
  </w:num>
  <w:num w:numId="9">
    <w:abstractNumId w:val="38"/>
  </w:num>
  <w:num w:numId="10">
    <w:abstractNumId w:val="37"/>
  </w:num>
  <w:num w:numId="11">
    <w:abstractNumId w:val="24"/>
  </w:num>
  <w:num w:numId="12">
    <w:abstractNumId w:val="2"/>
  </w:num>
  <w:num w:numId="13">
    <w:abstractNumId w:val="21"/>
  </w:num>
  <w:num w:numId="14">
    <w:abstractNumId w:val="25"/>
  </w:num>
  <w:num w:numId="15">
    <w:abstractNumId w:val="15"/>
    <w:lvlOverride w:ilvl="0"/>
    <w:lvlOverride w:ilvl="1"/>
    <w:lvlOverride w:ilvl="2"/>
    <w:lvlOverride w:ilvl="3"/>
    <w:lvlOverride w:ilvl="4"/>
    <w:lvlOverride w:ilvl="5"/>
    <w:lvlOverride w:ilvl="6"/>
    <w:lvlOverride w:ilvl="7"/>
    <w:lvlOverride w:ilvl="8"/>
  </w:num>
  <w:num w:numId="16">
    <w:abstractNumId w:val="29"/>
    <w:lvlOverride w:ilvl="0"/>
    <w:lvlOverride w:ilvl="1"/>
    <w:lvlOverride w:ilvl="2"/>
    <w:lvlOverride w:ilvl="3"/>
    <w:lvlOverride w:ilvl="4"/>
    <w:lvlOverride w:ilvl="5"/>
    <w:lvlOverride w:ilvl="6"/>
    <w:lvlOverride w:ilvl="7"/>
    <w:lvlOverride w:ilvl="8"/>
  </w:num>
  <w:num w:numId="17">
    <w:abstractNumId w:val="20"/>
    <w:lvlOverride w:ilvl="0"/>
    <w:lvlOverride w:ilvl="1"/>
    <w:lvlOverride w:ilvl="2"/>
    <w:lvlOverride w:ilvl="3"/>
    <w:lvlOverride w:ilvl="4"/>
    <w:lvlOverride w:ilvl="5"/>
    <w:lvlOverride w:ilvl="6"/>
    <w:lvlOverride w:ilvl="7"/>
    <w:lvlOverride w:ilvl="8"/>
  </w:num>
  <w:num w:numId="18">
    <w:abstractNumId w:val="30"/>
    <w:lvlOverride w:ilvl="0"/>
    <w:lvlOverride w:ilvl="1"/>
    <w:lvlOverride w:ilvl="2"/>
    <w:lvlOverride w:ilvl="3"/>
    <w:lvlOverride w:ilvl="4"/>
    <w:lvlOverride w:ilvl="5"/>
    <w:lvlOverride w:ilvl="6"/>
    <w:lvlOverride w:ilvl="7"/>
    <w:lvlOverride w:ilvl="8"/>
  </w:num>
  <w:num w:numId="19">
    <w:abstractNumId w:val="41"/>
    <w:lvlOverride w:ilvl="0"/>
    <w:lvlOverride w:ilvl="1"/>
    <w:lvlOverride w:ilvl="2"/>
    <w:lvlOverride w:ilvl="3"/>
    <w:lvlOverride w:ilvl="4"/>
    <w:lvlOverride w:ilvl="5"/>
    <w:lvlOverride w:ilvl="6"/>
    <w:lvlOverride w:ilvl="7"/>
    <w:lvlOverride w:ilvl="8"/>
  </w:num>
  <w:num w:numId="20">
    <w:abstractNumId w:val="16"/>
    <w:lvlOverride w:ilvl="0"/>
    <w:lvlOverride w:ilvl="1"/>
    <w:lvlOverride w:ilvl="2"/>
    <w:lvlOverride w:ilvl="3"/>
    <w:lvlOverride w:ilvl="4"/>
    <w:lvlOverride w:ilvl="5"/>
    <w:lvlOverride w:ilvl="6"/>
    <w:lvlOverride w:ilvl="7"/>
    <w:lvlOverride w:ilvl="8"/>
  </w:num>
  <w:num w:numId="21">
    <w:abstractNumId w:val="31"/>
    <w:lvlOverride w:ilvl="0"/>
    <w:lvlOverride w:ilvl="1"/>
    <w:lvlOverride w:ilvl="2"/>
    <w:lvlOverride w:ilvl="3"/>
    <w:lvlOverride w:ilvl="4"/>
    <w:lvlOverride w:ilvl="5"/>
    <w:lvlOverride w:ilvl="6"/>
    <w:lvlOverride w:ilvl="7"/>
    <w:lvlOverride w:ilvl="8"/>
  </w:num>
  <w:num w:numId="22">
    <w:abstractNumId w:val="1"/>
    <w:lvlOverride w:ilvl="0"/>
    <w:lvlOverride w:ilvl="1"/>
    <w:lvlOverride w:ilvl="2"/>
    <w:lvlOverride w:ilvl="3"/>
    <w:lvlOverride w:ilvl="4"/>
    <w:lvlOverride w:ilvl="5"/>
    <w:lvlOverride w:ilvl="6"/>
    <w:lvlOverride w:ilvl="7"/>
    <w:lvlOverride w:ilvl="8"/>
  </w:num>
  <w:num w:numId="23">
    <w:abstractNumId w:val="23"/>
    <w:lvlOverride w:ilvl="0"/>
    <w:lvlOverride w:ilvl="1"/>
    <w:lvlOverride w:ilvl="2"/>
    <w:lvlOverride w:ilvl="3"/>
    <w:lvlOverride w:ilvl="4"/>
    <w:lvlOverride w:ilvl="5"/>
    <w:lvlOverride w:ilvl="6"/>
    <w:lvlOverride w:ilvl="7"/>
    <w:lvlOverride w:ilvl="8"/>
  </w:num>
  <w:num w:numId="24">
    <w:abstractNumId w:val="12"/>
    <w:lvlOverride w:ilvl="0"/>
    <w:lvlOverride w:ilvl="1"/>
    <w:lvlOverride w:ilvl="2"/>
    <w:lvlOverride w:ilvl="3"/>
    <w:lvlOverride w:ilvl="4"/>
    <w:lvlOverride w:ilvl="5"/>
    <w:lvlOverride w:ilvl="6"/>
    <w:lvlOverride w:ilvl="7"/>
    <w:lvlOverride w:ilvl="8"/>
  </w:num>
  <w:num w:numId="25">
    <w:abstractNumId w:val="34"/>
    <w:lvlOverride w:ilvl="0"/>
    <w:lvlOverride w:ilvl="1"/>
    <w:lvlOverride w:ilvl="2"/>
    <w:lvlOverride w:ilvl="3"/>
    <w:lvlOverride w:ilvl="4"/>
    <w:lvlOverride w:ilvl="5"/>
    <w:lvlOverride w:ilvl="6"/>
    <w:lvlOverride w:ilvl="7"/>
    <w:lvlOverride w:ilvl="8"/>
  </w:num>
  <w:num w:numId="26">
    <w:abstractNumId w:val="3"/>
    <w:lvlOverride w:ilvl="0"/>
    <w:lvlOverride w:ilvl="1"/>
    <w:lvlOverride w:ilvl="2"/>
    <w:lvlOverride w:ilvl="3"/>
    <w:lvlOverride w:ilvl="4"/>
    <w:lvlOverride w:ilvl="5"/>
    <w:lvlOverride w:ilvl="6"/>
    <w:lvlOverride w:ilvl="7"/>
    <w:lvlOverride w:ilvl="8"/>
  </w:num>
  <w:num w:numId="27">
    <w:abstractNumId w:val="11"/>
    <w:lvlOverride w:ilvl="0"/>
    <w:lvlOverride w:ilvl="1"/>
    <w:lvlOverride w:ilvl="2"/>
    <w:lvlOverride w:ilvl="3"/>
    <w:lvlOverride w:ilvl="4"/>
    <w:lvlOverride w:ilvl="5"/>
    <w:lvlOverride w:ilvl="6"/>
    <w:lvlOverride w:ilvl="7"/>
    <w:lvlOverride w:ilvl="8"/>
  </w:num>
  <w:num w:numId="28">
    <w:abstractNumId w:val="27"/>
    <w:lvlOverride w:ilvl="0"/>
    <w:lvlOverride w:ilvl="1"/>
    <w:lvlOverride w:ilvl="2"/>
    <w:lvlOverride w:ilvl="3"/>
    <w:lvlOverride w:ilvl="4"/>
    <w:lvlOverride w:ilvl="5"/>
    <w:lvlOverride w:ilvl="6"/>
    <w:lvlOverride w:ilvl="7"/>
    <w:lvlOverride w:ilvl="8"/>
  </w:num>
  <w:num w:numId="29">
    <w:abstractNumId w:val="9"/>
    <w:lvlOverride w:ilvl="0"/>
    <w:lvlOverride w:ilvl="1"/>
    <w:lvlOverride w:ilvl="2"/>
    <w:lvlOverride w:ilvl="3"/>
    <w:lvlOverride w:ilvl="4"/>
    <w:lvlOverride w:ilvl="5"/>
    <w:lvlOverride w:ilvl="6"/>
    <w:lvlOverride w:ilvl="7"/>
    <w:lvlOverride w:ilvl="8"/>
  </w:num>
  <w:num w:numId="30">
    <w:abstractNumId w:val="17"/>
    <w:lvlOverride w:ilvl="0"/>
    <w:lvlOverride w:ilvl="1"/>
    <w:lvlOverride w:ilvl="2"/>
    <w:lvlOverride w:ilvl="3"/>
    <w:lvlOverride w:ilvl="4"/>
    <w:lvlOverride w:ilvl="5"/>
    <w:lvlOverride w:ilvl="6"/>
    <w:lvlOverride w:ilvl="7"/>
    <w:lvlOverride w:ilvl="8"/>
  </w:num>
  <w:num w:numId="31">
    <w:abstractNumId w:val="26"/>
    <w:lvlOverride w:ilvl="0"/>
    <w:lvlOverride w:ilvl="1"/>
    <w:lvlOverride w:ilvl="2"/>
    <w:lvlOverride w:ilvl="3"/>
    <w:lvlOverride w:ilvl="4"/>
    <w:lvlOverride w:ilvl="5"/>
    <w:lvlOverride w:ilvl="6"/>
    <w:lvlOverride w:ilvl="7"/>
    <w:lvlOverride w:ilvl="8"/>
  </w:num>
  <w:num w:numId="32">
    <w:abstractNumId w:val="33"/>
    <w:lvlOverride w:ilvl="0"/>
    <w:lvlOverride w:ilvl="1"/>
    <w:lvlOverride w:ilvl="2"/>
    <w:lvlOverride w:ilvl="3"/>
    <w:lvlOverride w:ilvl="4"/>
    <w:lvlOverride w:ilvl="5"/>
    <w:lvlOverride w:ilvl="6"/>
    <w:lvlOverride w:ilvl="7"/>
    <w:lvlOverride w:ilvl="8"/>
  </w:num>
  <w:num w:numId="33">
    <w:abstractNumId w:val="10"/>
    <w:lvlOverride w:ilvl="0"/>
    <w:lvlOverride w:ilvl="1"/>
    <w:lvlOverride w:ilvl="2"/>
    <w:lvlOverride w:ilvl="3"/>
    <w:lvlOverride w:ilvl="4"/>
    <w:lvlOverride w:ilvl="5"/>
    <w:lvlOverride w:ilvl="6"/>
    <w:lvlOverride w:ilvl="7"/>
    <w:lvlOverride w:ilvl="8"/>
  </w:num>
  <w:num w:numId="34">
    <w:abstractNumId w:val="22"/>
    <w:lvlOverride w:ilvl="0"/>
    <w:lvlOverride w:ilvl="1"/>
    <w:lvlOverride w:ilvl="2"/>
    <w:lvlOverride w:ilvl="3"/>
    <w:lvlOverride w:ilvl="4"/>
    <w:lvlOverride w:ilvl="5"/>
    <w:lvlOverride w:ilvl="6"/>
    <w:lvlOverride w:ilvl="7"/>
    <w:lvlOverride w:ilvl="8"/>
  </w:num>
  <w:num w:numId="35">
    <w:abstractNumId w:val="0"/>
    <w:lvlOverride w:ilvl="0"/>
    <w:lvlOverride w:ilvl="1"/>
    <w:lvlOverride w:ilvl="2"/>
    <w:lvlOverride w:ilvl="3"/>
    <w:lvlOverride w:ilvl="4"/>
    <w:lvlOverride w:ilvl="5"/>
    <w:lvlOverride w:ilvl="6"/>
    <w:lvlOverride w:ilvl="7"/>
    <w:lvlOverride w:ilvl="8"/>
  </w:num>
  <w:num w:numId="36">
    <w:abstractNumId w:val="14"/>
    <w:lvlOverride w:ilvl="0"/>
    <w:lvlOverride w:ilvl="1"/>
    <w:lvlOverride w:ilvl="2"/>
    <w:lvlOverride w:ilvl="3"/>
    <w:lvlOverride w:ilvl="4"/>
    <w:lvlOverride w:ilvl="5"/>
    <w:lvlOverride w:ilvl="6"/>
    <w:lvlOverride w:ilvl="7"/>
    <w:lvlOverride w:ilvl="8"/>
  </w:num>
  <w:num w:numId="37">
    <w:abstractNumId w:val="8"/>
    <w:lvlOverride w:ilvl="0"/>
    <w:lvlOverride w:ilvl="1"/>
    <w:lvlOverride w:ilvl="2"/>
    <w:lvlOverride w:ilvl="3"/>
    <w:lvlOverride w:ilvl="4"/>
    <w:lvlOverride w:ilvl="5"/>
    <w:lvlOverride w:ilvl="6"/>
    <w:lvlOverride w:ilvl="7"/>
    <w:lvlOverride w:ilvl="8"/>
  </w:num>
  <w:num w:numId="38">
    <w:abstractNumId w:val="43"/>
    <w:lvlOverride w:ilvl="0"/>
    <w:lvlOverride w:ilvl="1"/>
    <w:lvlOverride w:ilvl="2"/>
    <w:lvlOverride w:ilvl="3"/>
    <w:lvlOverride w:ilvl="4"/>
    <w:lvlOverride w:ilvl="5"/>
    <w:lvlOverride w:ilvl="6"/>
    <w:lvlOverride w:ilvl="7"/>
    <w:lvlOverride w:ilvl="8"/>
  </w:num>
  <w:num w:numId="39">
    <w:abstractNumId w:val="5"/>
    <w:lvlOverride w:ilvl="0"/>
    <w:lvlOverride w:ilvl="1"/>
    <w:lvlOverride w:ilvl="2"/>
    <w:lvlOverride w:ilvl="3"/>
    <w:lvlOverride w:ilvl="4"/>
    <w:lvlOverride w:ilvl="5"/>
    <w:lvlOverride w:ilvl="6"/>
    <w:lvlOverride w:ilvl="7"/>
    <w:lvlOverride w:ilvl="8"/>
  </w:num>
  <w:num w:numId="40">
    <w:abstractNumId w:val="6"/>
    <w:lvlOverride w:ilvl="0"/>
    <w:lvlOverride w:ilvl="1"/>
    <w:lvlOverride w:ilvl="2"/>
    <w:lvlOverride w:ilvl="3"/>
    <w:lvlOverride w:ilvl="4"/>
    <w:lvlOverride w:ilvl="5"/>
    <w:lvlOverride w:ilvl="6"/>
    <w:lvlOverride w:ilvl="7"/>
    <w:lvlOverride w:ilvl="8"/>
  </w:num>
  <w:num w:numId="41">
    <w:abstractNumId w:val="36"/>
    <w:lvlOverride w:ilvl="0"/>
    <w:lvlOverride w:ilvl="1"/>
    <w:lvlOverride w:ilvl="2"/>
    <w:lvlOverride w:ilvl="3"/>
    <w:lvlOverride w:ilvl="4"/>
    <w:lvlOverride w:ilvl="5"/>
    <w:lvlOverride w:ilvl="6"/>
    <w:lvlOverride w:ilvl="7"/>
    <w:lvlOverride w:ilvl="8"/>
  </w:num>
  <w:num w:numId="42">
    <w:abstractNumId w:val="4"/>
    <w:lvlOverride w:ilvl="0"/>
    <w:lvlOverride w:ilvl="1"/>
    <w:lvlOverride w:ilvl="2"/>
    <w:lvlOverride w:ilvl="3"/>
    <w:lvlOverride w:ilvl="4"/>
    <w:lvlOverride w:ilvl="5"/>
    <w:lvlOverride w:ilvl="6"/>
    <w:lvlOverride w:ilvl="7"/>
    <w:lvlOverride w:ilvl="8"/>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3B3"/>
    <w:rsid w:val="000231D4"/>
    <w:rsid w:val="000311E8"/>
    <w:rsid w:val="000600CD"/>
    <w:rsid w:val="000704C6"/>
    <w:rsid w:val="00070FE8"/>
    <w:rsid w:val="00072663"/>
    <w:rsid w:val="000878C7"/>
    <w:rsid w:val="000C17D5"/>
    <w:rsid w:val="000E492F"/>
    <w:rsid w:val="000F04CD"/>
    <w:rsid w:val="000F20EF"/>
    <w:rsid w:val="000F32E9"/>
    <w:rsid w:val="000F3D76"/>
    <w:rsid w:val="00131361"/>
    <w:rsid w:val="0013482E"/>
    <w:rsid w:val="001843BE"/>
    <w:rsid w:val="001B63A4"/>
    <w:rsid w:val="001F36B9"/>
    <w:rsid w:val="001F6223"/>
    <w:rsid w:val="00233059"/>
    <w:rsid w:val="00245959"/>
    <w:rsid w:val="0025213C"/>
    <w:rsid w:val="00276A0F"/>
    <w:rsid w:val="00277EEB"/>
    <w:rsid w:val="002A1103"/>
    <w:rsid w:val="002A739B"/>
    <w:rsid w:val="002B6EB4"/>
    <w:rsid w:val="002D6CA0"/>
    <w:rsid w:val="003074FB"/>
    <w:rsid w:val="0034597F"/>
    <w:rsid w:val="00345E37"/>
    <w:rsid w:val="003513BA"/>
    <w:rsid w:val="003552EA"/>
    <w:rsid w:val="003556EE"/>
    <w:rsid w:val="00367501"/>
    <w:rsid w:val="00367D23"/>
    <w:rsid w:val="0038616E"/>
    <w:rsid w:val="00386BB5"/>
    <w:rsid w:val="003A327F"/>
    <w:rsid w:val="003A6D1F"/>
    <w:rsid w:val="003E2735"/>
    <w:rsid w:val="003E3427"/>
    <w:rsid w:val="003F4C7B"/>
    <w:rsid w:val="003F768F"/>
    <w:rsid w:val="003F7B3F"/>
    <w:rsid w:val="00402F58"/>
    <w:rsid w:val="00431CE8"/>
    <w:rsid w:val="004331F1"/>
    <w:rsid w:val="00470CF5"/>
    <w:rsid w:val="00471072"/>
    <w:rsid w:val="00476B31"/>
    <w:rsid w:val="00484CA3"/>
    <w:rsid w:val="004960C0"/>
    <w:rsid w:val="00497C47"/>
    <w:rsid w:val="004C5468"/>
    <w:rsid w:val="004C599E"/>
    <w:rsid w:val="004C7883"/>
    <w:rsid w:val="004D7723"/>
    <w:rsid w:val="004E2595"/>
    <w:rsid w:val="004F5274"/>
    <w:rsid w:val="0050302A"/>
    <w:rsid w:val="0050573E"/>
    <w:rsid w:val="0052317C"/>
    <w:rsid w:val="00532BB6"/>
    <w:rsid w:val="0054003E"/>
    <w:rsid w:val="00547CB8"/>
    <w:rsid w:val="0055604B"/>
    <w:rsid w:val="005569C5"/>
    <w:rsid w:val="00593E12"/>
    <w:rsid w:val="005A07EC"/>
    <w:rsid w:val="005A1FF2"/>
    <w:rsid w:val="005B6D2D"/>
    <w:rsid w:val="006045B4"/>
    <w:rsid w:val="00606F60"/>
    <w:rsid w:val="00635674"/>
    <w:rsid w:val="00637BCE"/>
    <w:rsid w:val="00653986"/>
    <w:rsid w:val="00657628"/>
    <w:rsid w:val="00666959"/>
    <w:rsid w:val="00670B7C"/>
    <w:rsid w:val="006B7A97"/>
    <w:rsid w:val="006D3882"/>
    <w:rsid w:val="006F2C5A"/>
    <w:rsid w:val="006F44C3"/>
    <w:rsid w:val="007033CF"/>
    <w:rsid w:val="007129B8"/>
    <w:rsid w:val="00717D43"/>
    <w:rsid w:val="00726D64"/>
    <w:rsid w:val="00756384"/>
    <w:rsid w:val="00770385"/>
    <w:rsid w:val="0079242F"/>
    <w:rsid w:val="007B1180"/>
    <w:rsid w:val="007B2981"/>
    <w:rsid w:val="007C2F9A"/>
    <w:rsid w:val="007D220D"/>
    <w:rsid w:val="007D3E92"/>
    <w:rsid w:val="0081488F"/>
    <w:rsid w:val="00815586"/>
    <w:rsid w:val="008233B3"/>
    <w:rsid w:val="008410AF"/>
    <w:rsid w:val="00842C40"/>
    <w:rsid w:val="00852C44"/>
    <w:rsid w:val="00855E7D"/>
    <w:rsid w:val="008834D3"/>
    <w:rsid w:val="00883BC0"/>
    <w:rsid w:val="0089166B"/>
    <w:rsid w:val="008A2E39"/>
    <w:rsid w:val="008B0F6E"/>
    <w:rsid w:val="008E29BD"/>
    <w:rsid w:val="008E42DA"/>
    <w:rsid w:val="008E77EA"/>
    <w:rsid w:val="008F7C6A"/>
    <w:rsid w:val="0090312B"/>
    <w:rsid w:val="009179A0"/>
    <w:rsid w:val="009637C2"/>
    <w:rsid w:val="009A30FB"/>
    <w:rsid w:val="009A5C0F"/>
    <w:rsid w:val="009D4E69"/>
    <w:rsid w:val="009E2AB9"/>
    <w:rsid w:val="009F0FB8"/>
    <w:rsid w:val="00A03EC2"/>
    <w:rsid w:val="00A0419B"/>
    <w:rsid w:val="00A10F20"/>
    <w:rsid w:val="00A13510"/>
    <w:rsid w:val="00A36FFF"/>
    <w:rsid w:val="00A447DC"/>
    <w:rsid w:val="00A46115"/>
    <w:rsid w:val="00A81169"/>
    <w:rsid w:val="00A93A34"/>
    <w:rsid w:val="00AA3B84"/>
    <w:rsid w:val="00AA47C2"/>
    <w:rsid w:val="00AA5101"/>
    <w:rsid w:val="00AB1B28"/>
    <w:rsid w:val="00AB235A"/>
    <w:rsid w:val="00AB311D"/>
    <w:rsid w:val="00AB33FE"/>
    <w:rsid w:val="00AD56B2"/>
    <w:rsid w:val="00AD5BCD"/>
    <w:rsid w:val="00AF303B"/>
    <w:rsid w:val="00B0723E"/>
    <w:rsid w:val="00B10129"/>
    <w:rsid w:val="00B3410A"/>
    <w:rsid w:val="00B80F47"/>
    <w:rsid w:val="00B9126E"/>
    <w:rsid w:val="00B96701"/>
    <w:rsid w:val="00BA3237"/>
    <w:rsid w:val="00BB1865"/>
    <w:rsid w:val="00BC1FCA"/>
    <w:rsid w:val="00BC28A1"/>
    <w:rsid w:val="00BD038C"/>
    <w:rsid w:val="00BD58BF"/>
    <w:rsid w:val="00BF5364"/>
    <w:rsid w:val="00C00533"/>
    <w:rsid w:val="00C160A6"/>
    <w:rsid w:val="00C40171"/>
    <w:rsid w:val="00C42CB1"/>
    <w:rsid w:val="00C57AFD"/>
    <w:rsid w:val="00C62926"/>
    <w:rsid w:val="00C75C93"/>
    <w:rsid w:val="00C846AC"/>
    <w:rsid w:val="00CA6D89"/>
    <w:rsid w:val="00CB1010"/>
    <w:rsid w:val="00D07FA7"/>
    <w:rsid w:val="00D13C2A"/>
    <w:rsid w:val="00D15D46"/>
    <w:rsid w:val="00D45046"/>
    <w:rsid w:val="00D5484A"/>
    <w:rsid w:val="00D612B2"/>
    <w:rsid w:val="00D72F30"/>
    <w:rsid w:val="00D77F18"/>
    <w:rsid w:val="00D822E3"/>
    <w:rsid w:val="00D86962"/>
    <w:rsid w:val="00D9543C"/>
    <w:rsid w:val="00DA70CF"/>
    <w:rsid w:val="00DD5B2B"/>
    <w:rsid w:val="00DD658B"/>
    <w:rsid w:val="00E31E4F"/>
    <w:rsid w:val="00E40D06"/>
    <w:rsid w:val="00E54D2C"/>
    <w:rsid w:val="00E77D59"/>
    <w:rsid w:val="00E94501"/>
    <w:rsid w:val="00EC46B2"/>
    <w:rsid w:val="00EC6712"/>
    <w:rsid w:val="00EC6E6F"/>
    <w:rsid w:val="00ED63C5"/>
    <w:rsid w:val="00F1258D"/>
    <w:rsid w:val="00F24D32"/>
    <w:rsid w:val="00F315D0"/>
    <w:rsid w:val="00F450DB"/>
    <w:rsid w:val="00F47C58"/>
    <w:rsid w:val="00F60BF9"/>
    <w:rsid w:val="00F858D3"/>
    <w:rsid w:val="00F96669"/>
    <w:rsid w:val="00FB63F8"/>
    <w:rsid w:val="00FC63E4"/>
    <w:rsid w:val="00FD4EDF"/>
    <w:rsid w:val="00FF07E8"/>
    <w:rsid w:val="00FF2168"/>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3B3"/>
    <w:rPr>
      <w:lang w:val="en-GB"/>
    </w:rPr>
  </w:style>
  <w:style w:type="paragraph" w:styleId="Heading4">
    <w:name w:val="heading 4"/>
    <w:basedOn w:val="Normal"/>
    <w:next w:val="Normal"/>
    <w:link w:val="Heading4Char"/>
    <w:uiPriority w:val="99"/>
    <w:qFormat/>
    <w:locked/>
    <w:rsid w:val="00A10F20"/>
    <w:pPr>
      <w:keepNext/>
      <w:jc w:val="center"/>
      <w:outlineLvl w:val="3"/>
    </w:pPr>
    <w:rPr>
      <w:rFonts w:ascii="Arial" w:hAnsi="Arial" w:cs="Arial"/>
      <w:b/>
      <w:sz w:val="24"/>
      <w:szCs w:val="24"/>
      <w:lang w:eastAsia="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8E77EA"/>
    <w:rPr>
      <w:rFonts w:ascii="Calibri" w:hAnsi="Calibri" w:cs="Times New Roman"/>
      <w:b/>
      <w:bCs/>
      <w:sz w:val="28"/>
      <w:szCs w:val="28"/>
      <w:lang w:val="en-GB"/>
    </w:rPr>
  </w:style>
  <w:style w:type="paragraph" w:styleId="ListParagraph">
    <w:name w:val="List Paragraph"/>
    <w:basedOn w:val="Normal"/>
    <w:qFormat/>
    <w:rsid w:val="003F768F"/>
    <w:pPr>
      <w:ind w:left="720"/>
      <w:contextualSpacing/>
    </w:pPr>
  </w:style>
  <w:style w:type="paragraph" w:customStyle="1" w:styleId="Default">
    <w:name w:val="Default"/>
    <w:rsid w:val="00A10F20"/>
    <w:pPr>
      <w:autoSpaceDE w:val="0"/>
      <w:autoSpaceDN w:val="0"/>
      <w:adjustRightInd w:val="0"/>
    </w:pPr>
    <w:rPr>
      <w:rFonts w:ascii="HelveticaNeueLT Std" w:hAnsi="HelveticaNeueLT Std" w:cs="HelveticaNeueLT Std"/>
      <w:color w:val="000000"/>
      <w:sz w:val="24"/>
      <w:szCs w:val="24"/>
    </w:rPr>
  </w:style>
  <w:style w:type="paragraph" w:customStyle="1" w:styleId="Pa6">
    <w:name w:val="Pa6"/>
    <w:basedOn w:val="Default"/>
    <w:next w:val="Default"/>
    <w:rsid w:val="00A10F20"/>
    <w:pPr>
      <w:spacing w:line="281" w:lineRule="atLeast"/>
    </w:pPr>
    <w:rPr>
      <w:rFonts w:cs="Times New Roman"/>
      <w:color w:val="auto"/>
    </w:rPr>
  </w:style>
  <w:style w:type="paragraph" w:customStyle="1" w:styleId="Pa7">
    <w:name w:val="Pa7"/>
    <w:basedOn w:val="Default"/>
    <w:next w:val="Default"/>
    <w:rsid w:val="00A10F20"/>
    <w:pPr>
      <w:spacing w:line="221" w:lineRule="atLeast"/>
    </w:pPr>
    <w:rPr>
      <w:rFonts w:cs="Times New Roman"/>
      <w:color w:val="auto"/>
    </w:rPr>
  </w:style>
  <w:style w:type="table" w:styleId="TableGrid">
    <w:name w:val="Table Grid"/>
    <w:basedOn w:val="TableNormal"/>
    <w:locked/>
    <w:rsid w:val="00A10F20"/>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42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3986"/>
    <w:rPr>
      <w:rFonts w:ascii="Times New Roman" w:hAnsi="Times New Roman" w:cs="Times New Roman"/>
      <w:sz w:val="2"/>
      <w:lang w:val="en-GB"/>
    </w:rPr>
  </w:style>
  <w:style w:type="character" w:styleId="CommentReference">
    <w:name w:val="annotation reference"/>
    <w:basedOn w:val="DefaultParagraphFont"/>
    <w:uiPriority w:val="99"/>
    <w:semiHidden/>
    <w:rsid w:val="00431CE8"/>
    <w:rPr>
      <w:rFonts w:cs="Times New Roman"/>
      <w:sz w:val="16"/>
      <w:szCs w:val="16"/>
    </w:rPr>
  </w:style>
  <w:style w:type="paragraph" w:styleId="CommentText">
    <w:name w:val="annotation text"/>
    <w:basedOn w:val="Normal"/>
    <w:link w:val="CommentTextChar"/>
    <w:uiPriority w:val="99"/>
    <w:semiHidden/>
    <w:rsid w:val="00431CE8"/>
    <w:rPr>
      <w:sz w:val="20"/>
      <w:szCs w:val="20"/>
    </w:rPr>
  </w:style>
  <w:style w:type="character" w:customStyle="1" w:styleId="CommentTextChar">
    <w:name w:val="Comment Text Char"/>
    <w:basedOn w:val="DefaultParagraphFont"/>
    <w:link w:val="CommentText"/>
    <w:uiPriority w:val="99"/>
    <w:semiHidden/>
    <w:locked/>
    <w:rsid w:val="00653986"/>
    <w:rPr>
      <w:rFonts w:cs="Times New Roman"/>
      <w:sz w:val="20"/>
      <w:szCs w:val="20"/>
      <w:lang w:val="en-GB"/>
    </w:rPr>
  </w:style>
  <w:style w:type="paragraph" w:styleId="CommentSubject">
    <w:name w:val="annotation subject"/>
    <w:basedOn w:val="CommentText"/>
    <w:next w:val="CommentText"/>
    <w:link w:val="CommentSubjectChar"/>
    <w:uiPriority w:val="99"/>
    <w:semiHidden/>
    <w:rsid w:val="00431CE8"/>
    <w:rPr>
      <w:b/>
      <w:bCs/>
    </w:rPr>
  </w:style>
  <w:style w:type="character" w:customStyle="1" w:styleId="CommentSubjectChar">
    <w:name w:val="Comment Subject Char"/>
    <w:basedOn w:val="CommentTextChar"/>
    <w:link w:val="CommentSubject"/>
    <w:uiPriority w:val="99"/>
    <w:semiHidden/>
    <w:locked/>
    <w:rsid w:val="00653986"/>
    <w:rPr>
      <w:rFonts w:cs="Times New Roman"/>
      <w:b/>
      <w:bCs/>
      <w:sz w:val="20"/>
      <w:szCs w:val="20"/>
      <w:lang w:val="en-GB"/>
    </w:rPr>
  </w:style>
  <w:style w:type="paragraph" w:customStyle="1" w:styleId="Pa0">
    <w:name w:val="Pa0"/>
    <w:basedOn w:val="Default"/>
    <w:next w:val="Default"/>
    <w:rsid w:val="000F3D76"/>
    <w:pPr>
      <w:spacing w:line="1301" w:lineRule="atLeast"/>
    </w:pPr>
    <w:rPr>
      <w:rFonts w:eastAsia="Times New Roman" w:cs="Times New Roman"/>
      <w:color w:val="auto"/>
    </w:rPr>
  </w:style>
  <w:style w:type="paragraph" w:styleId="NormalWeb">
    <w:name w:val="Normal (Web)"/>
    <w:basedOn w:val="Normal"/>
    <w:semiHidden/>
    <w:unhideWhenUsed/>
    <w:rsid w:val="00BB1865"/>
    <w:pPr>
      <w:spacing w:before="100" w:beforeAutospacing="1" w:after="100" w:afterAutospacing="1"/>
    </w:pPr>
    <w:rPr>
      <w:rFonts w:ascii="Times New Roman" w:eastAsia="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3B3"/>
    <w:rPr>
      <w:lang w:val="en-GB"/>
    </w:rPr>
  </w:style>
  <w:style w:type="paragraph" w:styleId="Heading4">
    <w:name w:val="heading 4"/>
    <w:basedOn w:val="Normal"/>
    <w:next w:val="Normal"/>
    <w:link w:val="Heading4Char"/>
    <w:uiPriority w:val="99"/>
    <w:qFormat/>
    <w:locked/>
    <w:rsid w:val="00A10F20"/>
    <w:pPr>
      <w:keepNext/>
      <w:jc w:val="center"/>
      <w:outlineLvl w:val="3"/>
    </w:pPr>
    <w:rPr>
      <w:rFonts w:ascii="Arial" w:hAnsi="Arial" w:cs="Arial"/>
      <w:b/>
      <w:sz w:val="24"/>
      <w:szCs w:val="24"/>
      <w:lang w:eastAsia="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8E77EA"/>
    <w:rPr>
      <w:rFonts w:ascii="Calibri" w:hAnsi="Calibri" w:cs="Times New Roman"/>
      <w:b/>
      <w:bCs/>
      <w:sz w:val="28"/>
      <w:szCs w:val="28"/>
      <w:lang w:val="en-GB"/>
    </w:rPr>
  </w:style>
  <w:style w:type="paragraph" w:styleId="ListParagraph">
    <w:name w:val="List Paragraph"/>
    <w:basedOn w:val="Normal"/>
    <w:qFormat/>
    <w:rsid w:val="003F768F"/>
    <w:pPr>
      <w:ind w:left="720"/>
      <w:contextualSpacing/>
    </w:pPr>
  </w:style>
  <w:style w:type="paragraph" w:customStyle="1" w:styleId="Default">
    <w:name w:val="Default"/>
    <w:rsid w:val="00A10F20"/>
    <w:pPr>
      <w:autoSpaceDE w:val="0"/>
      <w:autoSpaceDN w:val="0"/>
      <w:adjustRightInd w:val="0"/>
    </w:pPr>
    <w:rPr>
      <w:rFonts w:ascii="HelveticaNeueLT Std" w:hAnsi="HelveticaNeueLT Std" w:cs="HelveticaNeueLT Std"/>
      <w:color w:val="000000"/>
      <w:sz w:val="24"/>
      <w:szCs w:val="24"/>
    </w:rPr>
  </w:style>
  <w:style w:type="paragraph" w:customStyle="1" w:styleId="Pa6">
    <w:name w:val="Pa6"/>
    <w:basedOn w:val="Default"/>
    <w:next w:val="Default"/>
    <w:rsid w:val="00A10F20"/>
    <w:pPr>
      <w:spacing w:line="281" w:lineRule="atLeast"/>
    </w:pPr>
    <w:rPr>
      <w:rFonts w:cs="Times New Roman"/>
      <w:color w:val="auto"/>
    </w:rPr>
  </w:style>
  <w:style w:type="paragraph" w:customStyle="1" w:styleId="Pa7">
    <w:name w:val="Pa7"/>
    <w:basedOn w:val="Default"/>
    <w:next w:val="Default"/>
    <w:rsid w:val="00A10F20"/>
    <w:pPr>
      <w:spacing w:line="221" w:lineRule="atLeast"/>
    </w:pPr>
    <w:rPr>
      <w:rFonts w:cs="Times New Roman"/>
      <w:color w:val="auto"/>
    </w:rPr>
  </w:style>
  <w:style w:type="table" w:styleId="TableGrid">
    <w:name w:val="Table Grid"/>
    <w:basedOn w:val="TableNormal"/>
    <w:locked/>
    <w:rsid w:val="00A10F20"/>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42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3986"/>
    <w:rPr>
      <w:rFonts w:ascii="Times New Roman" w:hAnsi="Times New Roman" w:cs="Times New Roman"/>
      <w:sz w:val="2"/>
      <w:lang w:val="en-GB"/>
    </w:rPr>
  </w:style>
  <w:style w:type="character" w:styleId="CommentReference">
    <w:name w:val="annotation reference"/>
    <w:basedOn w:val="DefaultParagraphFont"/>
    <w:uiPriority w:val="99"/>
    <w:semiHidden/>
    <w:rsid w:val="00431CE8"/>
    <w:rPr>
      <w:rFonts w:cs="Times New Roman"/>
      <w:sz w:val="16"/>
      <w:szCs w:val="16"/>
    </w:rPr>
  </w:style>
  <w:style w:type="paragraph" w:styleId="CommentText">
    <w:name w:val="annotation text"/>
    <w:basedOn w:val="Normal"/>
    <w:link w:val="CommentTextChar"/>
    <w:uiPriority w:val="99"/>
    <w:semiHidden/>
    <w:rsid w:val="00431CE8"/>
    <w:rPr>
      <w:sz w:val="20"/>
      <w:szCs w:val="20"/>
    </w:rPr>
  </w:style>
  <w:style w:type="character" w:customStyle="1" w:styleId="CommentTextChar">
    <w:name w:val="Comment Text Char"/>
    <w:basedOn w:val="DefaultParagraphFont"/>
    <w:link w:val="CommentText"/>
    <w:uiPriority w:val="99"/>
    <w:semiHidden/>
    <w:locked/>
    <w:rsid w:val="00653986"/>
    <w:rPr>
      <w:rFonts w:cs="Times New Roman"/>
      <w:sz w:val="20"/>
      <w:szCs w:val="20"/>
      <w:lang w:val="en-GB"/>
    </w:rPr>
  </w:style>
  <w:style w:type="paragraph" w:styleId="CommentSubject">
    <w:name w:val="annotation subject"/>
    <w:basedOn w:val="CommentText"/>
    <w:next w:val="CommentText"/>
    <w:link w:val="CommentSubjectChar"/>
    <w:uiPriority w:val="99"/>
    <w:semiHidden/>
    <w:rsid w:val="00431CE8"/>
    <w:rPr>
      <w:b/>
      <w:bCs/>
    </w:rPr>
  </w:style>
  <w:style w:type="character" w:customStyle="1" w:styleId="CommentSubjectChar">
    <w:name w:val="Comment Subject Char"/>
    <w:basedOn w:val="CommentTextChar"/>
    <w:link w:val="CommentSubject"/>
    <w:uiPriority w:val="99"/>
    <w:semiHidden/>
    <w:locked/>
    <w:rsid w:val="00653986"/>
    <w:rPr>
      <w:rFonts w:cs="Times New Roman"/>
      <w:b/>
      <w:bCs/>
      <w:sz w:val="20"/>
      <w:szCs w:val="20"/>
      <w:lang w:val="en-GB"/>
    </w:rPr>
  </w:style>
  <w:style w:type="paragraph" w:customStyle="1" w:styleId="Pa0">
    <w:name w:val="Pa0"/>
    <w:basedOn w:val="Default"/>
    <w:next w:val="Default"/>
    <w:rsid w:val="000F3D76"/>
    <w:pPr>
      <w:spacing w:line="1301" w:lineRule="atLeast"/>
    </w:pPr>
    <w:rPr>
      <w:rFonts w:eastAsia="Times New Roman" w:cs="Times New Roman"/>
      <w:color w:val="auto"/>
    </w:rPr>
  </w:style>
  <w:style w:type="paragraph" w:styleId="NormalWeb">
    <w:name w:val="Normal (Web)"/>
    <w:basedOn w:val="Normal"/>
    <w:semiHidden/>
    <w:unhideWhenUsed/>
    <w:rsid w:val="00BB1865"/>
    <w:pPr>
      <w:spacing w:before="100" w:beforeAutospacing="1" w:after="100" w:afterAutospacing="1"/>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685649">
      <w:bodyDiv w:val="1"/>
      <w:marLeft w:val="0"/>
      <w:marRight w:val="0"/>
      <w:marTop w:val="0"/>
      <w:marBottom w:val="0"/>
      <w:divBdr>
        <w:top w:val="none" w:sz="0" w:space="0" w:color="auto"/>
        <w:left w:val="none" w:sz="0" w:space="0" w:color="auto"/>
        <w:bottom w:val="none" w:sz="0" w:space="0" w:color="auto"/>
        <w:right w:val="none" w:sz="0" w:space="0" w:color="auto"/>
      </w:divBdr>
    </w:div>
    <w:div w:id="410397913">
      <w:bodyDiv w:val="1"/>
      <w:marLeft w:val="0"/>
      <w:marRight w:val="0"/>
      <w:marTop w:val="0"/>
      <w:marBottom w:val="0"/>
      <w:divBdr>
        <w:top w:val="none" w:sz="0" w:space="0" w:color="auto"/>
        <w:left w:val="none" w:sz="0" w:space="0" w:color="auto"/>
        <w:bottom w:val="none" w:sz="0" w:space="0" w:color="auto"/>
        <w:right w:val="none" w:sz="0" w:space="0" w:color="auto"/>
      </w:divBdr>
    </w:div>
    <w:div w:id="1024478397">
      <w:bodyDiv w:val="1"/>
      <w:marLeft w:val="0"/>
      <w:marRight w:val="0"/>
      <w:marTop w:val="0"/>
      <w:marBottom w:val="0"/>
      <w:divBdr>
        <w:top w:val="none" w:sz="0" w:space="0" w:color="auto"/>
        <w:left w:val="none" w:sz="0" w:space="0" w:color="auto"/>
        <w:bottom w:val="none" w:sz="0" w:space="0" w:color="auto"/>
        <w:right w:val="none" w:sz="0" w:space="0" w:color="auto"/>
      </w:divBdr>
    </w:div>
    <w:div w:id="1586765650">
      <w:bodyDiv w:val="1"/>
      <w:marLeft w:val="0"/>
      <w:marRight w:val="0"/>
      <w:marTop w:val="0"/>
      <w:marBottom w:val="0"/>
      <w:divBdr>
        <w:top w:val="none" w:sz="0" w:space="0" w:color="auto"/>
        <w:left w:val="none" w:sz="0" w:space="0" w:color="auto"/>
        <w:bottom w:val="none" w:sz="0" w:space="0" w:color="auto"/>
        <w:right w:val="none" w:sz="0" w:space="0" w:color="auto"/>
      </w:divBdr>
    </w:div>
    <w:div w:id="1842963228">
      <w:bodyDiv w:val="1"/>
      <w:marLeft w:val="0"/>
      <w:marRight w:val="0"/>
      <w:marTop w:val="0"/>
      <w:marBottom w:val="0"/>
      <w:divBdr>
        <w:top w:val="none" w:sz="0" w:space="0" w:color="auto"/>
        <w:left w:val="none" w:sz="0" w:space="0" w:color="auto"/>
        <w:bottom w:val="none" w:sz="0" w:space="0" w:color="auto"/>
        <w:right w:val="none" w:sz="0" w:space="0" w:color="auto"/>
      </w:divBdr>
    </w:div>
    <w:div w:id="1848785857">
      <w:marLeft w:val="0"/>
      <w:marRight w:val="0"/>
      <w:marTop w:val="0"/>
      <w:marBottom w:val="0"/>
      <w:divBdr>
        <w:top w:val="none" w:sz="0" w:space="0" w:color="auto"/>
        <w:left w:val="none" w:sz="0" w:space="0" w:color="auto"/>
        <w:bottom w:val="none" w:sz="0" w:space="0" w:color="auto"/>
        <w:right w:val="none" w:sz="0" w:space="0" w:color="auto"/>
      </w:divBdr>
      <w:divsChild>
        <w:div w:id="1848785853">
          <w:marLeft w:val="0"/>
          <w:marRight w:val="0"/>
          <w:marTop w:val="0"/>
          <w:marBottom w:val="0"/>
          <w:divBdr>
            <w:top w:val="none" w:sz="0" w:space="0" w:color="auto"/>
            <w:left w:val="none" w:sz="0" w:space="0" w:color="auto"/>
            <w:bottom w:val="none" w:sz="0" w:space="0" w:color="auto"/>
            <w:right w:val="none" w:sz="0" w:space="0" w:color="auto"/>
          </w:divBdr>
          <w:divsChild>
            <w:div w:id="1848785849">
              <w:marLeft w:val="720"/>
              <w:marRight w:val="720"/>
              <w:marTop w:val="100"/>
              <w:marBottom w:val="100"/>
              <w:divBdr>
                <w:top w:val="none" w:sz="0" w:space="0" w:color="auto"/>
                <w:left w:val="none" w:sz="0" w:space="0" w:color="auto"/>
                <w:bottom w:val="none" w:sz="0" w:space="0" w:color="auto"/>
                <w:right w:val="none" w:sz="0" w:space="0" w:color="auto"/>
              </w:divBdr>
              <w:divsChild>
                <w:div w:id="1848785852">
                  <w:marLeft w:val="0"/>
                  <w:marRight w:val="0"/>
                  <w:marTop w:val="0"/>
                  <w:marBottom w:val="0"/>
                  <w:divBdr>
                    <w:top w:val="none" w:sz="0" w:space="0" w:color="auto"/>
                    <w:left w:val="none" w:sz="0" w:space="0" w:color="auto"/>
                    <w:bottom w:val="none" w:sz="0" w:space="0" w:color="auto"/>
                    <w:right w:val="none" w:sz="0" w:space="0" w:color="auto"/>
                  </w:divBdr>
                  <w:divsChild>
                    <w:div w:id="1848785846">
                      <w:marLeft w:val="0"/>
                      <w:marRight w:val="0"/>
                      <w:marTop w:val="0"/>
                      <w:marBottom w:val="0"/>
                      <w:divBdr>
                        <w:top w:val="none" w:sz="0" w:space="0" w:color="auto"/>
                        <w:left w:val="none" w:sz="0" w:space="0" w:color="auto"/>
                        <w:bottom w:val="none" w:sz="0" w:space="0" w:color="auto"/>
                        <w:right w:val="none" w:sz="0" w:space="0" w:color="auto"/>
                      </w:divBdr>
                    </w:div>
                    <w:div w:id="1848785847">
                      <w:marLeft w:val="0"/>
                      <w:marRight w:val="0"/>
                      <w:marTop w:val="0"/>
                      <w:marBottom w:val="0"/>
                      <w:divBdr>
                        <w:top w:val="none" w:sz="0" w:space="0" w:color="auto"/>
                        <w:left w:val="none" w:sz="0" w:space="0" w:color="auto"/>
                        <w:bottom w:val="none" w:sz="0" w:space="0" w:color="auto"/>
                        <w:right w:val="none" w:sz="0" w:space="0" w:color="auto"/>
                      </w:divBdr>
                    </w:div>
                    <w:div w:id="1848785848">
                      <w:marLeft w:val="0"/>
                      <w:marRight w:val="0"/>
                      <w:marTop w:val="0"/>
                      <w:marBottom w:val="0"/>
                      <w:divBdr>
                        <w:top w:val="none" w:sz="0" w:space="0" w:color="auto"/>
                        <w:left w:val="none" w:sz="0" w:space="0" w:color="auto"/>
                        <w:bottom w:val="none" w:sz="0" w:space="0" w:color="auto"/>
                        <w:right w:val="none" w:sz="0" w:space="0" w:color="auto"/>
                      </w:divBdr>
                    </w:div>
                    <w:div w:id="1848785850">
                      <w:marLeft w:val="0"/>
                      <w:marRight w:val="0"/>
                      <w:marTop w:val="0"/>
                      <w:marBottom w:val="0"/>
                      <w:divBdr>
                        <w:top w:val="none" w:sz="0" w:space="0" w:color="auto"/>
                        <w:left w:val="none" w:sz="0" w:space="0" w:color="auto"/>
                        <w:bottom w:val="none" w:sz="0" w:space="0" w:color="auto"/>
                        <w:right w:val="none" w:sz="0" w:space="0" w:color="auto"/>
                      </w:divBdr>
                    </w:div>
                    <w:div w:id="1848785851">
                      <w:marLeft w:val="0"/>
                      <w:marRight w:val="0"/>
                      <w:marTop w:val="0"/>
                      <w:marBottom w:val="0"/>
                      <w:divBdr>
                        <w:top w:val="none" w:sz="0" w:space="0" w:color="auto"/>
                        <w:left w:val="none" w:sz="0" w:space="0" w:color="auto"/>
                        <w:bottom w:val="none" w:sz="0" w:space="0" w:color="auto"/>
                        <w:right w:val="none" w:sz="0" w:space="0" w:color="auto"/>
                      </w:divBdr>
                    </w:div>
                    <w:div w:id="1848785854">
                      <w:marLeft w:val="0"/>
                      <w:marRight w:val="0"/>
                      <w:marTop w:val="0"/>
                      <w:marBottom w:val="0"/>
                      <w:divBdr>
                        <w:top w:val="none" w:sz="0" w:space="0" w:color="auto"/>
                        <w:left w:val="none" w:sz="0" w:space="0" w:color="auto"/>
                        <w:bottom w:val="none" w:sz="0" w:space="0" w:color="auto"/>
                        <w:right w:val="none" w:sz="0" w:space="0" w:color="auto"/>
                      </w:divBdr>
                    </w:div>
                    <w:div w:id="1848785855">
                      <w:marLeft w:val="0"/>
                      <w:marRight w:val="0"/>
                      <w:marTop w:val="0"/>
                      <w:marBottom w:val="0"/>
                      <w:divBdr>
                        <w:top w:val="none" w:sz="0" w:space="0" w:color="auto"/>
                        <w:left w:val="none" w:sz="0" w:space="0" w:color="auto"/>
                        <w:bottom w:val="none" w:sz="0" w:space="0" w:color="auto"/>
                        <w:right w:val="none" w:sz="0" w:space="0" w:color="auto"/>
                      </w:divBdr>
                    </w:div>
                    <w:div w:id="18487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42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09e6b2a5-9911-436b-be0b-29583905b62b"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D632FE155A4A54E9DAA405D442CB7C3" ma:contentTypeVersion="0" ma:contentTypeDescription="Create a new document." ma:contentTypeScope="" ma:versionID="ae655c0434ab49f5d9adf1da95d0e40d">
  <xsd:schema xmlns:xsd="http://www.w3.org/2001/XMLSchema" xmlns:xs="http://www.w3.org/2001/XMLSchema" xmlns:p="http://schemas.microsoft.com/office/2006/metadata/properties" xmlns:ns2="3bc4ffac-db66-4629-a2a4-198b68680464" targetNamespace="http://schemas.microsoft.com/office/2006/metadata/properties" ma:root="true" ma:fieldsID="d2c4e18c990175ff45f71896113982ca" ns2:_="">
    <xsd:import namespace="3bc4ffac-db66-4629-a2a4-198b68680464"/>
    <xsd:element name="properties">
      <xsd:complexType>
        <xsd:sequence>
          <xsd:element name="documentManagement">
            <xsd:complexType>
              <xsd:all>
                <xsd:element ref="ns2:ClassificationTaxHTField0" minOccurs="0"/>
                <xsd:element ref="ns2:TaxCatchAll" minOccurs="0"/>
                <xsd:element ref="ns2:TaxCatchAllLabel" minOccurs="0"/>
                <xsd:element ref="ns2:Team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4ffac-db66-4629-a2a4-198b68680464" elementFormDefault="qualified">
    <xsd:import namespace="http://schemas.microsoft.com/office/2006/documentManagement/types"/>
    <xsd:import namespace="http://schemas.microsoft.com/office/infopath/2007/PartnerControls"/>
    <xsd:element name="ClassificationTaxHTField0" ma:index="8" ma:taxonomy="true" ma:internalName="ClassificationTaxHTField0" ma:taxonomyFieldName="Classification" ma:displayName="Classification" ma:default="2;#Management|2f328fdf-4012-4633-b57f-77c080772ec5" ma:fieldId="{19494d79-bf9d-4552-918b-02870678aabd}" ma:sspId="09e6b2a5-9911-436b-be0b-29583905b62b" ma:termSetId="951b0fb9-a83f-45b8-9f91-c86fdc52d85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974102b-0b74-4164-86e7-82bb19eb5829}" ma:internalName="TaxCatchAll" ma:showField="CatchAllData" ma:web="1db8c345-31ad-4a4d-8f7f-c25c38936bb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974102b-0b74-4164-86e7-82bb19eb5829}" ma:internalName="TaxCatchAllLabel" ma:readOnly="true" ma:showField="CatchAllDataLabel" ma:web="1db8c345-31ad-4a4d-8f7f-c25c38936bb0">
      <xsd:complexType>
        <xsd:complexContent>
          <xsd:extension base="dms:MultiChoiceLookup">
            <xsd:sequence>
              <xsd:element name="Value" type="dms:Lookup" maxOccurs="unbounded" minOccurs="0" nillable="true"/>
            </xsd:sequence>
          </xsd:extension>
        </xsd:complexContent>
      </xsd:complexType>
    </xsd:element>
    <xsd:element name="TeamTaxHTField0" ma:index="12" ma:taxonomy="true" ma:internalName="TeamTaxHTField0" ma:taxonomyFieldName="Team" ma:displayName="Team" ma:default="1;#Communications, Customers and Policy|97f9085f-dd14-4d27-9268-46f2c30a0615" ma:fieldId="{2927cad6-1ed1-4d21-8d47-2b1091ad3ead}" ma:sspId="09e6b2a5-9911-436b-be0b-29583905b62b" ma:termSetId="e61e59da-7bd7-434d-a2a9-0bc14705936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lassificationTaxHTField0 xmlns="3bc4ffac-db66-4629-a2a4-198b68680464">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2f328fdf-4012-4633-b57f-77c080772ec5</TermId>
        </TermInfo>
      </Terms>
    </ClassificationTaxHTField0>
    <TeamTaxHTField0 xmlns="3bc4ffac-db66-4629-a2a4-198b68680464">
      <Terms xmlns="http://schemas.microsoft.com/office/infopath/2007/PartnerControls">
        <TermInfo xmlns="http://schemas.microsoft.com/office/infopath/2007/PartnerControls">
          <TermName xmlns="http://schemas.microsoft.com/office/infopath/2007/PartnerControls">Communications, Customers and Policy</TermName>
          <TermId xmlns="http://schemas.microsoft.com/office/infopath/2007/PartnerControls">97f9085f-dd14-4d27-9268-46f2c30a0615</TermId>
        </TermInfo>
      </Terms>
    </TeamTaxHTField0>
    <TaxCatchAll xmlns="3bc4ffac-db66-4629-a2a4-198b68680464">
      <Value>2</Value>
      <Value>1</Value>
    </TaxCatchAll>
  </documentManagement>
</p:properties>
</file>

<file path=customXml/itemProps1.xml><?xml version="1.0" encoding="utf-8"?>
<ds:datastoreItem xmlns:ds="http://schemas.openxmlformats.org/officeDocument/2006/customXml" ds:itemID="{0890E975-A73B-449D-AFF0-9F5E8F11283F}"/>
</file>

<file path=customXml/itemProps2.xml><?xml version="1.0" encoding="utf-8"?>
<ds:datastoreItem xmlns:ds="http://schemas.openxmlformats.org/officeDocument/2006/customXml" ds:itemID="{0ECA1F40-1106-4633-A5E5-E8C75072D75B}"/>
</file>

<file path=customXml/itemProps3.xml><?xml version="1.0" encoding="utf-8"?>
<ds:datastoreItem xmlns:ds="http://schemas.openxmlformats.org/officeDocument/2006/customXml" ds:itemID="{60674BA5-03DA-4E45-BE41-560F3C090AA3}"/>
</file>

<file path=customXml/itemProps4.xml><?xml version="1.0" encoding="utf-8"?>
<ds:datastoreItem xmlns:ds="http://schemas.openxmlformats.org/officeDocument/2006/customXml" ds:itemID="{2FE640FD-3B38-44D0-A901-6052859665AB}"/>
</file>

<file path=docProps/app.xml><?xml version="1.0" encoding="utf-8"?>
<Properties xmlns="http://schemas.openxmlformats.org/officeDocument/2006/extended-properties" xmlns:vt="http://schemas.openxmlformats.org/officeDocument/2006/docPropsVTypes">
  <Template>Normal</Template>
  <TotalTime>36</TotalTime>
  <Pages>37</Pages>
  <Words>11254</Words>
  <Characters>61498</Characters>
  <Application>Microsoft Office Word</Application>
  <DocSecurity>0</DocSecurity>
  <Lines>512</Lines>
  <Paragraphs>145</Paragraphs>
  <ScaleCrop>false</ScaleCrop>
  <HeadingPairs>
    <vt:vector size="2" baseType="variant">
      <vt:variant>
        <vt:lpstr>Title</vt:lpstr>
      </vt:variant>
      <vt:variant>
        <vt:i4>1</vt:i4>
      </vt:variant>
    </vt:vector>
  </HeadingPairs>
  <TitlesOfParts>
    <vt:vector size="1" baseType="lpstr">
      <vt:lpstr>Friday September 7th, 2012</vt:lpstr>
    </vt:vector>
  </TitlesOfParts>
  <Company>Wakefield MDC</Company>
  <LinksUpToDate>false</LinksUpToDate>
  <CharactersWithSpaces>72607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Friday September 7th, 2012</dc:title>
  <dc:creator>Elliott, Clare (AWYA)</dc:creator>
  <cp:lastModifiedBy>Elliott, Clare (AWYA)</cp:lastModifiedBy>
  <cp:revision>15</cp:revision>
  <dcterms:created xsi:type="dcterms:W3CDTF">2012-10-12T13:24:00Z</dcterms:created>
  <dcterms:modified xsi:type="dcterms:W3CDTF">2012-10-12T13:59:00Z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0x0101009D632FE155A4A54E9DAA405D442CB7C3</vt:lpwstr>
  </property>
  <property fmtid="{D5CDD505-2E9C-101B-9397-08002B2CF9AE}" pid="3" name="Classification">
    <vt:lpwstr>2;#Management|2f328fdf-4012-4633-b57f-77c080772ec5</vt:lpwstr>
  </property>
  <property fmtid="{D5CDD505-2E9C-101B-9397-08002B2CF9AE}" pid="4" name="Team">
    <vt:lpwstr>1;#Communications, Customers and Policy|97f9085f-dd14-4d27-9268-46f2c30a0615</vt:lpwstr>
  </property>
</Properties>
</file>