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451E8F" w:rsidP="00451E8F">
      <w:pPr>
        <w:spacing w:after="0" w:line="240" w:lineRule="auto"/>
        <w:rPr>
          <w:b/>
        </w:rPr>
      </w:pPr>
      <w:r w:rsidRPr="00D3102D">
        <w:rPr>
          <w:b/>
        </w:rPr>
        <w:t>Room 20</w:t>
      </w:r>
    </w:p>
    <w:p w:rsidR="00451E8F" w:rsidRPr="00D3102D" w:rsidRDefault="00451E8F" w:rsidP="00451E8F">
      <w:pPr>
        <w:spacing w:after="0" w:line="240" w:lineRule="auto"/>
        <w:rPr>
          <w:b/>
        </w:rPr>
      </w:pPr>
      <w:r w:rsidRPr="00D3102D">
        <w:rPr>
          <w:b/>
        </w:rPr>
        <w:t>Town Hall</w:t>
      </w:r>
    </w:p>
    <w:p w:rsidR="00451E8F" w:rsidRPr="00D3102D" w:rsidRDefault="00451E8F" w:rsidP="00451E8F">
      <w:pPr>
        <w:spacing w:after="0" w:line="240" w:lineRule="auto"/>
        <w:rPr>
          <w:b/>
        </w:rPr>
      </w:pPr>
      <w:r w:rsidRPr="00D3102D">
        <w:rPr>
          <w:b/>
        </w:rPr>
        <w:t>Wakefield MDC      WF1 2HQ</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305323</w:t>
      </w:r>
    </w:p>
    <w:p w:rsidR="00D3102D" w:rsidRDefault="001E3EDA">
      <w:pPr>
        <w:spacing w:after="0" w:line="240" w:lineRule="auto"/>
      </w:pPr>
      <w:hyperlink r:id="rId7" w:history="1">
        <w:r w:rsidR="00D3102D" w:rsidRPr="00545BBF">
          <w:rPr>
            <w:rStyle w:val="Hyperlink"/>
          </w:rPr>
          <w:t>clare.elliott@awya.gov.uk</w:t>
        </w:r>
      </w:hyperlink>
      <w:r w:rsidR="00D3102D">
        <w:tab/>
      </w:r>
    </w:p>
    <w:p w:rsidR="00D3102D" w:rsidRDefault="001E3EDA" w:rsidP="00D3102D">
      <w:pPr>
        <w:spacing w:after="0" w:line="240" w:lineRule="auto"/>
      </w:pPr>
      <w:hyperlink r:id="rId8" w:history="1">
        <w:r w:rsidR="00D3102D" w:rsidRPr="00545BBF">
          <w:rPr>
            <w:rStyle w:val="Hyperlink"/>
          </w:rPr>
          <w:t>samantha.wilkinson@awya.gov.uk</w:t>
        </w:r>
      </w:hyperlink>
    </w:p>
    <w:p w:rsidR="00D3102D" w:rsidRDefault="00D3102D">
      <w:pPr>
        <w:spacing w:after="0" w:line="240" w:lineRule="auto"/>
      </w:pPr>
    </w:p>
    <w:p w:rsidR="00D3102D" w:rsidRDefault="00D3102D">
      <w:pPr>
        <w:spacing w:after="0" w:line="240" w:lineRule="auto"/>
      </w:pPr>
    </w:p>
    <w:p w:rsidR="00D3102D" w:rsidRDefault="00D3102D">
      <w:pPr>
        <w:spacing w:after="0" w:line="240" w:lineRule="auto"/>
      </w:pPr>
    </w:p>
    <w:p w:rsidR="00D3102D" w:rsidRPr="002561CA" w:rsidRDefault="00A2409F" w:rsidP="00D3102D">
      <w:pPr>
        <w:spacing w:after="0" w:line="240" w:lineRule="auto"/>
        <w:jc w:val="right"/>
        <w:rPr>
          <w:b/>
          <w:sz w:val="28"/>
          <w:szCs w:val="28"/>
        </w:rPr>
      </w:pPr>
      <w:r>
        <w:rPr>
          <w:b/>
          <w:sz w:val="28"/>
          <w:szCs w:val="28"/>
          <w:vertAlign w:val="superscript"/>
        </w:rPr>
        <w:t>28th</w:t>
      </w:r>
      <w:r w:rsidR="002561CA" w:rsidRPr="002561CA">
        <w:rPr>
          <w:b/>
          <w:sz w:val="28"/>
          <w:szCs w:val="28"/>
          <w:vertAlign w:val="superscript"/>
        </w:rPr>
        <w:t xml:space="preserve"> January 2013</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E76960" w:rsidRDefault="00D3102D" w:rsidP="00D3102D">
      <w:pPr>
        <w:spacing w:after="0" w:line="240" w:lineRule="auto"/>
        <w:ind w:left="709" w:hanging="709"/>
      </w:pPr>
      <w:r>
        <w:rPr>
          <w:b/>
          <w:sz w:val="24"/>
          <w:szCs w:val="24"/>
          <w:vertAlign w:val="subscript"/>
        </w:rPr>
        <w:tab/>
      </w:r>
      <w:r w:rsidRPr="00E76960">
        <w:t>Councillors Peter Box (Chair), Imran Hussain, Sarah Ferriby, Michael Walls, Pauline Nash, Steven Sweeney, Ken Smith, David Hall, Alison Lowe, Mohammed Iqbal, Les Carter,</w:t>
      </w:r>
    </w:p>
    <w:p w:rsidR="00D3102D" w:rsidRPr="00E76960" w:rsidRDefault="00D3102D" w:rsidP="00E76960">
      <w:pPr>
        <w:spacing w:after="0" w:line="240" w:lineRule="auto"/>
        <w:ind w:left="709"/>
      </w:pPr>
      <w:r w:rsidRPr="00E76960">
        <w:t>Jean Askew</w:t>
      </w:r>
    </w:p>
    <w:p w:rsidR="00D3102D" w:rsidRPr="00E76960" w:rsidRDefault="00D3102D" w:rsidP="00D3102D">
      <w:pPr>
        <w:spacing w:after="0" w:line="240" w:lineRule="auto"/>
        <w:ind w:left="709" w:hanging="709"/>
      </w:pPr>
      <w:r w:rsidRPr="00E76960">
        <w:tab/>
        <w:t>Mr Roger Grasby, Mrs Joe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A2409F">
      <w:pPr>
        <w:spacing w:after="0" w:line="240" w:lineRule="auto"/>
        <w:rPr>
          <w:noProof/>
          <w:lang w:eastAsia="en-GB"/>
        </w:rPr>
      </w:pPr>
      <w:r>
        <w:rPr>
          <w:b/>
          <w:noProof/>
          <w:lang w:eastAsia="en-GB"/>
        </w:rPr>
        <w:t>TUESDAY, 5</w:t>
      </w:r>
      <w:r w:rsidRPr="00A2409F">
        <w:rPr>
          <w:b/>
          <w:noProof/>
          <w:vertAlign w:val="superscript"/>
          <w:lang w:eastAsia="en-GB"/>
        </w:rPr>
        <w:t>TH</w:t>
      </w:r>
      <w:r>
        <w:rPr>
          <w:b/>
          <w:noProof/>
          <w:lang w:eastAsia="en-GB"/>
        </w:rPr>
        <w:t xml:space="preserve"> FEBRUARY 2013</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A2409F">
        <w:rPr>
          <w:b/>
          <w:noProof/>
          <w:lang w:eastAsia="en-GB"/>
        </w:rPr>
        <w:t>2</w:t>
      </w:r>
      <w:r w:rsidRPr="00D3102D">
        <w:rPr>
          <w:b/>
          <w:noProof/>
          <w:lang w:eastAsia="en-GB"/>
        </w:rPr>
        <w:t>:</w:t>
      </w:r>
      <w:r w:rsidR="008A23C3">
        <w:rPr>
          <w:b/>
          <w:noProof/>
          <w:lang w:eastAsia="en-GB"/>
        </w:rPr>
        <w:t>3</w:t>
      </w:r>
      <w:r w:rsidRPr="00D3102D">
        <w:rPr>
          <w:b/>
          <w:noProof/>
          <w:lang w:eastAsia="en-GB"/>
        </w:rPr>
        <w:t>0</w:t>
      </w:r>
      <w:r w:rsidR="00D90178">
        <w:rPr>
          <w:b/>
          <w:noProof/>
          <w:lang w:eastAsia="en-GB"/>
        </w:rPr>
        <w:t xml:space="preserve"> p</w:t>
      </w:r>
      <w:r w:rsidRPr="00D3102D">
        <w:rPr>
          <w:b/>
          <w:noProof/>
          <w:lang w:eastAsia="en-GB"/>
        </w:rPr>
        <w:t>m</w:t>
      </w:r>
      <w:r w:rsidR="00A2409F">
        <w:rPr>
          <w:b/>
          <w:noProof/>
          <w:lang w:eastAsia="en-GB"/>
        </w:rPr>
        <w:t xml:space="preserve"> on Tuesday</w:t>
      </w:r>
      <w:r>
        <w:rPr>
          <w:b/>
          <w:noProof/>
          <w:lang w:eastAsia="en-GB"/>
        </w:rPr>
        <w:t xml:space="preserve">, </w:t>
      </w:r>
      <w:r w:rsidR="00A2409F">
        <w:rPr>
          <w:b/>
          <w:noProof/>
          <w:lang w:eastAsia="en-GB"/>
        </w:rPr>
        <w:t xml:space="preserve"> </w:t>
      </w:r>
      <w:r w:rsidR="00F369DF">
        <w:rPr>
          <w:b/>
          <w:noProof/>
          <w:lang w:eastAsia="en-GB"/>
        </w:rPr>
        <w:t>5</w:t>
      </w:r>
      <w:r w:rsidR="00F369DF" w:rsidRPr="00F369DF">
        <w:rPr>
          <w:b/>
          <w:noProof/>
          <w:vertAlign w:val="superscript"/>
          <w:lang w:eastAsia="en-GB"/>
        </w:rPr>
        <w:t>th</w:t>
      </w:r>
      <w:r w:rsidR="00F369DF">
        <w:rPr>
          <w:b/>
          <w:noProof/>
          <w:lang w:eastAsia="en-GB"/>
        </w:rPr>
        <w:t xml:space="preserve"> February</w:t>
      </w:r>
      <w:r w:rsidR="002A4772">
        <w:rPr>
          <w:b/>
          <w:noProof/>
          <w:lang w:eastAsia="en-GB"/>
        </w:rPr>
        <w:t xml:space="preserve"> 2013 </w:t>
      </w:r>
      <w:r>
        <w:rPr>
          <w:b/>
          <w:noProof/>
          <w:lang w:eastAsia="en-GB"/>
        </w:rPr>
        <w:t>in the</w:t>
      </w:r>
      <w:r w:rsidR="008A23C3">
        <w:rPr>
          <w:b/>
          <w:noProof/>
          <w:lang w:eastAsia="en-GB"/>
        </w:rPr>
        <w:t xml:space="preserve"> </w:t>
      </w:r>
      <w:r w:rsidR="00A2409F">
        <w:rPr>
          <w:b/>
          <w:noProof/>
          <w:lang w:eastAsia="en-GB"/>
        </w:rPr>
        <w:t>Old Court Room</w:t>
      </w:r>
      <w:r>
        <w:rPr>
          <w:b/>
          <w:noProof/>
          <w:lang w:eastAsia="en-GB"/>
        </w:rPr>
        <w:t>, Town Hall, Wakefield.</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Default="00D3102D">
      <w:pPr>
        <w:spacing w:after="0" w:line="240" w:lineRule="auto"/>
        <w:rPr>
          <w:noProof/>
          <w:lang w:eastAsia="en-GB"/>
        </w:rPr>
      </w:pPr>
    </w:p>
    <w:p w:rsidR="007F7324" w:rsidRDefault="007F7324">
      <w:pPr>
        <w:spacing w:after="0" w:line="240" w:lineRule="auto"/>
        <w:rPr>
          <w:noProof/>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CC438F" w:rsidRDefault="00CC438F">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E76960" w:rsidRDefault="00E76960">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3287395</wp:posOffset>
            </wp:positionH>
            <wp:positionV relativeFrom="page">
              <wp:posOffset>328930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D81A24" w:rsidRDefault="00D81A24" w:rsidP="000932A5">
      <w:pPr>
        <w:jc w:val="center"/>
        <w:rPr>
          <w:b/>
          <w:sz w:val="28"/>
          <w:szCs w:val="28"/>
        </w:rPr>
      </w:pPr>
    </w:p>
    <w:p w:rsidR="00D81A24" w:rsidRDefault="00D81A24" w:rsidP="000932A5">
      <w:pPr>
        <w:jc w:val="center"/>
        <w:rPr>
          <w:b/>
          <w:sz w:val="28"/>
          <w:szCs w:val="28"/>
        </w:rPr>
      </w:pPr>
      <w:r>
        <w:rPr>
          <w:b/>
          <w:sz w:val="28"/>
          <w:szCs w:val="28"/>
        </w:rPr>
        <w:t xml:space="preserve">Special Meeting of the </w:t>
      </w:r>
    </w:p>
    <w:p w:rsidR="000C53FD" w:rsidRDefault="000C53FD" w:rsidP="000932A5">
      <w:pPr>
        <w:jc w:val="center"/>
        <w:rPr>
          <w:b/>
          <w:sz w:val="28"/>
          <w:szCs w:val="28"/>
        </w:rPr>
      </w:pPr>
      <w:r>
        <w:rPr>
          <w:b/>
          <w:sz w:val="28"/>
          <w:szCs w:val="28"/>
        </w:rPr>
        <w:t xml:space="preserve">West Yorkshire Police and Crime Panel </w:t>
      </w:r>
    </w:p>
    <w:p w:rsidR="00D81A24" w:rsidRDefault="00D81A24" w:rsidP="000932A5">
      <w:pPr>
        <w:jc w:val="center"/>
        <w:rPr>
          <w:b/>
          <w:sz w:val="28"/>
          <w:szCs w:val="28"/>
        </w:rPr>
      </w:pPr>
      <w:r>
        <w:rPr>
          <w:b/>
          <w:sz w:val="28"/>
          <w:szCs w:val="28"/>
        </w:rPr>
        <w:t>To Review and Consider the Precept Proposal 2013/14</w:t>
      </w:r>
    </w:p>
    <w:p w:rsidR="000932A5" w:rsidRPr="00CE580A" w:rsidRDefault="00A2409F" w:rsidP="000932A5">
      <w:pPr>
        <w:jc w:val="center"/>
        <w:rPr>
          <w:sz w:val="28"/>
          <w:szCs w:val="28"/>
        </w:rPr>
      </w:pPr>
      <w:r>
        <w:rPr>
          <w:b/>
          <w:sz w:val="28"/>
          <w:szCs w:val="28"/>
        </w:rPr>
        <w:t>Tuesday, 5</w:t>
      </w:r>
      <w:r w:rsidRPr="00A2409F">
        <w:rPr>
          <w:b/>
          <w:sz w:val="28"/>
          <w:szCs w:val="28"/>
          <w:vertAlign w:val="superscript"/>
        </w:rPr>
        <w:t>th</w:t>
      </w:r>
      <w:r>
        <w:rPr>
          <w:b/>
          <w:sz w:val="28"/>
          <w:szCs w:val="28"/>
        </w:rPr>
        <w:t xml:space="preserve"> February 2013</w:t>
      </w:r>
      <w:r w:rsidR="002A4772">
        <w:rPr>
          <w:b/>
          <w:sz w:val="28"/>
          <w:szCs w:val="28"/>
        </w:rPr>
        <w:t>,</w:t>
      </w:r>
      <w:r>
        <w:rPr>
          <w:b/>
          <w:sz w:val="28"/>
          <w:szCs w:val="28"/>
        </w:rPr>
        <w:t xml:space="preserve"> 2</w:t>
      </w:r>
      <w:r w:rsidR="002A4772">
        <w:rPr>
          <w:b/>
          <w:sz w:val="28"/>
          <w:szCs w:val="28"/>
        </w:rPr>
        <w:t>:</w:t>
      </w:r>
      <w:r>
        <w:rPr>
          <w:b/>
          <w:sz w:val="28"/>
          <w:szCs w:val="28"/>
        </w:rPr>
        <w:t>3</w:t>
      </w:r>
      <w:r w:rsidR="002A4772">
        <w:rPr>
          <w:b/>
          <w:sz w:val="28"/>
          <w:szCs w:val="28"/>
        </w:rPr>
        <w:t>0 –</w:t>
      </w:r>
      <w:r>
        <w:rPr>
          <w:b/>
          <w:sz w:val="28"/>
          <w:szCs w:val="28"/>
        </w:rPr>
        <w:t>3.30</w:t>
      </w:r>
      <w:r w:rsidR="002A4772">
        <w:rPr>
          <w:b/>
          <w:sz w:val="28"/>
          <w:szCs w:val="28"/>
        </w:rPr>
        <w:t xml:space="preserve"> </w:t>
      </w:r>
      <w:r>
        <w:rPr>
          <w:b/>
          <w:sz w:val="28"/>
          <w:szCs w:val="28"/>
        </w:rPr>
        <w:t>pm</w:t>
      </w:r>
    </w:p>
    <w:p w:rsidR="000932A5" w:rsidRPr="00CE580A" w:rsidRDefault="00D81A24" w:rsidP="000932A5">
      <w:pPr>
        <w:jc w:val="center"/>
        <w:rPr>
          <w:b/>
          <w:sz w:val="28"/>
          <w:szCs w:val="28"/>
        </w:rPr>
      </w:pPr>
      <w:r>
        <w:rPr>
          <w:b/>
          <w:sz w:val="28"/>
          <w:szCs w:val="28"/>
        </w:rPr>
        <w:t>Old Court Room</w:t>
      </w:r>
      <w:r w:rsidR="000932A5">
        <w:rPr>
          <w:b/>
          <w:sz w:val="28"/>
          <w:szCs w:val="28"/>
        </w:rPr>
        <w:t>, Wakefield Town Hall</w:t>
      </w:r>
    </w:p>
    <w:p w:rsidR="00D81A24" w:rsidRDefault="00D81A24" w:rsidP="000932A5">
      <w:pPr>
        <w:jc w:val="center"/>
        <w:rPr>
          <w:b/>
          <w:sz w:val="28"/>
          <w:szCs w:val="28"/>
        </w:rPr>
      </w:pPr>
    </w:p>
    <w:p w:rsidR="000932A5" w:rsidRDefault="005835C3" w:rsidP="000932A5">
      <w:pPr>
        <w:jc w:val="center"/>
        <w:rPr>
          <w:b/>
          <w:sz w:val="28"/>
          <w:szCs w:val="28"/>
        </w:rPr>
      </w:pPr>
      <w:r>
        <w:rPr>
          <w:b/>
          <w:sz w:val="28"/>
          <w:szCs w:val="28"/>
        </w:rPr>
        <w:t>A</w:t>
      </w:r>
      <w:r w:rsidR="000932A5" w:rsidRPr="00CE580A">
        <w:rPr>
          <w:b/>
          <w:sz w:val="28"/>
          <w:szCs w:val="28"/>
        </w:rPr>
        <w:t>genda</w:t>
      </w:r>
    </w:p>
    <w:p w:rsidR="000932A5" w:rsidRPr="00651E38" w:rsidRDefault="000932A5" w:rsidP="00651E38">
      <w:pPr>
        <w:pStyle w:val="ListParagraph"/>
        <w:numPr>
          <w:ilvl w:val="0"/>
          <w:numId w:val="1"/>
        </w:numPr>
        <w:ind w:left="709" w:hanging="709"/>
        <w:rPr>
          <w:rFonts w:cstheme="minorHAnsi"/>
          <w:b/>
          <w:sz w:val="28"/>
          <w:szCs w:val="28"/>
        </w:rPr>
      </w:pPr>
      <w:r w:rsidRPr="005835C3">
        <w:rPr>
          <w:rFonts w:cstheme="minorHAnsi"/>
          <w:b/>
          <w:sz w:val="28"/>
          <w:szCs w:val="28"/>
        </w:rPr>
        <w:t>Acceptance of Apologies for Absence</w:t>
      </w:r>
      <w:r w:rsidRPr="005835C3">
        <w:rPr>
          <w:rFonts w:cstheme="minorHAnsi"/>
          <w:b/>
          <w:sz w:val="28"/>
          <w:szCs w:val="28"/>
        </w:rPr>
        <w:tab/>
      </w:r>
    </w:p>
    <w:p w:rsidR="000932A5" w:rsidRPr="000932A5" w:rsidRDefault="00D81A24" w:rsidP="000932A5">
      <w:pPr>
        <w:spacing w:after="0" w:line="240" w:lineRule="auto"/>
        <w:rPr>
          <w:rFonts w:cstheme="minorHAnsi"/>
          <w:b/>
          <w:sz w:val="28"/>
          <w:szCs w:val="28"/>
        </w:rPr>
      </w:pPr>
      <w:r>
        <w:rPr>
          <w:rFonts w:cstheme="minorHAnsi"/>
          <w:b/>
          <w:sz w:val="28"/>
          <w:szCs w:val="28"/>
        </w:rPr>
        <w:t>2</w:t>
      </w:r>
      <w:r w:rsidR="000932A5" w:rsidRPr="000932A5">
        <w:rPr>
          <w:rFonts w:cstheme="minorHAnsi"/>
          <w:b/>
          <w:sz w:val="28"/>
          <w:szCs w:val="28"/>
        </w:rPr>
        <w:t>.</w:t>
      </w:r>
      <w:r w:rsidR="000932A5" w:rsidRPr="000932A5">
        <w:rPr>
          <w:rFonts w:cstheme="minorHAnsi"/>
          <w:b/>
          <w:sz w:val="28"/>
          <w:szCs w:val="28"/>
        </w:rPr>
        <w:tab/>
        <w:t>Members’ Declaration of Interest</w:t>
      </w:r>
    </w:p>
    <w:p w:rsidR="005835C3" w:rsidRDefault="000932A5" w:rsidP="00651E38">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sidR="005835C3">
        <w:rPr>
          <w:rFonts w:cstheme="minorHAnsi"/>
          <w:sz w:val="24"/>
          <w:szCs w:val="24"/>
        </w:rPr>
        <w:t>Services Officer at the meeting</w:t>
      </w:r>
    </w:p>
    <w:p w:rsidR="000932A5" w:rsidRPr="00393C47" w:rsidRDefault="000932A5" w:rsidP="00E76960">
      <w:pPr>
        <w:spacing w:after="0" w:line="240" w:lineRule="auto"/>
        <w:ind w:firstLine="720"/>
        <w:jc w:val="both"/>
        <w:rPr>
          <w:rFonts w:cstheme="minorHAnsi"/>
          <w:sz w:val="24"/>
          <w:szCs w:val="24"/>
        </w:rPr>
      </w:pPr>
      <w:r>
        <w:rPr>
          <w:rFonts w:cstheme="minorHAnsi"/>
          <w:sz w:val="24"/>
          <w:szCs w:val="24"/>
        </w:rPr>
        <w:t>……………………………………………………………………………………………………………………………………</w:t>
      </w:r>
    </w:p>
    <w:p w:rsidR="008A23C3" w:rsidRDefault="008A23C3" w:rsidP="008A23C3">
      <w:pPr>
        <w:spacing w:after="0" w:line="240" w:lineRule="auto"/>
        <w:ind w:left="720"/>
        <w:rPr>
          <w:rFonts w:cstheme="minorHAnsi"/>
          <w:color w:val="FF0000"/>
          <w:sz w:val="24"/>
          <w:szCs w:val="24"/>
        </w:rPr>
      </w:pPr>
    </w:p>
    <w:p w:rsidR="008A23C3" w:rsidRDefault="008A23C3" w:rsidP="008A23C3">
      <w:pPr>
        <w:spacing w:after="0" w:line="240" w:lineRule="auto"/>
        <w:rPr>
          <w:b/>
          <w:sz w:val="28"/>
          <w:szCs w:val="28"/>
        </w:rPr>
      </w:pPr>
      <w:r w:rsidRPr="008A23C3">
        <w:rPr>
          <w:b/>
          <w:sz w:val="28"/>
          <w:szCs w:val="28"/>
        </w:rPr>
        <w:t xml:space="preserve">West Yorkshire Police and Crime Commissioner to attend </w:t>
      </w:r>
      <w:r w:rsidR="001E3EDA">
        <w:rPr>
          <w:b/>
          <w:sz w:val="28"/>
          <w:szCs w:val="28"/>
        </w:rPr>
        <w:t>for I</w:t>
      </w:r>
      <w:r w:rsidR="00D81A24">
        <w:rPr>
          <w:b/>
          <w:sz w:val="28"/>
          <w:szCs w:val="28"/>
        </w:rPr>
        <w:t>tem 3</w:t>
      </w:r>
    </w:p>
    <w:p w:rsidR="008A23C3" w:rsidRPr="00FD5877" w:rsidRDefault="008A23C3" w:rsidP="000932A5">
      <w:pPr>
        <w:spacing w:after="0" w:line="240" w:lineRule="auto"/>
        <w:rPr>
          <w:rFonts w:cstheme="minorHAnsi"/>
          <w:color w:val="FF0000"/>
          <w:sz w:val="24"/>
          <w:szCs w:val="24"/>
        </w:rPr>
      </w:pPr>
    </w:p>
    <w:p w:rsidR="000932A5" w:rsidRDefault="00D81A24" w:rsidP="00651E38">
      <w:pPr>
        <w:spacing w:after="0" w:line="240" w:lineRule="auto"/>
        <w:rPr>
          <w:rFonts w:cstheme="minorHAnsi"/>
          <w:color w:val="FF0000"/>
          <w:sz w:val="28"/>
          <w:szCs w:val="28"/>
        </w:rPr>
      </w:pPr>
      <w:r>
        <w:rPr>
          <w:b/>
          <w:sz w:val="28"/>
          <w:szCs w:val="28"/>
        </w:rPr>
        <w:t>3</w:t>
      </w:r>
      <w:r w:rsidR="000932A5">
        <w:rPr>
          <w:b/>
          <w:sz w:val="28"/>
          <w:szCs w:val="28"/>
        </w:rPr>
        <w:t>.</w:t>
      </w:r>
      <w:r w:rsidR="000932A5">
        <w:rPr>
          <w:b/>
          <w:sz w:val="28"/>
          <w:szCs w:val="28"/>
        </w:rPr>
        <w:tab/>
      </w:r>
      <w:r w:rsidR="00A2409F">
        <w:rPr>
          <w:b/>
          <w:sz w:val="28"/>
          <w:szCs w:val="28"/>
        </w:rPr>
        <w:t>PCC Precept Proposal for 2013</w:t>
      </w:r>
      <w:r w:rsidR="00CC438F">
        <w:rPr>
          <w:b/>
          <w:sz w:val="28"/>
          <w:szCs w:val="28"/>
        </w:rPr>
        <w:t>/</w:t>
      </w:r>
      <w:r w:rsidR="00A2409F">
        <w:rPr>
          <w:b/>
          <w:sz w:val="28"/>
          <w:szCs w:val="28"/>
        </w:rPr>
        <w:t xml:space="preserve">14 </w:t>
      </w:r>
    </w:p>
    <w:p w:rsidR="000932A5" w:rsidRPr="008A23C3" w:rsidRDefault="008A23C3" w:rsidP="008A23C3">
      <w:pPr>
        <w:spacing w:after="0" w:line="240" w:lineRule="auto"/>
        <w:ind w:firstLine="720"/>
        <w:rPr>
          <w:rFonts w:cstheme="minorHAnsi"/>
          <w:sz w:val="24"/>
          <w:szCs w:val="24"/>
        </w:rPr>
      </w:pPr>
      <w:r w:rsidRPr="008A23C3">
        <w:rPr>
          <w:rFonts w:cstheme="minorHAnsi"/>
          <w:sz w:val="24"/>
          <w:szCs w:val="24"/>
        </w:rPr>
        <w:t>Police and Crime Commissioner to present his proposed precept</w:t>
      </w:r>
    </w:p>
    <w:p w:rsidR="00A2409F" w:rsidRDefault="008A23C3" w:rsidP="00D81A24">
      <w:pPr>
        <w:spacing w:after="0" w:line="240" w:lineRule="auto"/>
        <w:ind w:firstLine="720"/>
        <w:rPr>
          <w:rFonts w:cstheme="minorHAnsi"/>
          <w:sz w:val="24"/>
          <w:szCs w:val="24"/>
        </w:rPr>
      </w:pPr>
      <w:r w:rsidRPr="008A23C3">
        <w:rPr>
          <w:rFonts w:cstheme="minorHAnsi"/>
          <w:sz w:val="24"/>
          <w:szCs w:val="24"/>
        </w:rPr>
        <w:t>Opportunity for questions</w:t>
      </w:r>
      <w:r w:rsidR="002E34E0">
        <w:rPr>
          <w:rFonts w:cstheme="minorHAnsi"/>
          <w:sz w:val="24"/>
          <w:szCs w:val="24"/>
        </w:rPr>
        <w:t xml:space="preserve"> from the Panel</w:t>
      </w:r>
    </w:p>
    <w:p w:rsidR="001E3EDA" w:rsidRPr="001E3EDA" w:rsidRDefault="001E3EDA" w:rsidP="00D81A24">
      <w:pPr>
        <w:spacing w:after="0" w:line="240" w:lineRule="auto"/>
        <w:ind w:firstLine="720"/>
        <w:rPr>
          <w:rFonts w:cstheme="minorHAnsi"/>
          <w:sz w:val="24"/>
          <w:szCs w:val="24"/>
        </w:rPr>
      </w:pPr>
      <w:r>
        <w:rPr>
          <w:rFonts w:cstheme="minorHAnsi"/>
          <w:sz w:val="24"/>
          <w:szCs w:val="24"/>
        </w:rPr>
        <w:t>(Report and supporting papers attached)</w:t>
      </w:r>
    </w:p>
    <w:p w:rsidR="003E3038" w:rsidRDefault="003E3038" w:rsidP="000932A5">
      <w:pPr>
        <w:spacing w:after="0" w:line="240" w:lineRule="auto"/>
        <w:rPr>
          <w:b/>
          <w:sz w:val="28"/>
          <w:szCs w:val="28"/>
        </w:rPr>
      </w:pPr>
      <w:r>
        <w:rPr>
          <w:b/>
          <w:sz w:val="28"/>
          <w:szCs w:val="28"/>
        </w:rPr>
        <w:tab/>
        <w:t>…………………………………………………………………………………………………………….</w:t>
      </w:r>
    </w:p>
    <w:p w:rsidR="003E3038" w:rsidRDefault="003E3038" w:rsidP="000932A5">
      <w:pPr>
        <w:spacing w:after="0" w:line="240" w:lineRule="auto"/>
        <w:rPr>
          <w:b/>
          <w:sz w:val="28"/>
          <w:szCs w:val="28"/>
        </w:rPr>
      </w:pPr>
    </w:p>
    <w:p w:rsidR="008A23C3" w:rsidRDefault="00D81A24" w:rsidP="000932A5">
      <w:pPr>
        <w:spacing w:after="0" w:line="240" w:lineRule="auto"/>
        <w:rPr>
          <w:b/>
          <w:sz w:val="28"/>
          <w:szCs w:val="28"/>
        </w:rPr>
      </w:pPr>
      <w:r>
        <w:rPr>
          <w:b/>
          <w:sz w:val="28"/>
          <w:szCs w:val="28"/>
        </w:rPr>
        <w:t>4</w:t>
      </w:r>
      <w:r w:rsidR="003E3038">
        <w:rPr>
          <w:b/>
          <w:sz w:val="28"/>
          <w:szCs w:val="28"/>
        </w:rPr>
        <w:t>.</w:t>
      </w:r>
      <w:r w:rsidR="003E3038">
        <w:rPr>
          <w:b/>
          <w:sz w:val="28"/>
          <w:szCs w:val="28"/>
        </w:rPr>
        <w:tab/>
      </w:r>
      <w:r w:rsidR="008A23C3">
        <w:rPr>
          <w:b/>
          <w:sz w:val="28"/>
          <w:szCs w:val="28"/>
        </w:rPr>
        <w:t>Panel Response to Precept Proposal</w:t>
      </w:r>
    </w:p>
    <w:p w:rsidR="008A23C3" w:rsidRDefault="008A23C3" w:rsidP="000932A5">
      <w:pPr>
        <w:spacing w:after="0" w:line="240" w:lineRule="auto"/>
        <w:rPr>
          <w:sz w:val="24"/>
          <w:szCs w:val="24"/>
        </w:rPr>
      </w:pPr>
      <w:r>
        <w:rPr>
          <w:b/>
          <w:sz w:val="28"/>
          <w:szCs w:val="28"/>
        </w:rPr>
        <w:tab/>
      </w:r>
      <w:r>
        <w:rPr>
          <w:sz w:val="24"/>
          <w:szCs w:val="24"/>
        </w:rPr>
        <w:t xml:space="preserve">Panel to </w:t>
      </w:r>
      <w:r w:rsidR="00CC438F">
        <w:rPr>
          <w:sz w:val="24"/>
          <w:szCs w:val="24"/>
        </w:rPr>
        <w:t xml:space="preserve">consider and </w:t>
      </w:r>
      <w:r>
        <w:rPr>
          <w:sz w:val="24"/>
          <w:szCs w:val="24"/>
        </w:rPr>
        <w:t>agree the response to the PCC Precept Proposal</w:t>
      </w:r>
    </w:p>
    <w:p w:rsidR="008A23C3" w:rsidRDefault="008A23C3" w:rsidP="000932A5">
      <w:pPr>
        <w:spacing w:after="0" w:line="240" w:lineRule="auto"/>
        <w:rPr>
          <w:sz w:val="24"/>
          <w:szCs w:val="24"/>
        </w:rPr>
      </w:pPr>
      <w:r>
        <w:rPr>
          <w:sz w:val="24"/>
          <w:szCs w:val="24"/>
        </w:rPr>
        <w:tab/>
      </w:r>
      <w:r w:rsidR="001E3EDA">
        <w:rPr>
          <w:sz w:val="24"/>
          <w:szCs w:val="24"/>
        </w:rPr>
        <w:t>(</w:t>
      </w:r>
      <w:r>
        <w:rPr>
          <w:sz w:val="24"/>
          <w:szCs w:val="24"/>
        </w:rPr>
        <w:t>Note outlining the process attached for information</w:t>
      </w:r>
      <w:r w:rsidR="001E3EDA">
        <w:rPr>
          <w:sz w:val="24"/>
          <w:szCs w:val="24"/>
        </w:rPr>
        <w:t>)</w:t>
      </w:r>
      <w:bookmarkStart w:id="0" w:name="_GoBack"/>
      <w:bookmarkEnd w:id="0"/>
    </w:p>
    <w:p w:rsidR="008A23C3" w:rsidRDefault="008A23C3" w:rsidP="000932A5">
      <w:pPr>
        <w:spacing w:after="0" w:line="240" w:lineRule="auto"/>
        <w:rPr>
          <w:b/>
          <w:sz w:val="28"/>
          <w:szCs w:val="28"/>
        </w:rPr>
      </w:pPr>
      <w:r>
        <w:rPr>
          <w:b/>
          <w:sz w:val="28"/>
          <w:szCs w:val="28"/>
        </w:rPr>
        <w:t xml:space="preserve"> </w:t>
      </w:r>
    </w:p>
    <w:p w:rsidR="000932A5" w:rsidRDefault="00D81A24" w:rsidP="000932A5">
      <w:pPr>
        <w:spacing w:after="0" w:line="240" w:lineRule="auto"/>
        <w:rPr>
          <w:b/>
          <w:sz w:val="28"/>
          <w:szCs w:val="28"/>
        </w:rPr>
      </w:pPr>
      <w:r>
        <w:rPr>
          <w:b/>
          <w:sz w:val="28"/>
          <w:szCs w:val="28"/>
        </w:rPr>
        <w:t>5</w:t>
      </w:r>
      <w:r w:rsidR="000932A5">
        <w:rPr>
          <w:b/>
          <w:sz w:val="28"/>
          <w:szCs w:val="28"/>
        </w:rPr>
        <w:t>.</w:t>
      </w:r>
      <w:r w:rsidR="000932A5">
        <w:rPr>
          <w:b/>
          <w:sz w:val="28"/>
          <w:szCs w:val="28"/>
        </w:rPr>
        <w:tab/>
        <w:t xml:space="preserve">Any Other Business </w:t>
      </w:r>
    </w:p>
    <w:p w:rsidR="000932A5" w:rsidRDefault="000932A5" w:rsidP="000932A5">
      <w:pPr>
        <w:spacing w:after="0" w:line="240" w:lineRule="auto"/>
        <w:rPr>
          <w:sz w:val="24"/>
          <w:szCs w:val="24"/>
        </w:rPr>
      </w:pPr>
      <w:r>
        <w:rPr>
          <w:b/>
          <w:sz w:val="28"/>
          <w:szCs w:val="28"/>
        </w:rPr>
        <w:tab/>
      </w:r>
      <w:r w:rsidR="005835C3">
        <w:rPr>
          <w:sz w:val="24"/>
          <w:szCs w:val="24"/>
        </w:rPr>
        <w:t>Of which notice has been given</w:t>
      </w:r>
    </w:p>
    <w:p w:rsidR="00564DAE" w:rsidRDefault="00564DAE" w:rsidP="000932A5">
      <w:pPr>
        <w:spacing w:after="0" w:line="240" w:lineRule="auto"/>
        <w:rPr>
          <w:sz w:val="24"/>
          <w:szCs w:val="24"/>
        </w:rPr>
      </w:pPr>
    </w:p>
    <w:p w:rsidR="00564DAE" w:rsidRDefault="00D81A24" w:rsidP="000932A5">
      <w:pPr>
        <w:spacing w:after="0" w:line="240" w:lineRule="auto"/>
        <w:rPr>
          <w:b/>
          <w:sz w:val="28"/>
          <w:szCs w:val="28"/>
        </w:rPr>
      </w:pPr>
      <w:r>
        <w:rPr>
          <w:b/>
          <w:sz w:val="28"/>
          <w:szCs w:val="28"/>
        </w:rPr>
        <w:t>6</w:t>
      </w:r>
      <w:r w:rsidR="00564DAE" w:rsidRPr="00564DAE">
        <w:rPr>
          <w:b/>
          <w:sz w:val="28"/>
          <w:szCs w:val="28"/>
        </w:rPr>
        <w:t>.</w:t>
      </w:r>
      <w:r w:rsidR="00564DAE" w:rsidRPr="00564DAE">
        <w:rPr>
          <w:b/>
          <w:sz w:val="28"/>
          <w:szCs w:val="28"/>
        </w:rPr>
        <w:tab/>
        <w:t>Date and Time of Next Meeting</w:t>
      </w:r>
    </w:p>
    <w:p w:rsidR="00BD421A" w:rsidRPr="00D81A24" w:rsidRDefault="00E76960" w:rsidP="00D81A24">
      <w:pPr>
        <w:spacing w:after="0" w:line="240" w:lineRule="auto"/>
        <w:rPr>
          <w:sz w:val="24"/>
          <w:szCs w:val="24"/>
        </w:rPr>
      </w:pPr>
      <w:r>
        <w:rPr>
          <w:b/>
          <w:sz w:val="28"/>
          <w:szCs w:val="28"/>
        </w:rPr>
        <w:tab/>
      </w:r>
      <w:r w:rsidR="00D81A24">
        <w:rPr>
          <w:b/>
          <w:sz w:val="24"/>
          <w:szCs w:val="24"/>
        </w:rPr>
        <w:t xml:space="preserve"> </w:t>
      </w:r>
      <w:r w:rsidR="00D81A24" w:rsidRPr="00D81A24">
        <w:rPr>
          <w:sz w:val="24"/>
          <w:szCs w:val="24"/>
        </w:rPr>
        <w:t>8th February 2013</w:t>
      </w:r>
      <w:r w:rsidR="008A23C3" w:rsidRPr="00CC438F">
        <w:rPr>
          <w:sz w:val="24"/>
          <w:szCs w:val="24"/>
        </w:rPr>
        <w:t xml:space="preserve"> </w:t>
      </w:r>
      <w:r w:rsidR="00D81A24">
        <w:rPr>
          <w:sz w:val="24"/>
          <w:szCs w:val="24"/>
        </w:rPr>
        <w:t>at 10:00am</w:t>
      </w:r>
    </w:p>
    <w:sectPr w:rsidR="00BD421A" w:rsidRPr="00D81A24" w:rsidSect="00D81A2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225CE"/>
    <w:multiLevelType w:val="hybridMultilevel"/>
    <w:tmpl w:val="E98AF1C0"/>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932A5"/>
    <w:rsid w:val="000C53FD"/>
    <w:rsid w:val="001E3EDA"/>
    <w:rsid w:val="001E6C29"/>
    <w:rsid w:val="002561CA"/>
    <w:rsid w:val="002A4772"/>
    <w:rsid w:val="002E34E0"/>
    <w:rsid w:val="0031742D"/>
    <w:rsid w:val="003E3038"/>
    <w:rsid w:val="00446638"/>
    <w:rsid w:val="00451E8F"/>
    <w:rsid w:val="00564DAE"/>
    <w:rsid w:val="005835C3"/>
    <w:rsid w:val="00651E38"/>
    <w:rsid w:val="007A7AA5"/>
    <w:rsid w:val="007F7324"/>
    <w:rsid w:val="008A23C3"/>
    <w:rsid w:val="00932CD8"/>
    <w:rsid w:val="00A2409F"/>
    <w:rsid w:val="00BD421A"/>
    <w:rsid w:val="00CC438F"/>
    <w:rsid w:val="00D3102D"/>
    <w:rsid w:val="00D81A24"/>
    <w:rsid w:val="00D90178"/>
    <w:rsid w:val="00E6631E"/>
    <w:rsid w:val="00E76960"/>
    <w:rsid w:val="00F36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wilkinson@awya.gov.uk"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mailto:clare.elliott@awya.gov.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9F7C53-102D-4E9A-8EFA-C7CAF141FE6B}"/>
</file>

<file path=customXml/itemProps2.xml><?xml version="1.0" encoding="utf-8"?>
<ds:datastoreItem xmlns:ds="http://schemas.openxmlformats.org/officeDocument/2006/customXml" ds:itemID="{C0A75041-84DA-4FBF-91B6-0A19E501A52C}"/>
</file>

<file path=customXml/itemProps3.xml><?xml version="1.0" encoding="utf-8"?>
<ds:datastoreItem xmlns:ds="http://schemas.openxmlformats.org/officeDocument/2006/customXml" ds:itemID="{2D9D91C9-0147-40B0-BFD7-905D795A2275}"/>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Yorkshire Police and Crime Panel Agenda, February 5th 2013</dc:title>
  <dc:creator>Wilkinson, Samantha</dc:creator>
  <cp:lastModifiedBy>Elliott, Clare (AWYA)</cp:lastModifiedBy>
  <cp:revision>6</cp:revision>
  <cp:lastPrinted>2012-12-06T14:23:00Z</cp:lastPrinted>
  <dcterms:created xsi:type="dcterms:W3CDTF">2013-01-28T14:33:00Z</dcterms:created>
  <dcterms:modified xsi:type="dcterms:W3CDTF">2013-01-28T16:25:00Z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