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E5" w:rsidRDefault="00B711E5" w:rsidP="00B711E5">
      <w:pPr>
        <w:ind w:firstLine="720"/>
        <w:rPr>
          <w:b/>
          <w:sz w:val="28"/>
          <w:szCs w:val="28"/>
        </w:rPr>
      </w:pPr>
      <w:r>
        <w:rPr>
          <w:noProof/>
          <w:lang w:eastAsia="en-GB"/>
        </w:rPr>
        <mc:AlternateContent>
          <mc:Choice Requires="wps">
            <w:drawing>
              <wp:anchor distT="0" distB="0" distL="114300" distR="114300" simplePos="0" relativeHeight="251661312" behindDoc="0" locked="0" layoutInCell="1" allowOverlap="1" wp14:anchorId="75840135" wp14:editId="642F46BD">
                <wp:simplePos x="0" y="0"/>
                <wp:positionH relativeFrom="column">
                  <wp:posOffset>3822065</wp:posOffset>
                </wp:positionH>
                <wp:positionV relativeFrom="paragraph">
                  <wp:posOffset>-180975</wp:posOffset>
                </wp:positionV>
                <wp:extent cx="1431925" cy="75247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752475"/>
                        </a:xfrm>
                        <a:prstGeom prst="rect">
                          <a:avLst/>
                        </a:prstGeom>
                        <a:solidFill>
                          <a:srgbClr val="FFFFFF"/>
                        </a:solidFill>
                        <a:ln w="9525">
                          <a:solidFill>
                            <a:srgbClr val="000000"/>
                          </a:solidFill>
                          <a:miter lim="800000"/>
                          <a:headEnd/>
                          <a:tailEnd/>
                        </a:ln>
                      </wps:spPr>
                      <wps:txbx>
                        <w:txbxContent>
                          <w:p w:rsidR="00D3248B" w:rsidRDefault="00D3248B" w:rsidP="00B711E5">
                            <w:pPr>
                              <w:rPr>
                                <w:b/>
                              </w:rPr>
                            </w:pPr>
                            <w:r>
                              <w:rPr>
                                <w:b/>
                              </w:rPr>
                              <w:t>Jonathan Skinner and Ben Whisker</w:t>
                            </w:r>
                          </w:p>
                          <w:p w:rsidR="00D3248B" w:rsidRDefault="00D3248B" w:rsidP="00B711E5">
                            <w:pPr>
                              <w:rPr>
                                <w:b/>
                              </w:rPr>
                            </w:pPr>
                            <w:r>
                              <w:rPr>
                                <w:b/>
                              </w:rPr>
                              <w:t>AWYA</w:t>
                            </w:r>
                          </w:p>
                          <w:p w:rsidR="00D3248B" w:rsidRDefault="00D3248B" w:rsidP="00B711E5">
                            <w:pPr>
                              <w:rPr>
                                <w:b/>
                              </w:rPr>
                            </w:pPr>
                            <w:r>
                              <w:rPr>
                                <w:b/>
                              </w:rPr>
                              <w:t>01924 305191</w:t>
                            </w:r>
                          </w:p>
                          <w:p w:rsidR="00D3248B" w:rsidRDefault="00D3248B" w:rsidP="00B711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0.95pt;margin-top:-14.25pt;width:112.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">
                <v:textbox>
                  <w:txbxContent>
                    <w:p w:rsidR="00D3248B" w:rsidRDefault="00D3248B" w:rsidP="00B711E5">
                      <w:pPr>
                        <w:rPr>
                          <w:b/>
                        </w:rPr>
                      </w:pPr>
                      <w:r>
                        <w:rPr>
                          <w:b/>
                        </w:rPr>
                        <w:t>Jonathan Skinner and Ben Whisker</w:t>
                      </w:r>
                    </w:p>
                    <w:p w:rsidR="00D3248B" w:rsidRDefault="00D3248B" w:rsidP="00B711E5">
                      <w:pPr>
                        <w:rPr>
                          <w:b/>
                        </w:rPr>
                      </w:pPr>
                      <w:r>
                        <w:rPr>
                          <w:b/>
                        </w:rPr>
                        <w:t>AWYA</w:t>
                      </w:r>
                    </w:p>
                    <w:p w:rsidR="00D3248B" w:rsidRDefault="00D3248B" w:rsidP="00B711E5">
                      <w:pPr>
                        <w:rPr>
                          <w:b/>
                        </w:rPr>
                      </w:pPr>
                      <w:r>
                        <w:rPr>
                          <w:b/>
                        </w:rPr>
                        <w:t>01924 305191</w:t>
                      </w:r>
                    </w:p>
                    <w:p w:rsidR="00D3248B" w:rsidRDefault="00D3248B" w:rsidP="00B711E5"/>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82200AA" wp14:editId="2B805685">
                <wp:simplePos x="0" y="0"/>
                <wp:positionH relativeFrom="column">
                  <wp:posOffset>3822065</wp:posOffset>
                </wp:positionH>
                <wp:positionV relativeFrom="paragraph">
                  <wp:posOffset>-609600</wp:posOffset>
                </wp:positionV>
                <wp:extent cx="1431925" cy="333375"/>
                <wp:effectExtent l="0" t="0" r="1587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333375"/>
                        </a:xfrm>
                        <a:prstGeom prst="rect">
                          <a:avLst/>
                        </a:prstGeom>
                        <a:solidFill>
                          <a:srgbClr val="FFFFFF"/>
                        </a:solidFill>
                        <a:ln w="9525">
                          <a:solidFill>
                            <a:srgbClr val="000000"/>
                          </a:solidFill>
                          <a:miter lim="800000"/>
                          <a:headEnd/>
                          <a:tailEnd/>
                        </a:ln>
                      </wps:spPr>
                      <wps:txbx>
                        <w:txbxContent>
                          <w:p w:rsidR="00D3248B" w:rsidRDefault="00D3248B" w:rsidP="00B711E5">
                            <w:pPr>
                              <w:jc w:val="center"/>
                              <w:rPr>
                                <w:b/>
                                <w:sz w:val="28"/>
                                <w:szCs w:val="28"/>
                              </w:rPr>
                            </w:pPr>
                            <w:r>
                              <w:rPr>
                                <w:b/>
                                <w:sz w:val="28"/>
                                <w:szCs w:val="28"/>
                              </w:rPr>
                              <w:t>Item 6</w:t>
                            </w:r>
                          </w:p>
                          <w:p w:rsidR="00D3248B" w:rsidRPr="00B711E5" w:rsidRDefault="00D3248B" w:rsidP="00B711E5">
                            <w:pPr>
                              <w:rPr>
                                <w:b/>
                                <w:szCs w:val="28"/>
                              </w:rPr>
                            </w:pPr>
                          </w:p>
                          <w:p w:rsidR="00D3248B" w:rsidRDefault="00D3248B" w:rsidP="00B711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300.95pt;margin-top:-48pt;width:112.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">
                <v:textbox>
                  <w:txbxContent>
                    <w:p w:rsidR="00D3248B" w:rsidRDefault="00D3248B" w:rsidP="00B711E5">
                      <w:pPr>
                        <w:jc w:val="center"/>
                        <w:rPr>
                          <w:b/>
                          <w:sz w:val="28"/>
                          <w:szCs w:val="28"/>
                        </w:rPr>
                      </w:pPr>
                      <w:r>
                        <w:rPr>
                          <w:b/>
                          <w:sz w:val="28"/>
                          <w:szCs w:val="28"/>
                        </w:rPr>
                        <w:t>Item 6</w:t>
                      </w:r>
                    </w:p>
                    <w:p w:rsidR="00D3248B" w:rsidRPr="00B711E5" w:rsidRDefault="00D3248B" w:rsidP="00B711E5">
                      <w:pPr>
                        <w:rPr>
                          <w:b/>
                          <w:szCs w:val="28"/>
                        </w:rPr>
                      </w:pPr>
                    </w:p>
                    <w:p w:rsidR="00D3248B" w:rsidRDefault="00D3248B" w:rsidP="00B711E5"/>
                  </w:txbxContent>
                </v:textbox>
              </v:shape>
            </w:pict>
          </mc:Fallback>
        </mc:AlternateContent>
      </w:r>
      <w:r>
        <w:rPr>
          <w:noProof/>
          <w:lang w:eastAsia="en-GB"/>
        </w:rPr>
        <w:drawing>
          <wp:anchor distT="0" distB="0" distL="114300" distR="114300" simplePos="0" relativeHeight="251659264" behindDoc="0" locked="0" layoutInCell="1" allowOverlap="1" wp14:anchorId="4D89FC2B" wp14:editId="419BED57">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Friday 13</w:t>
      </w:r>
      <w:r w:rsidRPr="00B711E5">
        <w:rPr>
          <w:b/>
          <w:sz w:val="28"/>
          <w:szCs w:val="28"/>
          <w:vertAlign w:val="superscript"/>
        </w:rPr>
        <w:t>th</w:t>
      </w:r>
      <w:r>
        <w:rPr>
          <w:b/>
          <w:sz w:val="28"/>
          <w:szCs w:val="28"/>
        </w:rPr>
        <w:t xml:space="preserve"> September, 2013</w:t>
      </w:r>
      <w:r>
        <w:rPr>
          <w:b/>
          <w:sz w:val="28"/>
          <w:szCs w:val="28"/>
        </w:rPr>
        <w:tab/>
      </w:r>
      <w:r>
        <w:rPr>
          <w:b/>
          <w:sz w:val="28"/>
          <w:szCs w:val="28"/>
        </w:rPr>
        <w:tab/>
      </w:r>
      <w:r>
        <w:rPr>
          <w:b/>
          <w:sz w:val="28"/>
          <w:szCs w:val="28"/>
        </w:rPr>
        <w:tab/>
      </w:r>
      <w:r>
        <w:rPr>
          <w:b/>
          <w:sz w:val="28"/>
          <w:szCs w:val="28"/>
        </w:rPr>
        <w:tab/>
      </w:r>
    </w:p>
    <w:p w:rsidR="00B711E5" w:rsidRPr="00B711E5" w:rsidRDefault="00B711E5" w:rsidP="00B711E5">
      <w:pPr>
        <w:rPr>
          <w:b/>
          <w:sz w:val="16"/>
          <w:szCs w:val="28"/>
        </w:rPr>
      </w:pPr>
    </w:p>
    <w:p w:rsidR="00B711E5" w:rsidRPr="00FB2BAD" w:rsidRDefault="00B711E5" w:rsidP="00B711E5">
      <w:pPr>
        <w:ind w:firstLine="720"/>
        <w:rPr>
          <w:b/>
          <w:color w:val="000000" w:themeColor="text1"/>
          <w:sz w:val="28"/>
          <w:szCs w:val="28"/>
        </w:rPr>
      </w:pPr>
      <w:r w:rsidRPr="00FB2BAD">
        <w:rPr>
          <w:b/>
          <w:color w:val="000000" w:themeColor="text1"/>
          <w:sz w:val="28"/>
          <w:szCs w:val="28"/>
        </w:rPr>
        <w:t xml:space="preserve">Old </w:t>
      </w:r>
      <w:r>
        <w:rPr>
          <w:b/>
          <w:color w:val="000000" w:themeColor="text1"/>
          <w:sz w:val="28"/>
          <w:szCs w:val="28"/>
        </w:rPr>
        <w:t>Court Room</w:t>
      </w:r>
      <w:r w:rsidRPr="00FB2BAD">
        <w:rPr>
          <w:b/>
          <w:color w:val="000000" w:themeColor="text1"/>
          <w:sz w:val="28"/>
          <w:szCs w:val="28"/>
        </w:rPr>
        <w:t xml:space="preserve">, Wakefield Town Hall </w:t>
      </w:r>
    </w:p>
    <w:p w:rsidR="00B711E5" w:rsidRPr="00B711E5" w:rsidRDefault="00B711E5" w:rsidP="00B711E5">
      <w:pPr>
        <w:rPr>
          <w:b/>
          <w:sz w:val="16"/>
        </w:rPr>
      </w:pPr>
    </w:p>
    <w:p w:rsidR="00B711E5" w:rsidRDefault="00B711E5" w:rsidP="00B711E5">
      <w:pPr>
        <w:ind w:left="2535"/>
        <w:rPr>
          <w:b/>
          <w:sz w:val="28"/>
          <w:szCs w:val="28"/>
        </w:rPr>
      </w:pPr>
      <w:r>
        <w:rPr>
          <w:b/>
          <w:sz w:val="28"/>
          <w:szCs w:val="28"/>
        </w:rPr>
        <w:t>Acting on the findings of the HMIC report “</w:t>
      </w:r>
      <w:r w:rsidRPr="00B711E5">
        <w:rPr>
          <w:b/>
          <w:i/>
          <w:sz w:val="28"/>
          <w:szCs w:val="28"/>
        </w:rPr>
        <w:t>Policing in Austerity</w:t>
      </w:r>
      <w:r>
        <w:rPr>
          <w:b/>
          <w:i/>
          <w:sz w:val="28"/>
          <w:szCs w:val="28"/>
        </w:rPr>
        <w:t>:  Rising to the Challenge”</w:t>
      </w:r>
    </w:p>
    <w:p w:rsidR="00A84A2D" w:rsidRDefault="00A84A2D" w:rsidP="00BC3D77">
      <w:pPr>
        <w:rPr>
          <w:b/>
        </w:rPr>
      </w:pPr>
    </w:p>
    <w:p w:rsidR="00BC3D77" w:rsidRDefault="00BC3D77" w:rsidP="00BC3D77">
      <w:pPr>
        <w:rPr>
          <w:b/>
          <w:sz w:val="28"/>
          <w:szCs w:val="28"/>
        </w:rPr>
      </w:pPr>
    </w:p>
    <w:p w:rsidR="00BC3D77" w:rsidRDefault="00BC3D77" w:rsidP="00BC3D77"/>
    <w:p w:rsidR="00BC3D77" w:rsidRDefault="00BC3D77" w:rsidP="00BC3D77">
      <w:pPr>
        <w:rPr>
          <w:b/>
          <w:sz w:val="24"/>
          <w:szCs w:val="24"/>
        </w:rPr>
      </w:pPr>
      <w:r>
        <w:rPr>
          <w:b/>
          <w:sz w:val="24"/>
          <w:szCs w:val="24"/>
        </w:rPr>
        <w:t>1.</w:t>
      </w:r>
      <w:r>
        <w:rPr>
          <w:b/>
          <w:sz w:val="24"/>
          <w:szCs w:val="24"/>
        </w:rPr>
        <w:tab/>
        <w:t>Purpose</w:t>
      </w:r>
    </w:p>
    <w:p w:rsidR="00BC3D77" w:rsidRPr="006A7B25" w:rsidRDefault="00BC3D77" w:rsidP="00BC3D77">
      <w:pPr>
        <w:rPr>
          <w:b/>
          <w:sz w:val="16"/>
          <w:szCs w:val="24"/>
        </w:rPr>
      </w:pPr>
    </w:p>
    <w:p w:rsidR="00B711E5" w:rsidRDefault="00B711E5" w:rsidP="00BC3D77">
      <w:pPr>
        <w:pStyle w:val="ListParagraph"/>
        <w:numPr>
          <w:ilvl w:val="1"/>
          <w:numId w:val="1"/>
        </w:numPr>
        <w:ind w:left="709" w:hanging="709"/>
        <w:rPr>
          <w:sz w:val="24"/>
          <w:szCs w:val="24"/>
        </w:rPr>
      </w:pPr>
      <w:r>
        <w:rPr>
          <w:sz w:val="24"/>
          <w:szCs w:val="24"/>
        </w:rPr>
        <w:t xml:space="preserve">This item </w:t>
      </w:r>
      <w:r w:rsidR="00613DE1">
        <w:rPr>
          <w:sz w:val="24"/>
          <w:szCs w:val="24"/>
        </w:rPr>
        <w:t>provides Panel with the opportunity to establish what practical steps the Police and Crime Commissioner (PCC) is taking in response to the HMIC report and by what processes and measures he will hold the Chief Constable to account.</w:t>
      </w:r>
    </w:p>
    <w:p w:rsidR="00B711E5" w:rsidRPr="006A7B25" w:rsidRDefault="00B711E5" w:rsidP="00B711E5">
      <w:pPr>
        <w:pStyle w:val="ListParagraph"/>
        <w:ind w:left="709"/>
        <w:rPr>
          <w:sz w:val="16"/>
          <w:szCs w:val="24"/>
        </w:rPr>
      </w:pPr>
    </w:p>
    <w:p w:rsidR="00613DE1" w:rsidRDefault="00613DE1" w:rsidP="00BC3D77">
      <w:pPr>
        <w:pStyle w:val="ListParagraph"/>
        <w:numPr>
          <w:ilvl w:val="1"/>
          <w:numId w:val="1"/>
        </w:numPr>
        <w:ind w:left="709" w:hanging="709"/>
        <w:rPr>
          <w:sz w:val="24"/>
          <w:szCs w:val="24"/>
        </w:rPr>
      </w:pPr>
      <w:r>
        <w:rPr>
          <w:sz w:val="24"/>
          <w:szCs w:val="24"/>
        </w:rPr>
        <w:t>This paper provides:</w:t>
      </w:r>
    </w:p>
    <w:p w:rsidR="00613DE1" w:rsidRPr="00613DE1" w:rsidRDefault="00613DE1" w:rsidP="00613DE1">
      <w:pPr>
        <w:pStyle w:val="ListParagraph"/>
        <w:rPr>
          <w:sz w:val="12"/>
          <w:szCs w:val="24"/>
        </w:rPr>
      </w:pPr>
    </w:p>
    <w:p w:rsidR="00BC3D77" w:rsidRDefault="00613DE1" w:rsidP="00613DE1">
      <w:pPr>
        <w:pStyle w:val="ListParagraph"/>
        <w:numPr>
          <w:ilvl w:val="2"/>
          <w:numId w:val="1"/>
        </w:numPr>
        <w:ind w:left="1701"/>
        <w:rPr>
          <w:sz w:val="24"/>
          <w:szCs w:val="24"/>
        </w:rPr>
      </w:pPr>
      <w:r>
        <w:rPr>
          <w:sz w:val="24"/>
          <w:szCs w:val="24"/>
        </w:rPr>
        <w:t xml:space="preserve">A summary of the </w:t>
      </w:r>
      <w:r w:rsidR="00BC3D77">
        <w:rPr>
          <w:sz w:val="24"/>
          <w:szCs w:val="24"/>
        </w:rPr>
        <w:t>HMIC</w:t>
      </w:r>
      <w:r w:rsidR="006A7B25">
        <w:rPr>
          <w:sz w:val="24"/>
          <w:szCs w:val="24"/>
        </w:rPr>
        <w:t xml:space="preserve"> F</w:t>
      </w:r>
      <w:r w:rsidR="00BC3D77">
        <w:rPr>
          <w:sz w:val="24"/>
          <w:szCs w:val="24"/>
        </w:rPr>
        <w:t xml:space="preserve">orce report for West Yorkshire and examples of good practice </w:t>
      </w:r>
      <w:r w:rsidR="00AE1346">
        <w:rPr>
          <w:sz w:val="24"/>
          <w:szCs w:val="24"/>
        </w:rPr>
        <w:t xml:space="preserve">provided </w:t>
      </w:r>
      <w:r w:rsidR="006D255B">
        <w:rPr>
          <w:sz w:val="24"/>
          <w:szCs w:val="24"/>
        </w:rPr>
        <w:t>in the national r</w:t>
      </w:r>
      <w:r>
        <w:rPr>
          <w:sz w:val="24"/>
          <w:szCs w:val="24"/>
        </w:rPr>
        <w:t>eport</w:t>
      </w:r>
      <w:r w:rsidR="006A7B25">
        <w:rPr>
          <w:sz w:val="24"/>
          <w:szCs w:val="24"/>
        </w:rPr>
        <w:t xml:space="preserve"> across all forces</w:t>
      </w:r>
      <w:r>
        <w:rPr>
          <w:sz w:val="24"/>
          <w:szCs w:val="24"/>
        </w:rPr>
        <w:t>;</w:t>
      </w:r>
    </w:p>
    <w:p w:rsidR="00613DE1" w:rsidRDefault="00613DE1" w:rsidP="00613DE1">
      <w:pPr>
        <w:pStyle w:val="ListParagraph"/>
        <w:numPr>
          <w:ilvl w:val="2"/>
          <w:numId w:val="1"/>
        </w:numPr>
        <w:ind w:left="1701"/>
        <w:rPr>
          <w:sz w:val="24"/>
          <w:szCs w:val="24"/>
        </w:rPr>
      </w:pPr>
      <w:r>
        <w:rPr>
          <w:sz w:val="24"/>
          <w:szCs w:val="24"/>
        </w:rPr>
        <w:t xml:space="preserve">The formal responses </w:t>
      </w:r>
      <w:r w:rsidR="006A7B25">
        <w:rPr>
          <w:sz w:val="24"/>
          <w:szCs w:val="24"/>
        </w:rPr>
        <w:t>of</w:t>
      </w:r>
      <w:r>
        <w:rPr>
          <w:sz w:val="24"/>
          <w:szCs w:val="24"/>
        </w:rPr>
        <w:t xml:space="preserve"> the </w:t>
      </w:r>
      <w:r w:rsidR="006A7B25">
        <w:rPr>
          <w:sz w:val="24"/>
          <w:szCs w:val="24"/>
        </w:rPr>
        <w:t xml:space="preserve">PCC and Chief Constable to the Home Secretary (attached as Annex A); </w:t>
      </w:r>
    </w:p>
    <w:p w:rsidR="00613DE1" w:rsidRDefault="006A7B25" w:rsidP="00613DE1">
      <w:pPr>
        <w:pStyle w:val="ListParagraph"/>
        <w:numPr>
          <w:ilvl w:val="2"/>
          <w:numId w:val="1"/>
        </w:numPr>
        <w:ind w:left="1701"/>
        <w:rPr>
          <w:sz w:val="24"/>
          <w:szCs w:val="24"/>
        </w:rPr>
      </w:pPr>
      <w:r>
        <w:rPr>
          <w:sz w:val="24"/>
          <w:szCs w:val="24"/>
        </w:rPr>
        <w:t>The full HMIC Force report for West Yorkshire (attached as Annex B).</w:t>
      </w:r>
    </w:p>
    <w:p w:rsidR="00BC3D77" w:rsidRPr="00BC3D77" w:rsidRDefault="00BC3D77" w:rsidP="00BC3D77">
      <w:pPr>
        <w:pStyle w:val="ListParagraph"/>
        <w:ind w:left="709"/>
        <w:rPr>
          <w:sz w:val="24"/>
          <w:szCs w:val="24"/>
        </w:rPr>
      </w:pPr>
    </w:p>
    <w:p w:rsidR="0067575C" w:rsidRDefault="00BC3D77" w:rsidP="0067575C">
      <w:pPr>
        <w:pStyle w:val="ListParagraph"/>
        <w:numPr>
          <w:ilvl w:val="1"/>
          <w:numId w:val="1"/>
        </w:numPr>
        <w:ind w:left="709" w:hanging="709"/>
        <w:rPr>
          <w:sz w:val="24"/>
          <w:szCs w:val="24"/>
        </w:rPr>
      </w:pPr>
      <w:r>
        <w:rPr>
          <w:sz w:val="24"/>
          <w:szCs w:val="24"/>
        </w:rPr>
        <w:t>It is recommended that</w:t>
      </w:r>
      <w:r w:rsidR="00126EDC">
        <w:rPr>
          <w:sz w:val="24"/>
          <w:szCs w:val="24"/>
        </w:rPr>
        <w:t xml:space="preserve"> the</w:t>
      </w:r>
      <w:r>
        <w:rPr>
          <w:sz w:val="24"/>
          <w:szCs w:val="24"/>
        </w:rPr>
        <w:t xml:space="preserve"> Panel</w:t>
      </w:r>
      <w:r w:rsidR="00126EDC">
        <w:rPr>
          <w:sz w:val="24"/>
          <w:szCs w:val="24"/>
        </w:rPr>
        <w:t xml:space="preserve"> notes the information in this </w:t>
      </w:r>
      <w:r w:rsidR="005F7383">
        <w:rPr>
          <w:sz w:val="24"/>
          <w:szCs w:val="24"/>
        </w:rPr>
        <w:t>report</w:t>
      </w:r>
      <w:r w:rsidR="00164148">
        <w:rPr>
          <w:sz w:val="24"/>
          <w:szCs w:val="24"/>
        </w:rPr>
        <w:t xml:space="preserve"> and discusses with the PCC and Chief Constable how they are demonstrating the “strong and effective leadership” called for by HMIC so policing in West Yorkshire is affordable and delivers improved levels of performance</w:t>
      </w:r>
      <w:r>
        <w:rPr>
          <w:sz w:val="24"/>
          <w:szCs w:val="24"/>
        </w:rPr>
        <w:t>.</w:t>
      </w:r>
    </w:p>
    <w:p w:rsidR="008A57D5" w:rsidRPr="008A57D5" w:rsidRDefault="008A57D5" w:rsidP="008A57D5">
      <w:pPr>
        <w:pStyle w:val="ListParagraph"/>
        <w:ind w:left="709"/>
        <w:rPr>
          <w:sz w:val="16"/>
          <w:szCs w:val="24"/>
        </w:rPr>
      </w:pPr>
    </w:p>
    <w:p w:rsidR="008A57D5" w:rsidRDefault="008A57D5" w:rsidP="0067575C">
      <w:pPr>
        <w:pStyle w:val="ListParagraph"/>
        <w:numPr>
          <w:ilvl w:val="1"/>
          <w:numId w:val="1"/>
        </w:numPr>
        <w:ind w:left="709" w:hanging="709"/>
        <w:rPr>
          <w:sz w:val="24"/>
          <w:szCs w:val="24"/>
        </w:rPr>
      </w:pPr>
      <w:r>
        <w:rPr>
          <w:sz w:val="24"/>
          <w:szCs w:val="24"/>
        </w:rPr>
        <w:t xml:space="preserve">The analysis and financial figures cited in this summary are taken from the HMIC report, and based on details supplied to them by the OPCC in April.  It should be noted that </w:t>
      </w:r>
      <w:r w:rsidR="00D3248B">
        <w:rPr>
          <w:sz w:val="24"/>
          <w:szCs w:val="24"/>
        </w:rPr>
        <w:t xml:space="preserve">the very latest </w:t>
      </w:r>
      <w:r w:rsidR="004F1DA2">
        <w:rPr>
          <w:sz w:val="24"/>
          <w:szCs w:val="24"/>
        </w:rPr>
        <w:t xml:space="preserve">financial position is covered on Item 5. </w:t>
      </w:r>
    </w:p>
    <w:p w:rsidR="00613DE1" w:rsidRDefault="00613DE1" w:rsidP="00613DE1">
      <w:pPr>
        <w:pStyle w:val="ListParagraph"/>
        <w:ind w:left="709"/>
        <w:rPr>
          <w:sz w:val="24"/>
          <w:szCs w:val="24"/>
        </w:rPr>
      </w:pPr>
    </w:p>
    <w:p w:rsidR="00613DE1" w:rsidRPr="00613DE1" w:rsidRDefault="00613DE1" w:rsidP="00613DE1">
      <w:pPr>
        <w:pStyle w:val="ListParagraph"/>
        <w:numPr>
          <w:ilvl w:val="0"/>
          <w:numId w:val="1"/>
        </w:numPr>
        <w:ind w:left="709" w:hanging="709"/>
        <w:rPr>
          <w:b/>
          <w:sz w:val="24"/>
          <w:szCs w:val="24"/>
        </w:rPr>
      </w:pPr>
      <w:r w:rsidRPr="00613DE1">
        <w:rPr>
          <w:b/>
          <w:sz w:val="24"/>
          <w:szCs w:val="24"/>
        </w:rPr>
        <w:t>Overview of HMIC’s investigations</w:t>
      </w:r>
    </w:p>
    <w:p w:rsidR="00126EDC" w:rsidRPr="006A7B25" w:rsidRDefault="00126EDC" w:rsidP="00126EDC">
      <w:pPr>
        <w:rPr>
          <w:sz w:val="16"/>
          <w:szCs w:val="24"/>
        </w:rPr>
      </w:pPr>
    </w:p>
    <w:p w:rsidR="00126EDC" w:rsidRDefault="00126EDC" w:rsidP="0067575C">
      <w:pPr>
        <w:pStyle w:val="ListParagraph"/>
        <w:numPr>
          <w:ilvl w:val="1"/>
          <w:numId w:val="1"/>
        </w:numPr>
        <w:ind w:left="709" w:hanging="709"/>
        <w:rPr>
          <w:sz w:val="24"/>
          <w:szCs w:val="24"/>
        </w:rPr>
      </w:pPr>
      <w:r>
        <w:rPr>
          <w:sz w:val="24"/>
          <w:szCs w:val="24"/>
        </w:rPr>
        <w:t xml:space="preserve">Following the Government’s 2010 Spending Review, HMIC published reports in July 2011 and July 2012 assessing how forces were responding to the financial challenge and the implications of spending reductions for performance. ‘Policing in Austerity: Rising to the Challenge’, published </w:t>
      </w:r>
      <w:r w:rsidR="00CA3B6A">
        <w:rPr>
          <w:sz w:val="24"/>
          <w:szCs w:val="24"/>
        </w:rPr>
        <w:t>in July 2013</w:t>
      </w:r>
      <w:r>
        <w:rPr>
          <w:sz w:val="24"/>
          <w:szCs w:val="24"/>
        </w:rPr>
        <w:t xml:space="preserve">, is the latest in this series. </w:t>
      </w:r>
    </w:p>
    <w:p w:rsidR="00126EDC" w:rsidRPr="006A7B25" w:rsidRDefault="00126EDC" w:rsidP="00126EDC">
      <w:pPr>
        <w:pStyle w:val="ListParagraph"/>
        <w:ind w:left="709"/>
        <w:rPr>
          <w:sz w:val="16"/>
          <w:szCs w:val="24"/>
        </w:rPr>
      </w:pPr>
    </w:p>
    <w:p w:rsidR="0067575C" w:rsidRDefault="00284A8F" w:rsidP="0067575C">
      <w:pPr>
        <w:pStyle w:val="ListParagraph"/>
        <w:numPr>
          <w:ilvl w:val="1"/>
          <w:numId w:val="1"/>
        </w:numPr>
        <w:ind w:left="709" w:hanging="709"/>
        <w:rPr>
          <w:sz w:val="24"/>
          <w:szCs w:val="24"/>
        </w:rPr>
      </w:pPr>
      <w:r>
        <w:rPr>
          <w:sz w:val="24"/>
          <w:szCs w:val="24"/>
        </w:rPr>
        <w:t xml:space="preserve">At a national level </w:t>
      </w:r>
      <w:r w:rsidR="00F2520C">
        <w:rPr>
          <w:sz w:val="24"/>
          <w:szCs w:val="24"/>
        </w:rPr>
        <w:t>HMIC’s k</w:t>
      </w:r>
      <w:r w:rsidR="00126EDC">
        <w:rPr>
          <w:sz w:val="24"/>
          <w:szCs w:val="24"/>
        </w:rPr>
        <w:t xml:space="preserve">ey message is that most forces have responded to the financial challenge well. However, they also highlight </w:t>
      </w:r>
      <w:r w:rsidR="00F2520C">
        <w:rPr>
          <w:sz w:val="24"/>
          <w:szCs w:val="24"/>
        </w:rPr>
        <w:t xml:space="preserve">the risk that neighbourhood policing is currently being diluted because neighbourhood policing teams are </w:t>
      </w:r>
      <w:r w:rsidR="00126EDC">
        <w:rPr>
          <w:sz w:val="24"/>
          <w:szCs w:val="24"/>
        </w:rPr>
        <w:t xml:space="preserve">being burdened </w:t>
      </w:r>
      <w:r w:rsidR="00F2520C">
        <w:rPr>
          <w:sz w:val="24"/>
          <w:szCs w:val="24"/>
        </w:rPr>
        <w:t>with traditionally separate investigative and response functions.</w:t>
      </w:r>
    </w:p>
    <w:p w:rsidR="0067575C" w:rsidRDefault="0067575C" w:rsidP="0067575C">
      <w:pPr>
        <w:pStyle w:val="ListParagraph"/>
        <w:ind w:left="709"/>
        <w:rPr>
          <w:sz w:val="24"/>
          <w:szCs w:val="24"/>
        </w:rPr>
      </w:pPr>
    </w:p>
    <w:p w:rsidR="0067575C" w:rsidRPr="0067575C" w:rsidRDefault="00613DE1" w:rsidP="0067575C">
      <w:pPr>
        <w:pStyle w:val="ListParagraph"/>
        <w:ind w:left="0"/>
        <w:rPr>
          <w:b/>
          <w:sz w:val="24"/>
          <w:szCs w:val="24"/>
        </w:rPr>
      </w:pPr>
      <w:r>
        <w:rPr>
          <w:b/>
          <w:sz w:val="24"/>
          <w:szCs w:val="24"/>
        </w:rPr>
        <w:t>3</w:t>
      </w:r>
      <w:r w:rsidR="0089750A">
        <w:rPr>
          <w:b/>
          <w:sz w:val="24"/>
          <w:szCs w:val="24"/>
        </w:rPr>
        <w:t>.</w:t>
      </w:r>
      <w:r w:rsidR="0067575C" w:rsidRPr="0067575C">
        <w:rPr>
          <w:b/>
          <w:sz w:val="24"/>
          <w:szCs w:val="24"/>
        </w:rPr>
        <w:t xml:space="preserve"> </w:t>
      </w:r>
      <w:r w:rsidR="0067575C" w:rsidRPr="0067575C">
        <w:rPr>
          <w:b/>
          <w:sz w:val="24"/>
          <w:szCs w:val="24"/>
        </w:rPr>
        <w:tab/>
        <w:t>Key Points for West Yorkshire</w:t>
      </w:r>
    </w:p>
    <w:p w:rsidR="0067575C" w:rsidRPr="006A7B25" w:rsidRDefault="0067575C" w:rsidP="0067575C">
      <w:pPr>
        <w:pStyle w:val="ListParagraph"/>
        <w:ind w:left="709"/>
        <w:rPr>
          <w:sz w:val="16"/>
          <w:szCs w:val="24"/>
        </w:rPr>
      </w:pPr>
    </w:p>
    <w:p w:rsidR="0067575C" w:rsidRPr="0067575C" w:rsidRDefault="0067575C" w:rsidP="0067575C">
      <w:pPr>
        <w:pStyle w:val="ListParagraph"/>
        <w:numPr>
          <w:ilvl w:val="0"/>
          <w:numId w:val="1"/>
        </w:numPr>
        <w:rPr>
          <w:vanish/>
          <w:sz w:val="24"/>
          <w:szCs w:val="24"/>
        </w:rPr>
      </w:pPr>
    </w:p>
    <w:p w:rsidR="0067575C" w:rsidRDefault="00A43374" w:rsidP="00183D92">
      <w:pPr>
        <w:pStyle w:val="ListParagraph"/>
        <w:numPr>
          <w:ilvl w:val="1"/>
          <w:numId w:val="1"/>
        </w:numPr>
        <w:ind w:left="709" w:hanging="709"/>
        <w:rPr>
          <w:sz w:val="24"/>
          <w:szCs w:val="24"/>
        </w:rPr>
      </w:pPr>
      <w:r w:rsidRPr="0067575C">
        <w:rPr>
          <w:sz w:val="24"/>
          <w:szCs w:val="24"/>
        </w:rPr>
        <w:t xml:space="preserve">The report finds that West Yorkshire Police has yet to identify £9.4m of £112.6m </w:t>
      </w:r>
      <w:r w:rsidR="00CA3B6A">
        <w:rPr>
          <w:sz w:val="24"/>
          <w:szCs w:val="24"/>
        </w:rPr>
        <w:t xml:space="preserve">of savings required by the </w:t>
      </w:r>
      <w:r w:rsidR="00A84A2D">
        <w:rPr>
          <w:sz w:val="24"/>
          <w:szCs w:val="24"/>
        </w:rPr>
        <w:t>current Spending Round</w:t>
      </w:r>
      <w:r w:rsidRPr="0067575C">
        <w:rPr>
          <w:sz w:val="24"/>
          <w:szCs w:val="24"/>
        </w:rPr>
        <w:t xml:space="preserve">. Its concerns however also </w:t>
      </w:r>
      <w:r w:rsidR="00A84A2D">
        <w:rPr>
          <w:sz w:val="24"/>
          <w:szCs w:val="24"/>
        </w:rPr>
        <w:tab/>
      </w:r>
      <w:r w:rsidRPr="0067575C">
        <w:rPr>
          <w:sz w:val="24"/>
          <w:szCs w:val="24"/>
        </w:rPr>
        <w:t xml:space="preserve">relate to West Yorkshire Police’s ability to make further spending reductions in light </w:t>
      </w:r>
      <w:r w:rsidR="00A84A2D">
        <w:rPr>
          <w:sz w:val="24"/>
          <w:szCs w:val="24"/>
        </w:rPr>
        <w:tab/>
      </w:r>
      <w:r w:rsidRPr="0067575C">
        <w:rPr>
          <w:sz w:val="24"/>
          <w:szCs w:val="24"/>
        </w:rPr>
        <w:t>of the</w:t>
      </w:r>
      <w:r w:rsidR="00AE11C4">
        <w:rPr>
          <w:sz w:val="24"/>
          <w:szCs w:val="24"/>
        </w:rPr>
        <w:t xml:space="preserve"> force’s</w:t>
      </w:r>
      <w:r w:rsidRPr="0067575C">
        <w:rPr>
          <w:sz w:val="24"/>
          <w:szCs w:val="24"/>
        </w:rPr>
        <w:t xml:space="preserve"> failure to grasp the opportunity to transform its services so far.</w:t>
      </w:r>
      <w:r w:rsidR="006A1D78" w:rsidRPr="0067575C">
        <w:rPr>
          <w:sz w:val="24"/>
          <w:szCs w:val="24"/>
        </w:rPr>
        <w:t xml:space="preserve"> It notes </w:t>
      </w:r>
      <w:r w:rsidR="00AE11C4">
        <w:rPr>
          <w:sz w:val="24"/>
          <w:szCs w:val="24"/>
        </w:rPr>
        <w:lastRenderedPageBreak/>
        <w:tab/>
      </w:r>
      <w:r w:rsidR="006A1D78" w:rsidRPr="0067575C">
        <w:rPr>
          <w:sz w:val="24"/>
          <w:szCs w:val="24"/>
        </w:rPr>
        <w:t xml:space="preserve">for example that 76% of West Yorkshire savings are from pay, suggesting that it </w:t>
      </w:r>
      <w:r w:rsidR="00AE11C4">
        <w:rPr>
          <w:sz w:val="24"/>
          <w:szCs w:val="24"/>
        </w:rPr>
        <w:tab/>
      </w:r>
      <w:r w:rsidR="006A1D78" w:rsidRPr="0067575C">
        <w:rPr>
          <w:sz w:val="24"/>
          <w:szCs w:val="24"/>
        </w:rPr>
        <w:t>does not bear down on purchasing of goods and services sufficiently.</w:t>
      </w:r>
      <w:r w:rsidR="005F076F">
        <w:rPr>
          <w:sz w:val="24"/>
          <w:szCs w:val="24"/>
        </w:rPr>
        <w:t xml:space="preserve"> HMIC </w:t>
      </w:r>
      <w:r w:rsidR="005F076F">
        <w:rPr>
          <w:sz w:val="24"/>
          <w:szCs w:val="24"/>
        </w:rPr>
        <w:tab/>
        <w:t>accepts that West Yorkshire Police has made</w:t>
      </w:r>
      <w:r w:rsidR="00FB6679">
        <w:rPr>
          <w:sz w:val="24"/>
          <w:szCs w:val="24"/>
        </w:rPr>
        <w:t xml:space="preserve"> significant</w:t>
      </w:r>
      <w:r w:rsidR="005F076F">
        <w:rPr>
          <w:sz w:val="24"/>
          <w:szCs w:val="24"/>
        </w:rPr>
        <w:t xml:space="preserve"> spending reductions through </w:t>
      </w:r>
      <w:r w:rsidR="00FB6679">
        <w:rPr>
          <w:sz w:val="24"/>
          <w:szCs w:val="24"/>
        </w:rPr>
        <w:tab/>
      </w:r>
      <w:r w:rsidR="005F076F">
        <w:rPr>
          <w:sz w:val="24"/>
          <w:szCs w:val="24"/>
        </w:rPr>
        <w:t>its existing approach but suggests that the financial challenge should be met through restructuring delivery</w:t>
      </w:r>
      <w:r w:rsidR="00FB6679">
        <w:rPr>
          <w:sz w:val="24"/>
          <w:szCs w:val="24"/>
        </w:rPr>
        <w:t xml:space="preserve"> in order to avoid an </w:t>
      </w:r>
      <w:r w:rsidR="002435AC">
        <w:rPr>
          <w:sz w:val="24"/>
          <w:szCs w:val="24"/>
        </w:rPr>
        <w:t xml:space="preserve">adverse </w:t>
      </w:r>
      <w:r w:rsidR="00FB6679">
        <w:rPr>
          <w:sz w:val="24"/>
          <w:szCs w:val="24"/>
        </w:rPr>
        <w:t xml:space="preserve">impact </w:t>
      </w:r>
      <w:r w:rsidR="002435AC">
        <w:rPr>
          <w:sz w:val="24"/>
          <w:szCs w:val="24"/>
        </w:rPr>
        <w:tab/>
      </w:r>
      <w:r w:rsidR="00FB6679">
        <w:rPr>
          <w:sz w:val="24"/>
          <w:szCs w:val="24"/>
        </w:rPr>
        <w:t>o</w:t>
      </w:r>
      <w:r w:rsidR="002435AC">
        <w:rPr>
          <w:sz w:val="24"/>
          <w:szCs w:val="24"/>
        </w:rPr>
        <w:t xml:space="preserve">n service </w:t>
      </w:r>
      <w:r w:rsidR="005F076F">
        <w:rPr>
          <w:sz w:val="24"/>
          <w:szCs w:val="24"/>
        </w:rPr>
        <w:t xml:space="preserve">to </w:t>
      </w:r>
      <w:r w:rsidR="00FB6679">
        <w:rPr>
          <w:sz w:val="24"/>
          <w:szCs w:val="24"/>
        </w:rPr>
        <w:t xml:space="preserve">the </w:t>
      </w:r>
      <w:r w:rsidR="005F076F">
        <w:rPr>
          <w:sz w:val="24"/>
          <w:szCs w:val="24"/>
        </w:rPr>
        <w:t>public.</w:t>
      </w:r>
    </w:p>
    <w:p w:rsidR="0067575C" w:rsidRDefault="0067575C" w:rsidP="0067575C">
      <w:pPr>
        <w:pStyle w:val="ListParagraph"/>
        <w:ind w:left="709"/>
        <w:rPr>
          <w:sz w:val="24"/>
          <w:szCs w:val="24"/>
        </w:rPr>
      </w:pPr>
    </w:p>
    <w:p w:rsidR="0067575C" w:rsidRDefault="00A84A2D" w:rsidP="0067575C">
      <w:pPr>
        <w:pStyle w:val="ListParagraph"/>
        <w:numPr>
          <w:ilvl w:val="1"/>
          <w:numId w:val="1"/>
        </w:numPr>
        <w:ind w:left="709" w:hanging="709"/>
        <w:rPr>
          <w:sz w:val="24"/>
          <w:szCs w:val="24"/>
        </w:rPr>
      </w:pPr>
      <w:r>
        <w:rPr>
          <w:sz w:val="24"/>
          <w:szCs w:val="24"/>
        </w:rPr>
        <w:t xml:space="preserve">HMIC </w:t>
      </w:r>
      <w:r w:rsidR="00FB6679">
        <w:rPr>
          <w:sz w:val="24"/>
          <w:szCs w:val="24"/>
        </w:rPr>
        <w:t xml:space="preserve">further </w:t>
      </w:r>
      <w:r>
        <w:rPr>
          <w:sz w:val="24"/>
          <w:szCs w:val="24"/>
        </w:rPr>
        <w:t xml:space="preserve">acknowledges </w:t>
      </w:r>
      <w:r w:rsidR="002435AC">
        <w:rPr>
          <w:sz w:val="24"/>
          <w:szCs w:val="24"/>
        </w:rPr>
        <w:t xml:space="preserve">that </w:t>
      </w:r>
      <w:r>
        <w:rPr>
          <w:sz w:val="24"/>
          <w:szCs w:val="24"/>
        </w:rPr>
        <w:t>the</w:t>
      </w:r>
      <w:r w:rsidR="00365649" w:rsidRPr="0067575C">
        <w:rPr>
          <w:sz w:val="24"/>
          <w:szCs w:val="24"/>
        </w:rPr>
        <w:t xml:space="preserve"> challenge West Yorkshire is f</w:t>
      </w:r>
      <w:r>
        <w:rPr>
          <w:sz w:val="24"/>
          <w:szCs w:val="24"/>
        </w:rPr>
        <w:t xml:space="preserve">acing, with 22% cuts (proportionately the third highest cut </w:t>
      </w:r>
      <w:r w:rsidR="00365649" w:rsidRPr="0067575C">
        <w:rPr>
          <w:sz w:val="24"/>
          <w:szCs w:val="24"/>
        </w:rPr>
        <w:t>of any force in Eng</w:t>
      </w:r>
      <w:r>
        <w:rPr>
          <w:sz w:val="24"/>
          <w:szCs w:val="24"/>
        </w:rPr>
        <w:t>land), is</w:t>
      </w:r>
      <w:r w:rsidR="00282E99">
        <w:rPr>
          <w:sz w:val="24"/>
          <w:szCs w:val="24"/>
        </w:rPr>
        <w:t xml:space="preserve"> </w:t>
      </w:r>
      <w:r>
        <w:rPr>
          <w:sz w:val="24"/>
          <w:szCs w:val="24"/>
        </w:rPr>
        <w:t>significant. However, it</w:t>
      </w:r>
      <w:r w:rsidR="00365649" w:rsidRPr="0067575C">
        <w:rPr>
          <w:sz w:val="24"/>
          <w:szCs w:val="24"/>
        </w:rPr>
        <w:t xml:space="preserve"> </w:t>
      </w:r>
      <w:r>
        <w:rPr>
          <w:sz w:val="24"/>
          <w:szCs w:val="24"/>
        </w:rPr>
        <w:t xml:space="preserve">argues that </w:t>
      </w:r>
      <w:r w:rsidR="00365649" w:rsidRPr="0067575C">
        <w:rPr>
          <w:sz w:val="24"/>
          <w:szCs w:val="24"/>
        </w:rPr>
        <w:t>West Yorkshire</w:t>
      </w:r>
      <w:r>
        <w:rPr>
          <w:sz w:val="24"/>
          <w:szCs w:val="24"/>
        </w:rPr>
        <w:t xml:space="preserve"> Police</w:t>
      </w:r>
      <w:r w:rsidR="00365649" w:rsidRPr="0067575C">
        <w:rPr>
          <w:sz w:val="24"/>
          <w:szCs w:val="24"/>
        </w:rPr>
        <w:t xml:space="preserve"> </w:t>
      </w:r>
      <w:r>
        <w:rPr>
          <w:sz w:val="24"/>
          <w:szCs w:val="24"/>
        </w:rPr>
        <w:t>employs a relatively high number of police officers, has a relatively high spend per population and has a relatively high cost associated with its police off</w:t>
      </w:r>
      <w:r w:rsidR="00FB6679">
        <w:rPr>
          <w:sz w:val="24"/>
          <w:szCs w:val="24"/>
        </w:rPr>
        <w:t>icers and police staff. For these</w:t>
      </w:r>
      <w:r>
        <w:rPr>
          <w:sz w:val="24"/>
          <w:szCs w:val="24"/>
        </w:rPr>
        <w:t xml:space="preserve"> reason</w:t>
      </w:r>
      <w:r w:rsidR="00FB6679">
        <w:rPr>
          <w:sz w:val="24"/>
          <w:szCs w:val="24"/>
        </w:rPr>
        <w:t xml:space="preserve">s, it suggests there </w:t>
      </w:r>
      <w:r>
        <w:rPr>
          <w:sz w:val="24"/>
          <w:szCs w:val="24"/>
        </w:rPr>
        <w:t>is potential for greater savings within West Yorkshire. Nonetheless, it notes the fact that West Yorkshire Police relies on central government funding (as opposed to alternative sources of funding, like the police precept) more than other forces.</w:t>
      </w:r>
    </w:p>
    <w:p w:rsidR="0067575C" w:rsidRPr="006A7B25" w:rsidRDefault="0067575C" w:rsidP="0067575C">
      <w:pPr>
        <w:pStyle w:val="ListParagraph"/>
        <w:ind w:left="709"/>
        <w:rPr>
          <w:sz w:val="16"/>
          <w:szCs w:val="24"/>
        </w:rPr>
      </w:pPr>
    </w:p>
    <w:p w:rsidR="00A84A2D" w:rsidRDefault="00A43374" w:rsidP="00A84A2D">
      <w:pPr>
        <w:pStyle w:val="ListParagraph"/>
        <w:numPr>
          <w:ilvl w:val="1"/>
          <w:numId w:val="1"/>
        </w:numPr>
        <w:ind w:left="709" w:hanging="709"/>
        <w:rPr>
          <w:sz w:val="24"/>
          <w:szCs w:val="24"/>
        </w:rPr>
      </w:pPr>
      <w:r w:rsidRPr="0067575C">
        <w:rPr>
          <w:sz w:val="24"/>
          <w:szCs w:val="24"/>
        </w:rPr>
        <w:t>Equally, HMIC notes that West Yorkshire Police already plans to reduce the number of police officers by 17% in March 2015, more than most forces intend.</w:t>
      </w:r>
      <w:r w:rsidR="00FE1430" w:rsidRPr="0067575C">
        <w:rPr>
          <w:sz w:val="24"/>
          <w:szCs w:val="24"/>
        </w:rPr>
        <w:t xml:space="preserve"> There is an indication that it feels West Yorkshire</w:t>
      </w:r>
      <w:r w:rsidR="002435AC">
        <w:rPr>
          <w:sz w:val="24"/>
          <w:szCs w:val="24"/>
        </w:rPr>
        <w:t xml:space="preserve"> Police</w:t>
      </w:r>
      <w:r w:rsidR="00FE1430" w:rsidRPr="0067575C">
        <w:rPr>
          <w:sz w:val="24"/>
          <w:szCs w:val="24"/>
        </w:rPr>
        <w:t xml:space="preserve"> has relied on ‘year on year cost reduction’ and tight financial management rather than embarking on a programme of transformation based on demand reduction, collaboration and </w:t>
      </w:r>
      <w:r w:rsidR="00A84A2D">
        <w:rPr>
          <w:sz w:val="24"/>
          <w:szCs w:val="24"/>
        </w:rPr>
        <w:t>strategic change.</w:t>
      </w:r>
    </w:p>
    <w:p w:rsidR="00A84A2D" w:rsidRPr="00A84A2D" w:rsidRDefault="00A84A2D" w:rsidP="00A84A2D">
      <w:pPr>
        <w:pStyle w:val="ListParagraph"/>
        <w:ind w:left="709"/>
        <w:rPr>
          <w:sz w:val="24"/>
          <w:szCs w:val="24"/>
        </w:rPr>
      </w:pPr>
    </w:p>
    <w:p w:rsidR="0067575C" w:rsidRPr="00B345AB" w:rsidRDefault="00613DE1" w:rsidP="00B345AB">
      <w:pPr>
        <w:pStyle w:val="ListParagraph"/>
        <w:ind w:left="0"/>
        <w:rPr>
          <w:b/>
          <w:sz w:val="24"/>
          <w:szCs w:val="24"/>
        </w:rPr>
      </w:pPr>
      <w:r>
        <w:rPr>
          <w:b/>
          <w:sz w:val="24"/>
          <w:szCs w:val="24"/>
        </w:rPr>
        <w:t>4</w:t>
      </w:r>
      <w:r w:rsidR="0089750A">
        <w:rPr>
          <w:b/>
          <w:sz w:val="24"/>
          <w:szCs w:val="24"/>
        </w:rPr>
        <w:t>.</w:t>
      </w:r>
      <w:r w:rsidR="00AE11C4">
        <w:rPr>
          <w:b/>
          <w:sz w:val="24"/>
          <w:szCs w:val="24"/>
        </w:rPr>
        <w:t xml:space="preserve"> </w:t>
      </w:r>
      <w:r w:rsidR="00AE11C4">
        <w:rPr>
          <w:b/>
          <w:sz w:val="24"/>
          <w:szCs w:val="24"/>
        </w:rPr>
        <w:tab/>
      </w:r>
      <w:r w:rsidR="00B345AB">
        <w:rPr>
          <w:b/>
          <w:sz w:val="24"/>
          <w:szCs w:val="24"/>
        </w:rPr>
        <w:t>Spending Reductions in West Yorkshire</w:t>
      </w:r>
    </w:p>
    <w:p w:rsidR="00122D73" w:rsidRPr="00122D73" w:rsidRDefault="00122D73" w:rsidP="00122D73">
      <w:pPr>
        <w:pStyle w:val="ListParagraph"/>
        <w:numPr>
          <w:ilvl w:val="0"/>
          <w:numId w:val="1"/>
        </w:numPr>
        <w:rPr>
          <w:vanish/>
          <w:sz w:val="24"/>
          <w:szCs w:val="24"/>
        </w:rPr>
      </w:pPr>
    </w:p>
    <w:p w:rsidR="00B345AB" w:rsidRPr="006A7B25" w:rsidRDefault="00B345AB" w:rsidP="00B345AB">
      <w:pPr>
        <w:pStyle w:val="ListParagraph"/>
        <w:ind w:left="360"/>
        <w:rPr>
          <w:sz w:val="16"/>
          <w:szCs w:val="24"/>
        </w:rPr>
      </w:pPr>
    </w:p>
    <w:p w:rsidR="00B345AB" w:rsidRDefault="00B345AB" w:rsidP="00183D92">
      <w:pPr>
        <w:pStyle w:val="ListParagraph"/>
        <w:numPr>
          <w:ilvl w:val="1"/>
          <w:numId w:val="1"/>
        </w:numPr>
        <w:ind w:left="709" w:hanging="709"/>
        <w:rPr>
          <w:sz w:val="24"/>
          <w:szCs w:val="24"/>
        </w:rPr>
      </w:pPr>
      <w:r>
        <w:rPr>
          <w:sz w:val="24"/>
          <w:szCs w:val="24"/>
        </w:rPr>
        <w:tab/>
        <w:t xml:space="preserve">So far most spending reductions in West Yorkshire have come through cost </w:t>
      </w:r>
      <w:r>
        <w:rPr>
          <w:sz w:val="24"/>
          <w:szCs w:val="24"/>
        </w:rPr>
        <w:tab/>
        <w:t xml:space="preserve">reduction measures like not recruiting new officers and reducing the number of </w:t>
      </w:r>
      <w:r>
        <w:rPr>
          <w:sz w:val="24"/>
          <w:szCs w:val="24"/>
        </w:rPr>
        <w:tab/>
        <w:t xml:space="preserve">police staff. The planned reductions fulfil most </w:t>
      </w:r>
      <w:r w:rsidR="00140F47">
        <w:rPr>
          <w:sz w:val="24"/>
          <w:szCs w:val="24"/>
        </w:rPr>
        <w:t xml:space="preserve">(92%) </w:t>
      </w:r>
      <w:r>
        <w:rPr>
          <w:sz w:val="24"/>
          <w:szCs w:val="24"/>
        </w:rPr>
        <w:t>of t</w:t>
      </w:r>
      <w:r w:rsidR="00183D92">
        <w:rPr>
          <w:sz w:val="24"/>
          <w:szCs w:val="24"/>
        </w:rPr>
        <w:t xml:space="preserve">he savings requirement for the </w:t>
      </w:r>
      <w:r>
        <w:rPr>
          <w:sz w:val="24"/>
          <w:szCs w:val="24"/>
        </w:rPr>
        <w:t xml:space="preserve">period to March 2015, but </w:t>
      </w:r>
      <w:r w:rsidR="00636FE4">
        <w:rPr>
          <w:sz w:val="24"/>
          <w:szCs w:val="24"/>
        </w:rPr>
        <w:t>a £9.4m funding gap remains</w:t>
      </w:r>
      <w:r>
        <w:rPr>
          <w:sz w:val="24"/>
          <w:szCs w:val="24"/>
        </w:rPr>
        <w:t>.</w:t>
      </w:r>
      <w:r w:rsidR="00636FE4">
        <w:rPr>
          <w:sz w:val="24"/>
          <w:szCs w:val="24"/>
        </w:rPr>
        <w:t xml:space="preserve"> With further </w:t>
      </w:r>
      <w:r w:rsidR="00636FE4">
        <w:rPr>
          <w:sz w:val="24"/>
          <w:szCs w:val="24"/>
        </w:rPr>
        <w:tab/>
        <w:t xml:space="preserve">spending reductions likely to come from the 2015 financial year, HMIC believes </w:t>
      </w:r>
      <w:r w:rsidR="00636FE4">
        <w:rPr>
          <w:sz w:val="24"/>
          <w:szCs w:val="24"/>
        </w:rPr>
        <w:tab/>
        <w:t xml:space="preserve">that, to protect the quality of delivery going forward, an overarching change </w:t>
      </w:r>
      <w:r w:rsidR="00636FE4">
        <w:rPr>
          <w:sz w:val="24"/>
          <w:szCs w:val="24"/>
        </w:rPr>
        <w:tab/>
        <w:t>programme is necessary as opposed to simply relying on cost reduction measures.</w:t>
      </w:r>
    </w:p>
    <w:p w:rsidR="00B345AB" w:rsidRPr="006A7B25" w:rsidRDefault="00B345AB" w:rsidP="00B345AB">
      <w:pPr>
        <w:pStyle w:val="ListParagraph"/>
        <w:ind w:left="360"/>
        <w:rPr>
          <w:sz w:val="16"/>
          <w:szCs w:val="24"/>
        </w:rPr>
      </w:pPr>
    </w:p>
    <w:p w:rsidR="00AF022E" w:rsidRDefault="00B345AB" w:rsidP="00AF022E">
      <w:pPr>
        <w:pStyle w:val="ListParagraph"/>
        <w:numPr>
          <w:ilvl w:val="1"/>
          <w:numId w:val="1"/>
        </w:numPr>
        <w:rPr>
          <w:sz w:val="24"/>
          <w:szCs w:val="24"/>
        </w:rPr>
      </w:pPr>
      <w:r>
        <w:rPr>
          <w:sz w:val="24"/>
          <w:szCs w:val="24"/>
        </w:rPr>
        <w:tab/>
      </w:r>
      <w:r w:rsidR="005153D0" w:rsidRPr="005153D0">
        <w:rPr>
          <w:sz w:val="24"/>
          <w:szCs w:val="24"/>
        </w:rPr>
        <w:t>Chief Constable Gilmore’s vision to alter Wes</w:t>
      </w:r>
      <w:r w:rsidR="005153D0" w:rsidRPr="00B345AB">
        <w:rPr>
          <w:sz w:val="24"/>
          <w:szCs w:val="24"/>
          <w:u w:val="single"/>
        </w:rPr>
        <w:t>t</w:t>
      </w:r>
      <w:r w:rsidR="005153D0" w:rsidRPr="005153D0">
        <w:rPr>
          <w:sz w:val="24"/>
          <w:szCs w:val="24"/>
        </w:rPr>
        <w:t xml:space="preserve"> Yorkshire Police’s structures and </w:t>
      </w:r>
      <w:r w:rsidR="005153D0" w:rsidRPr="005153D0">
        <w:rPr>
          <w:sz w:val="24"/>
          <w:szCs w:val="24"/>
        </w:rPr>
        <w:tab/>
        <w:t xml:space="preserve">embrace collaboration is noted in HMIC’s report. However, its remains concerned </w:t>
      </w:r>
      <w:r w:rsidR="005153D0" w:rsidRPr="005153D0">
        <w:rPr>
          <w:sz w:val="24"/>
          <w:szCs w:val="24"/>
        </w:rPr>
        <w:tab/>
        <w:t xml:space="preserve">over the timescale of the proposed reforms. </w:t>
      </w:r>
      <w:r w:rsidR="005153D0">
        <w:rPr>
          <w:sz w:val="24"/>
          <w:szCs w:val="24"/>
        </w:rPr>
        <w:t>Specifically,</w:t>
      </w:r>
      <w:r w:rsidR="005153D0" w:rsidRPr="005153D0">
        <w:rPr>
          <w:sz w:val="24"/>
          <w:szCs w:val="24"/>
        </w:rPr>
        <w:t xml:space="preserve"> </w:t>
      </w:r>
      <w:r w:rsidR="005153D0">
        <w:rPr>
          <w:sz w:val="24"/>
          <w:szCs w:val="24"/>
        </w:rPr>
        <w:t>i</w:t>
      </w:r>
      <w:r w:rsidR="005153D0" w:rsidRPr="005153D0">
        <w:rPr>
          <w:sz w:val="24"/>
          <w:szCs w:val="24"/>
        </w:rPr>
        <w:t>t believes that</w:t>
      </w:r>
      <w:r w:rsidR="00636FE4">
        <w:rPr>
          <w:sz w:val="24"/>
          <w:szCs w:val="24"/>
        </w:rPr>
        <w:t xml:space="preserve"> changes</w:t>
      </w:r>
      <w:r w:rsidR="005153D0" w:rsidRPr="005153D0">
        <w:rPr>
          <w:sz w:val="24"/>
          <w:szCs w:val="24"/>
        </w:rPr>
        <w:t xml:space="preserve"> </w:t>
      </w:r>
      <w:r w:rsidR="005153D0">
        <w:rPr>
          <w:sz w:val="24"/>
          <w:szCs w:val="24"/>
        </w:rPr>
        <w:tab/>
      </w:r>
      <w:r w:rsidR="005153D0" w:rsidRPr="005153D0">
        <w:rPr>
          <w:sz w:val="24"/>
          <w:szCs w:val="24"/>
        </w:rPr>
        <w:t xml:space="preserve">must be implemented during 2014-15, before the new </w:t>
      </w:r>
      <w:r w:rsidR="005153D0">
        <w:rPr>
          <w:sz w:val="24"/>
          <w:szCs w:val="24"/>
        </w:rPr>
        <w:t>spending review per</w:t>
      </w:r>
      <w:r w:rsidR="00636FE4">
        <w:rPr>
          <w:sz w:val="24"/>
          <w:szCs w:val="24"/>
        </w:rPr>
        <w:t xml:space="preserve">iod. The </w:t>
      </w:r>
      <w:r w:rsidR="00636FE4">
        <w:rPr>
          <w:sz w:val="24"/>
          <w:szCs w:val="24"/>
        </w:rPr>
        <w:tab/>
        <w:t>implication is that HMIC</w:t>
      </w:r>
      <w:r w:rsidR="005153D0">
        <w:rPr>
          <w:sz w:val="24"/>
          <w:szCs w:val="24"/>
        </w:rPr>
        <w:t xml:space="preserve"> believes that</w:t>
      </w:r>
      <w:r w:rsidR="00636FE4">
        <w:rPr>
          <w:sz w:val="24"/>
          <w:szCs w:val="24"/>
        </w:rPr>
        <w:t>,</w:t>
      </w:r>
      <w:r w:rsidR="005153D0">
        <w:rPr>
          <w:sz w:val="24"/>
          <w:szCs w:val="24"/>
        </w:rPr>
        <w:t xml:space="preserve"> in order to bo</w:t>
      </w:r>
      <w:r w:rsidR="00636FE4">
        <w:rPr>
          <w:sz w:val="24"/>
          <w:szCs w:val="24"/>
        </w:rPr>
        <w:t xml:space="preserve">th meet the financial challenge </w:t>
      </w:r>
      <w:r w:rsidR="00636FE4">
        <w:rPr>
          <w:sz w:val="24"/>
          <w:szCs w:val="24"/>
        </w:rPr>
        <w:tab/>
        <w:t xml:space="preserve">and </w:t>
      </w:r>
      <w:r w:rsidR="005153D0">
        <w:rPr>
          <w:sz w:val="24"/>
          <w:szCs w:val="24"/>
        </w:rPr>
        <w:t xml:space="preserve">improve performance in the face of further reductions, a </w:t>
      </w:r>
      <w:r w:rsidR="00636FE4">
        <w:rPr>
          <w:sz w:val="24"/>
          <w:szCs w:val="24"/>
        </w:rPr>
        <w:t xml:space="preserve">process </w:t>
      </w:r>
      <w:r w:rsidR="005153D0">
        <w:rPr>
          <w:sz w:val="24"/>
          <w:szCs w:val="24"/>
        </w:rPr>
        <w:t xml:space="preserve">of </w:t>
      </w:r>
      <w:r w:rsidR="00636FE4">
        <w:rPr>
          <w:sz w:val="24"/>
          <w:szCs w:val="24"/>
        </w:rPr>
        <w:tab/>
      </w:r>
      <w:r w:rsidR="005153D0">
        <w:rPr>
          <w:sz w:val="24"/>
          <w:szCs w:val="24"/>
        </w:rPr>
        <w:t xml:space="preserve">transformation is necessary </w:t>
      </w:r>
      <w:r w:rsidR="00636FE4" w:rsidRPr="00636FE4">
        <w:rPr>
          <w:i/>
          <w:sz w:val="24"/>
          <w:szCs w:val="24"/>
        </w:rPr>
        <w:t>before</w:t>
      </w:r>
      <w:r w:rsidR="005153D0">
        <w:rPr>
          <w:sz w:val="24"/>
          <w:szCs w:val="24"/>
        </w:rPr>
        <w:t xml:space="preserve"> further spending cuts in West Yorkshire </w:t>
      </w:r>
      <w:r w:rsidR="005153D0">
        <w:rPr>
          <w:sz w:val="24"/>
          <w:szCs w:val="24"/>
        </w:rPr>
        <w:tab/>
        <w:t>Police. The problem which HMIC focuses on is that</w:t>
      </w:r>
      <w:r w:rsidR="00AF530A">
        <w:rPr>
          <w:sz w:val="24"/>
          <w:szCs w:val="24"/>
        </w:rPr>
        <w:t>,</w:t>
      </w:r>
      <w:r w:rsidR="005153D0">
        <w:rPr>
          <w:sz w:val="24"/>
          <w:szCs w:val="24"/>
        </w:rPr>
        <w:t xml:space="preserve"> because of the fail</w:t>
      </w:r>
      <w:r w:rsidR="00636FE4">
        <w:rPr>
          <w:sz w:val="24"/>
          <w:szCs w:val="24"/>
        </w:rPr>
        <w:t xml:space="preserve">ure to </w:t>
      </w:r>
      <w:r w:rsidR="00636FE4">
        <w:rPr>
          <w:sz w:val="24"/>
          <w:szCs w:val="24"/>
        </w:rPr>
        <w:tab/>
        <w:t>effectively embrace such</w:t>
      </w:r>
      <w:r w:rsidR="005153D0">
        <w:rPr>
          <w:sz w:val="24"/>
          <w:szCs w:val="24"/>
        </w:rPr>
        <w:t xml:space="preserve"> a restructuring earlier on, there is now little time for West </w:t>
      </w:r>
      <w:r w:rsidR="005153D0">
        <w:rPr>
          <w:sz w:val="24"/>
          <w:szCs w:val="24"/>
        </w:rPr>
        <w:tab/>
        <w:t xml:space="preserve">Yorkshire Police to be in a position to make further spending cuts without hurting </w:t>
      </w:r>
      <w:r w:rsidR="005153D0">
        <w:rPr>
          <w:sz w:val="24"/>
          <w:szCs w:val="24"/>
        </w:rPr>
        <w:tab/>
        <w:t>performance.</w:t>
      </w:r>
      <w:r w:rsidR="005153D0" w:rsidRPr="005153D0">
        <w:rPr>
          <w:sz w:val="24"/>
          <w:szCs w:val="24"/>
        </w:rPr>
        <w:t xml:space="preserve"> </w:t>
      </w:r>
      <w:r w:rsidR="00E967B3">
        <w:rPr>
          <w:sz w:val="24"/>
          <w:szCs w:val="24"/>
        </w:rPr>
        <w:t xml:space="preserve">Thus, </w:t>
      </w:r>
      <w:r w:rsidR="00B634EB">
        <w:rPr>
          <w:sz w:val="24"/>
          <w:szCs w:val="24"/>
        </w:rPr>
        <w:t>despite</w:t>
      </w:r>
      <w:r w:rsidR="00636FE4">
        <w:rPr>
          <w:sz w:val="24"/>
          <w:szCs w:val="24"/>
        </w:rPr>
        <w:t xml:space="preserve"> a plan for change, HMIC sugge</w:t>
      </w:r>
      <w:r w:rsidR="00AF530A">
        <w:rPr>
          <w:sz w:val="24"/>
          <w:szCs w:val="24"/>
        </w:rPr>
        <w:t>sts that</w:t>
      </w:r>
      <w:r w:rsidR="00636FE4">
        <w:rPr>
          <w:sz w:val="24"/>
          <w:szCs w:val="24"/>
        </w:rPr>
        <w:t xml:space="preserve"> timeframe</w:t>
      </w:r>
      <w:r w:rsidR="00B634EB">
        <w:rPr>
          <w:sz w:val="24"/>
          <w:szCs w:val="24"/>
        </w:rPr>
        <w:t xml:space="preserve"> is an </w:t>
      </w:r>
      <w:r w:rsidR="00636FE4">
        <w:rPr>
          <w:sz w:val="24"/>
          <w:szCs w:val="24"/>
        </w:rPr>
        <w:tab/>
      </w:r>
      <w:r w:rsidR="00B634EB">
        <w:rPr>
          <w:sz w:val="24"/>
          <w:szCs w:val="24"/>
        </w:rPr>
        <w:t>issue</w:t>
      </w:r>
      <w:r w:rsidR="00AF530A">
        <w:rPr>
          <w:sz w:val="24"/>
          <w:szCs w:val="24"/>
        </w:rPr>
        <w:t>. T</w:t>
      </w:r>
      <w:r w:rsidR="00636FE4">
        <w:rPr>
          <w:sz w:val="24"/>
          <w:szCs w:val="24"/>
        </w:rPr>
        <w:t>his will need to be managed through effective leadership</w:t>
      </w:r>
      <w:r w:rsidR="00B634EB">
        <w:rPr>
          <w:sz w:val="24"/>
          <w:szCs w:val="24"/>
        </w:rPr>
        <w:t>.</w:t>
      </w:r>
    </w:p>
    <w:p w:rsidR="005153D0" w:rsidRPr="006A7B25" w:rsidRDefault="005153D0" w:rsidP="005153D0">
      <w:pPr>
        <w:pStyle w:val="ListParagraph"/>
        <w:ind w:left="360"/>
        <w:rPr>
          <w:sz w:val="16"/>
          <w:szCs w:val="16"/>
        </w:rPr>
      </w:pPr>
    </w:p>
    <w:p w:rsidR="00B634EB" w:rsidRPr="00B634EB" w:rsidRDefault="00B634EB" w:rsidP="00B634EB">
      <w:pPr>
        <w:pStyle w:val="ListParagraph"/>
        <w:numPr>
          <w:ilvl w:val="1"/>
          <w:numId w:val="1"/>
        </w:numPr>
        <w:ind w:left="709" w:hanging="709"/>
        <w:rPr>
          <w:sz w:val="24"/>
          <w:szCs w:val="24"/>
        </w:rPr>
      </w:pPr>
      <w:r>
        <w:rPr>
          <w:sz w:val="24"/>
          <w:szCs w:val="24"/>
        </w:rPr>
        <w:t xml:space="preserve">HMIC’s report notes </w:t>
      </w:r>
      <w:r w:rsidRPr="0067575C">
        <w:rPr>
          <w:sz w:val="24"/>
          <w:szCs w:val="24"/>
        </w:rPr>
        <w:t>that PCSOs are only being cut by 5% in West Yorkshire, compared to 17% in England and Wales as a whole</w:t>
      </w:r>
      <w:r w:rsidR="00140F47">
        <w:rPr>
          <w:sz w:val="24"/>
          <w:szCs w:val="24"/>
        </w:rPr>
        <w:t>.</w:t>
      </w:r>
      <w:r w:rsidRPr="0067575C">
        <w:rPr>
          <w:sz w:val="24"/>
          <w:szCs w:val="24"/>
        </w:rPr>
        <w:t xml:space="preserve"> </w:t>
      </w:r>
      <w:r w:rsidR="00140F47">
        <w:rPr>
          <w:sz w:val="24"/>
          <w:szCs w:val="24"/>
        </w:rPr>
        <w:t>Furthermore</w:t>
      </w:r>
      <w:r w:rsidR="004F1DA2">
        <w:rPr>
          <w:sz w:val="24"/>
          <w:szCs w:val="24"/>
        </w:rPr>
        <w:t xml:space="preserve">, </w:t>
      </w:r>
      <w:r w:rsidR="004F1DA2" w:rsidRPr="0067575C">
        <w:rPr>
          <w:sz w:val="24"/>
          <w:szCs w:val="24"/>
        </w:rPr>
        <w:t>West</w:t>
      </w:r>
      <w:r w:rsidRPr="0067575C">
        <w:rPr>
          <w:sz w:val="24"/>
          <w:szCs w:val="24"/>
        </w:rPr>
        <w:t xml:space="preserve"> Yorkshire is cutting police officers by 17%, compared to 11% in England and Wales as a whole.</w:t>
      </w:r>
    </w:p>
    <w:p w:rsidR="00B634EB" w:rsidRPr="006A7B25" w:rsidRDefault="00B634EB" w:rsidP="005153D0">
      <w:pPr>
        <w:pStyle w:val="ListParagraph"/>
        <w:ind w:left="360"/>
        <w:rPr>
          <w:sz w:val="16"/>
          <w:szCs w:val="16"/>
        </w:rPr>
      </w:pPr>
    </w:p>
    <w:p w:rsidR="00122D73" w:rsidRDefault="00AF022E" w:rsidP="00122D73">
      <w:pPr>
        <w:pStyle w:val="ListParagraph"/>
        <w:numPr>
          <w:ilvl w:val="1"/>
          <w:numId w:val="1"/>
        </w:numPr>
        <w:rPr>
          <w:sz w:val="24"/>
          <w:szCs w:val="24"/>
        </w:rPr>
      </w:pPr>
      <w:r>
        <w:rPr>
          <w:sz w:val="24"/>
          <w:szCs w:val="24"/>
        </w:rPr>
        <w:lastRenderedPageBreak/>
        <w:tab/>
      </w:r>
      <w:r w:rsidR="00D11452">
        <w:rPr>
          <w:sz w:val="24"/>
          <w:szCs w:val="24"/>
        </w:rPr>
        <w:t xml:space="preserve">The importance of collaborating with other police forces </w:t>
      </w:r>
      <w:r w:rsidR="002F6AE6">
        <w:rPr>
          <w:sz w:val="24"/>
          <w:szCs w:val="24"/>
        </w:rPr>
        <w:t>and key partners (</w:t>
      </w:r>
      <w:r w:rsidR="007C3437">
        <w:rPr>
          <w:sz w:val="24"/>
          <w:szCs w:val="24"/>
        </w:rPr>
        <w:t>such as</w:t>
      </w:r>
      <w:r w:rsidR="002F6AE6">
        <w:rPr>
          <w:sz w:val="24"/>
          <w:szCs w:val="24"/>
        </w:rPr>
        <w:t xml:space="preserve"> </w:t>
      </w:r>
      <w:r w:rsidR="002F6AE6">
        <w:rPr>
          <w:sz w:val="24"/>
          <w:szCs w:val="24"/>
        </w:rPr>
        <w:tab/>
        <w:t xml:space="preserve">local authorities) to improve efficiency </w:t>
      </w:r>
      <w:r w:rsidR="00D11452">
        <w:rPr>
          <w:sz w:val="24"/>
          <w:szCs w:val="24"/>
        </w:rPr>
        <w:t>without reducing service t</w:t>
      </w:r>
      <w:r w:rsidR="00284A8F">
        <w:rPr>
          <w:sz w:val="24"/>
          <w:szCs w:val="24"/>
        </w:rPr>
        <w:t xml:space="preserve">o the public is </w:t>
      </w:r>
      <w:r w:rsidR="002F6AE6">
        <w:rPr>
          <w:sz w:val="24"/>
          <w:szCs w:val="24"/>
        </w:rPr>
        <w:tab/>
      </w:r>
      <w:r w:rsidR="00284A8F">
        <w:rPr>
          <w:sz w:val="24"/>
          <w:szCs w:val="24"/>
        </w:rPr>
        <w:t>emphasis</w:t>
      </w:r>
      <w:r w:rsidR="00D11452">
        <w:rPr>
          <w:sz w:val="24"/>
          <w:szCs w:val="24"/>
        </w:rPr>
        <w:t>ed</w:t>
      </w:r>
      <w:r w:rsidR="0089750A">
        <w:rPr>
          <w:sz w:val="24"/>
          <w:szCs w:val="24"/>
        </w:rPr>
        <w:t xml:space="preserve">. </w:t>
      </w:r>
      <w:r w:rsidR="00FB6679">
        <w:rPr>
          <w:sz w:val="24"/>
          <w:szCs w:val="24"/>
        </w:rPr>
        <w:t>HMIC’s national report</w:t>
      </w:r>
      <w:r w:rsidR="00FB6679">
        <w:rPr>
          <w:sz w:val="24"/>
          <w:szCs w:val="24"/>
        </w:rPr>
        <w:tab/>
        <w:t xml:space="preserve">expresses disappointment over the general </w:t>
      </w:r>
      <w:r w:rsidR="002F6AE6">
        <w:rPr>
          <w:sz w:val="24"/>
          <w:szCs w:val="24"/>
        </w:rPr>
        <w:tab/>
      </w:r>
      <w:r w:rsidR="00FB6679">
        <w:rPr>
          <w:sz w:val="24"/>
          <w:szCs w:val="24"/>
        </w:rPr>
        <w:t>failure to seize such opportunities</w:t>
      </w:r>
      <w:r w:rsidR="00D11452">
        <w:rPr>
          <w:sz w:val="24"/>
          <w:szCs w:val="24"/>
        </w:rPr>
        <w:t xml:space="preserve">. </w:t>
      </w:r>
      <w:r w:rsidR="00284A8F">
        <w:rPr>
          <w:sz w:val="24"/>
          <w:szCs w:val="24"/>
        </w:rPr>
        <w:t xml:space="preserve">West Yorkshire Police is already committed to </w:t>
      </w:r>
      <w:r w:rsidR="002F6AE6">
        <w:rPr>
          <w:sz w:val="24"/>
          <w:szCs w:val="24"/>
        </w:rPr>
        <w:tab/>
      </w:r>
      <w:r w:rsidR="00284A8F">
        <w:rPr>
          <w:sz w:val="24"/>
          <w:szCs w:val="24"/>
        </w:rPr>
        <w:t xml:space="preserve">collaboration with the other three forces in Yorkshire and the Humber, sharing </w:t>
      </w:r>
      <w:r w:rsidR="002F6AE6">
        <w:rPr>
          <w:sz w:val="24"/>
          <w:szCs w:val="24"/>
        </w:rPr>
        <w:tab/>
      </w:r>
      <w:r w:rsidR="009E002F">
        <w:rPr>
          <w:sz w:val="24"/>
          <w:szCs w:val="24"/>
        </w:rPr>
        <w:t>functions</w:t>
      </w:r>
      <w:r w:rsidR="00284A8F">
        <w:rPr>
          <w:sz w:val="24"/>
          <w:szCs w:val="24"/>
        </w:rPr>
        <w:t xml:space="preserve"> such as procurement and </w:t>
      </w:r>
      <w:r w:rsidR="00FB6679">
        <w:rPr>
          <w:sz w:val="24"/>
          <w:szCs w:val="24"/>
        </w:rPr>
        <w:tab/>
      </w:r>
      <w:r w:rsidR="00284A8F">
        <w:rPr>
          <w:sz w:val="24"/>
          <w:szCs w:val="24"/>
        </w:rPr>
        <w:t>forensic support</w:t>
      </w:r>
      <w:r w:rsidR="009E002F">
        <w:rPr>
          <w:sz w:val="24"/>
          <w:szCs w:val="24"/>
        </w:rPr>
        <w:t xml:space="preserve"> services</w:t>
      </w:r>
      <w:r w:rsidR="002F7D46">
        <w:rPr>
          <w:sz w:val="24"/>
          <w:szCs w:val="24"/>
        </w:rPr>
        <w:t>, but t</w:t>
      </w:r>
      <w:r w:rsidR="00FB6679">
        <w:rPr>
          <w:sz w:val="24"/>
          <w:szCs w:val="24"/>
        </w:rPr>
        <w:t>his degree of</w:t>
      </w:r>
      <w:r w:rsidR="002F7D46">
        <w:rPr>
          <w:sz w:val="24"/>
          <w:szCs w:val="24"/>
        </w:rPr>
        <w:t xml:space="preserve"> </w:t>
      </w:r>
      <w:r w:rsidR="002F6AE6">
        <w:rPr>
          <w:sz w:val="24"/>
          <w:szCs w:val="24"/>
        </w:rPr>
        <w:tab/>
      </w:r>
      <w:r w:rsidR="002F7D46">
        <w:rPr>
          <w:sz w:val="24"/>
          <w:szCs w:val="24"/>
        </w:rPr>
        <w:t xml:space="preserve">collaboration has not generated the </w:t>
      </w:r>
      <w:r w:rsidR="00FB6679">
        <w:rPr>
          <w:sz w:val="24"/>
          <w:szCs w:val="24"/>
        </w:rPr>
        <w:tab/>
      </w:r>
      <w:r w:rsidR="002F7D46">
        <w:rPr>
          <w:sz w:val="24"/>
          <w:szCs w:val="24"/>
        </w:rPr>
        <w:t xml:space="preserve">expected savings. </w:t>
      </w:r>
      <w:r w:rsidR="00D11452">
        <w:rPr>
          <w:sz w:val="24"/>
          <w:szCs w:val="24"/>
        </w:rPr>
        <w:t>The report goes on to note</w:t>
      </w:r>
      <w:r w:rsidR="00122D73">
        <w:rPr>
          <w:sz w:val="24"/>
          <w:szCs w:val="24"/>
        </w:rPr>
        <w:t xml:space="preserve"> </w:t>
      </w:r>
      <w:r w:rsidR="002F6AE6">
        <w:rPr>
          <w:sz w:val="24"/>
          <w:szCs w:val="24"/>
        </w:rPr>
        <w:tab/>
      </w:r>
      <w:r w:rsidR="00122D73">
        <w:rPr>
          <w:sz w:val="24"/>
          <w:szCs w:val="24"/>
        </w:rPr>
        <w:t xml:space="preserve">that West Yorkshire intends to spend 3% of its total expenditure on collaboration, </w:t>
      </w:r>
      <w:r w:rsidR="002F6AE6">
        <w:rPr>
          <w:sz w:val="24"/>
          <w:szCs w:val="24"/>
        </w:rPr>
        <w:tab/>
      </w:r>
      <w:r w:rsidR="00122D73">
        <w:rPr>
          <w:sz w:val="24"/>
          <w:szCs w:val="24"/>
        </w:rPr>
        <w:t>which is bel</w:t>
      </w:r>
      <w:r w:rsidR="002F6AE6">
        <w:rPr>
          <w:sz w:val="24"/>
          <w:szCs w:val="24"/>
        </w:rPr>
        <w:t xml:space="preserve">ow the national </w:t>
      </w:r>
      <w:r w:rsidR="00284A8F">
        <w:rPr>
          <w:sz w:val="24"/>
          <w:szCs w:val="24"/>
        </w:rPr>
        <w:t>average of 11%.</w:t>
      </w:r>
      <w:r w:rsidR="009E002F">
        <w:rPr>
          <w:sz w:val="24"/>
          <w:szCs w:val="24"/>
        </w:rPr>
        <w:t xml:space="preserve"> While the current proportion of savings </w:t>
      </w:r>
      <w:r w:rsidR="002F6AE6">
        <w:rPr>
          <w:sz w:val="24"/>
          <w:szCs w:val="24"/>
        </w:rPr>
        <w:tab/>
      </w:r>
      <w:r w:rsidR="009E002F">
        <w:rPr>
          <w:sz w:val="24"/>
          <w:szCs w:val="24"/>
        </w:rPr>
        <w:t>achieved through</w:t>
      </w:r>
      <w:r w:rsidR="002F6AE6">
        <w:rPr>
          <w:sz w:val="24"/>
          <w:szCs w:val="24"/>
        </w:rPr>
        <w:t xml:space="preserve">  collaboration in West </w:t>
      </w:r>
      <w:r w:rsidR="009E002F">
        <w:rPr>
          <w:sz w:val="24"/>
          <w:szCs w:val="24"/>
        </w:rPr>
        <w:t xml:space="preserve">Yorkshire, 6%, is not significantly below the </w:t>
      </w:r>
      <w:r w:rsidR="002F6AE6">
        <w:rPr>
          <w:sz w:val="24"/>
          <w:szCs w:val="24"/>
        </w:rPr>
        <w:tab/>
        <w:t xml:space="preserve">national average </w:t>
      </w:r>
      <w:r w:rsidR="009E002F">
        <w:rPr>
          <w:sz w:val="24"/>
          <w:szCs w:val="24"/>
        </w:rPr>
        <w:t xml:space="preserve">(7%), HMIC believes all forces need to perform better in this </w:t>
      </w:r>
      <w:r w:rsidR="002F6AE6">
        <w:rPr>
          <w:sz w:val="24"/>
          <w:szCs w:val="24"/>
        </w:rPr>
        <w:tab/>
        <w:t xml:space="preserve">respect and ideally </w:t>
      </w:r>
      <w:r w:rsidR="009E002F">
        <w:rPr>
          <w:sz w:val="24"/>
          <w:szCs w:val="24"/>
        </w:rPr>
        <w:t xml:space="preserve">should aim for at least 10% of savings to be achieved through </w:t>
      </w:r>
      <w:r w:rsidR="002F6AE6">
        <w:rPr>
          <w:sz w:val="24"/>
          <w:szCs w:val="24"/>
        </w:rPr>
        <w:tab/>
      </w:r>
      <w:r w:rsidR="009E002F">
        <w:rPr>
          <w:sz w:val="24"/>
          <w:szCs w:val="24"/>
        </w:rPr>
        <w:t>collaboration.</w:t>
      </w:r>
    </w:p>
    <w:p w:rsidR="00B345AB" w:rsidRPr="006A7B25" w:rsidRDefault="00B345AB" w:rsidP="00B345AB">
      <w:pPr>
        <w:pStyle w:val="ListParagraph"/>
        <w:ind w:left="360"/>
        <w:rPr>
          <w:sz w:val="16"/>
          <w:szCs w:val="16"/>
        </w:rPr>
      </w:pPr>
    </w:p>
    <w:p w:rsidR="00B345AB" w:rsidRPr="00B634EB" w:rsidRDefault="00B345AB" w:rsidP="00122D73">
      <w:pPr>
        <w:pStyle w:val="ListParagraph"/>
        <w:numPr>
          <w:ilvl w:val="1"/>
          <w:numId w:val="1"/>
        </w:numPr>
        <w:rPr>
          <w:sz w:val="24"/>
          <w:szCs w:val="24"/>
        </w:rPr>
      </w:pPr>
      <w:r>
        <w:rPr>
          <w:sz w:val="24"/>
          <w:szCs w:val="24"/>
        </w:rPr>
        <w:tab/>
      </w:r>
      <w:r w:rsidR="00282E99">
        <w:rPr>
          <w:sz w:val="24"/>
          <w:szCs w:val="24"/>
        </w:rPr>
        <w:t xml:space="preserve">HMIC reports that while unions and staff associations have been consulted they do </w:t>
      </w:r>
      <w:r w:rsidR="00282E99">
        <w:rPr>
          <w:sz w:val="24"/>
          <w:szCs w:val="24"/>
        </w:rPr>
        <w:tab/>
        <w:t>not necessarily feel that alternative views have been reflected in reducing costs.</w:t>
      </w:r>
    </w:p>
    <w:p w:rsidR="00122D73" w:rsidRDefault="009E002F" w:rsidP="0067575C">
      <w:pPr>
        <w:rPr>
          <w:sz w:val="24"/>
          <w:szCs w:val="24"/>
        </w:rPr>
      </w:pPr>
      <w:r>
        <w:rPr>
          <w:sz w:val="24"/>
          <w:szCs w:val="24"/>
        </w:rPr>
        <w:tab/>
      </w:r>
    </w:p>
    <w:p w:rsidR="0067575C" w:rsidRPr="0067575C" w:rsidRDefault="00613DE1" w:rsidP="0067575C">
      <w:pPr>
        <w:rPr>
          <w:b/>
          <w:sz w:val="24"/>
          <w:szCs w:val="24"/>
        </w:rPr>
      </w:pPr>
      <w:r>
        <w:rPr>
          <w:b/>
          <w:sz w:val="24"/>
          <w:szCs w:val="24"/>
        </w:rPr>
        <w:t>5</w:t>
      </w:r>
      <w:r w:rsidR="0089750A">
        <w:rPr>
          <w:b/>
          <w:sz w:val="24"/>
          <w:szCs w:val="24"/>
        </w:rPr>
        <w:t>.</w:t>
      </w:r>
      <w:r w:rsidR="0067575C">
        <w:rPr>
          <w:b/>
          <w:sz w:val="24"/>
          <w:szCs w:val="24"/>
        </w:rPr>
        <w:t xml:space="preserve"> </w:t>
      </w:r>
      <w:r w:rsidR="0067575C">
        <w:rPr>
          <w:b/>
          <w:sz w:val="24"/>
          <w:szCs w:val="24"/>
        </w:rPr>
        <w:tab/>
        <w:t>Performance</w:t>
      </w:r>
    </w:p>
    <w:p w:rsidR="0067575C" w:rsidRPr="006A7B25" w:rsidRDefault="0067575C" w:rsidP="0067575C">
      <w:pPr>
        <w:pStyle w:val="ListParagraph"/>
        <w:tabs>
          <w:tab w:val="left" w:pos="1755"/>
        </w:tabs>
        <w:ind w:left="709"/>
        <w:rPr>
          <w:sz w:val="16"/>
          <w:szCs w:val="16"/>
        </w:rPr>
      </w:pPr>
      <w:r w:rsidRPr="006A7B25">
        <w:rPr>
          <w:sz w:val="16"/>
          <w:szCs w:val="16"/>
        </w:rPr>
        <w:tab/>
      </w:r>
    </w:p>
    <w:p w:rsidR="00D11452" w:rsidRPr="00D11452" w:rsidRDefault="00D11452" w:rsidP="00D11452">
      <w:pPr>
        <w:pStyle w:val="ListParagraph"/>
        <w:numPr>
          <w:ilvl w:val="0"/>
          <w:numId w:val="1"/>
        </w:numPr>
        <w:rPr>
          <w:vanish/>
          <w:sz w:val="24"/>
          <w:szCs w:val="24"/>
        </w:rPr>
      </w:pPr>
    </w:p>
    <w:p w:rsidR="00D11452" w:rsidRDefault="00D11452" w:rsidP="00D11452">
      <w:pPr>
        <w:pStyle w:val="ListParagraph"/>
        <w:numPr>
          <w:ilvl w:val="1"/>
          <w:numId w:val="1"/>
        </w:numPr>
        <w:rPr>
          <w:sz w:val="24"/>
          <w:szCs w:val="24"/>
        </w:rPr>
      </w:pPr>
      <w:r>
        <w:rPr>
          <w:sz w:val="24"/>
          <w:szCs w:val="24"/>
        </w:rPr>
        <w:tab/>
        <w:t xml:space="preserve">While HMIC’s report is concerned with the financial challenge for West Yorkshire, its </w:t>
      </w:r>
      <w:r>
        <w:rPr>
          <w:sz w:val="24"/>
          <w:szCs w:val="24"/>
        </w:rPr>
        <w:tab/>
        <w:t>judgement that West</w:t>
      </w:r>
      <w:r w:rsidR="00284A8F">
        <w:rPr>
          <w:sz w:val="24"/>
          <w:szCs w:val="24"/>
        </w:rPr>
        <w:t xml:space="preserve"> Yorkshire Police may face difficulty in implementing further </w:t>
      </w:r>
      <w:r w:rsidR="00284A8F">
        <w:rPr>
          <w:sz w:val="24"/>
          <w:szCs w:val="24"/>
        </w:rPr>
        <w:tab/>
        <w:t xml:space="preserve">spending reductions is based on the potential impact on operational performance. </w:t>
      </w:r>
      <w:r w:rsidR="00284A8F">
        <w:rPr>
          <w:sz w:val="24"/>
          <w:szCs w:val="24"/>
        </w:rPr>
        <w:tab/>
        <w:t xml:space="preserve">Specifically, HMIC argues that spending reductions should be designed in a way </w:t>
      </w:r>
      <w:r w:rsidR="00284A8F">
        <w:rPr>
          <w:sz w:val="24"/>
          <w:szCs w:val="24"/>
        </w:rPr>
        <w:tab/>
        <w:t>which does not impact on frontline policing.</w:t>
      </w:r>
    </w:p>
    <w:p w:rsidR="00D11452" w:rsidRPr="006A7B25" w:rsidRDefault="00D11452" w:rsidP="00D11452">
      <w:pPr>
        <w:pStyle w:val="ListParagraph"/>
        <w:ind w:left="360"/>
        <w:rPr>
          <w:sz w:val="16"/>
          <w:szCs w:val="16"/>
        </w:rPr>
      </w:pPr>
    </w:p>
    <w:p w:rsidR="0067575C" w:rsidRDefault="00D11452" w:rsidP="00A84A2D">
      <w:pPr>
        <w:pStyle w:val="ListParagraph"/>
        <w:numPr>
          <w:ilvl w:val="1"/>
          <w:numId w:val="1"/>
        </w:numPr>
        <w:rPr>
          <w:sz w:val="24"/>
          <w:szCs w:val="24"/>
        </w:rPr>
      </w:pPr>
      <w:r>
        <w:rPr>
          <w:sz w:val="24"/>
          <w:szCs w:val="24"/>
        </w:rPr>
        <w:tab/>
      </w:r>
      <w:r w:rsidR="007A6EBF">
        <w:rPr>
          <w:sz w:val="24"/>
          <w:szCs w:val="24"/>
        </w:rPr>
        <w:t>In some forces</w:t>
      </w:r>
      <w:r w:rsidR="002F7D46">
        <w:rPr>
          <w:sz w:val="24"/>
          <w:szCs w:val="24"/>
        </w:rPr>
        <w:t xml:space="preserve">, HMIC feels that spending reductions may have already impacted </w:t>
      </w:r>
      <w:r w:rsidR="002F7D46">
        <w:rPr>
          <w:sz w:val="24"/>
          <w:szCs w:val="24"/>
        </w:rPr>
        <w:tab/>
        <w:t xml:space="preserve">performance. For example, Northamptonshire Police is praised for having pursued </w:t>
      </w:r>
      <w:r w:rsidR="002F7D46">
        <w:rPr>
          <w:sz w:val="24"/>
          <w:szCs w:val="24"/>
        </w:rPr>
        <w:tab/>
        <w:t xml:space="preserve">innovation, such as a Multi-Force Services Centre, but </w:t>
      </w:r>
      <w:r w:rsidR="006B664E">
        <w:rPr>
          <w:sz w:val="24"/>
          <w:szCs w:val="24"/>
        </w:rPr>
        <w:t xml:space="preserve">it is noted that in the current </w:t>
      </w:r>
      <w:r w:rsidR="006B664E">
        <w:rPr>
          <w:sz w:val="24"/>
          <w:szCs w:val="24"/>
        </w:rPr>
        <w:tab/>
        <w:t xml:space="preserve">financial climate </w:t>
      </w:r>
      <w:r w:rsidR="005153D0">
        <w:rPr>
          <w:sz w:val="24"/>
          <w:szCs w:val="24"/>
        </w:rPr>
        <w:t>Northamptonshire</w:t>
      </w:r>
      <w:r w:rsidR="001A4B6E">
        <w:rPr>
          <w:sz w:val="24"/>
          <w:szCs w:val="24"/>
        </w:rPr>
        <w:t xml:space="preserve"> has</w:t>
      </w:r>
      <w:r w:rsidR="006B664E">
        <w:rPr>
          <w:sz w:val="24"/>
          <w:szCs w:val="24"/>
        </w:rPr>
        <w:t>, compared to most forces,</w:t>
      </w:r>
      <w:r w:rsidR="001A4B6E">
        <w:rPr>
          <w:sz w:val="24"/>
          <w:szCs w:val="24"/>
        </w:rPr>
        <w:t xml:space="preserve"> struggled to</w:t>
      </w:r>
      <w:r w:rsidR="006B664E">
        <w:rPr>
          <w:sz w:val="24"/>
          <w:szCs w:val="24"/>
        </w:rPr>
        <w:tab/>
      </w:r>
      <w:r w:rsidR="001A4B6E">
        <w:rPr>
          <w:sz w:val="24"/>
          <w:szCs w:val="24"/>
        </w:rPr>
        <w:t xml:space="preserve">deliver </w:t>
      </w:r>
      <w:r w:rsidR="006B664E">
        <w:rPr>
          <w:sz w:val="24"/>
          <w:szCs w:val="24"/>
        </w:rPr>
        <w:t xml:space="preserve">improvements in sustained </w:t>
      </w:r>
      <w:r w:rsidR="001A4B6E">
        <w:rPr>
          <w:sz w:val="24"/>
          <w:szCs w:val="24"/>
        </w:rPr>
        <w:t>crime reduction</w:t>
      </w:r>
      <w:r w:rsidR="006B664E">
        <w:rPr>
          <w:sz w:val="24"/>
          <w:szCs w:val="24"/>
        </w:rPr>
        <w:t xml:space="preserve"> alongside spending cuts.</w:t>
      </w:r>
    </w:p>
    <w:p w:rsidR="0067575C" w:rsidRPr="006A7B25" w:rsidRDefault="0067575C" w:rsidP="0067575C">
      <w:pPr>
        <w:pStyle w:val="ListParagraph"/>
        <w:ind w:left="709"/>
        <w:rPr>
          <w:sz w:val="16"/>
          <w:szCs w:val="16"/>
        </w:rPr>
      </w:pPr>
    </w:p>
    <w:p w:rsidR="0067575C" w:rsidRDefault="009E002F" w:rsidP="0067575C">
      <w:pPr>
        <w:pStyle w:val="ListParagraph"/>
        <w:numPr>
          <w:ilvl w:val="1"/>
          <w:numId w:val="1"/>
        </w:numPr>
        <w:ind w:left="709" w:hanging="709"/>
        <w:rPr>
          <w:sz w:val="24"/>
          <w:szCs w:val="24"/>
        </w:rPr>
      </w:pPr>
      <w:r>
        <w:rPr>
          <w:sz w:val="24"/>
          <w:szCs w:val="24"/>
        </w:rPr>
        <w:t>By contrast, positive</w:t>
      </w:r>
      <w:r w:rsidR="001A4B6E">
        <w:rPr>
          <w:sz w:val="24"/>
          <w:szCs w:val="24"/>
        </w:rPr>
        <w:t xml:space="preserve"> at</w:t>
      </w:r>
      <w:r>
        <w:rPr>
          <w:sz w:val="24"/>
          <w:szCs w:val="24"/>
        </w:rPr>
        <w:t>tributes were identified In</w:t>
      </w:r>
      <w:r w:rsidR="001A4B6E">
        <w:rPr>
          <w:sz w:val="24"/>
          <w:szCs w:val="24"/>
        </w:rPr>
        <w:t xml:space="preserve"> West Yorkshire Police’s existing performance and user satisfaction</w:t>
      </w:r>
      <w:r w:rsidR="005153D0">
        <w:rPr>
          <w:sz w:val="24"/>
          <w:szCs w:val="24"/>
        </w:rPr>
        <w:t xml:space="preserve"> levels</w:t>
      </w:r>
      <w:r w:rsidR="001A4B6E">
        <w:rPr>
          <w:sz w:val="24"/>
          <w:szCs w:val="24"/>
        </w:rPr>
        <w:t>. For instance, HMIC highlighted that</w:t>
      </w:r>
      <w:r w:rsidR="00B64975" w:rsidRPr="0067575C">
        <w:rPr>
          <w:sz w:val="24"/>
          <w:szCs w:val="24"/>
        </w:rPr>
        <w:t xml:space="preserve"> police visibility is estimated at 66% in West </w:t>
      </w:r>
      <w:r w:rsidR="001A4B6E">
        <w:rPr>
          <w:sz w:val="24"/>
          <w:szCs w:val="24"/>
        </w:rPr>
        <w:t>Yorkshire compared to an</w:t>
      </w:r>
      <w:r w:rsidR="00B64975" w:rsidRPr="0067575C">
        <w:rPr>
          <w:sz w:val="24"/>
          <w:szCs w:val="24"/>
        </w:rPr>
        <w:t xml:space="preserve"> average</w:t>
      </w:r>
      <w:r w:rsidR="001A4B6E">
        <w:rPr>
          <w:sz w:val="24"/>
          <w:szCs w:val="24"/>
        </w:rPr>
        <w:t xml:space="preserve"> in England and Wales of 54%. This is reflected by the fact that</w:t>
      </w:r>
      <w:r w:rsidR="00B64975" w:rsidRPr="0067575C">
        <w:rPr>
          <w:sz w:val="24"/>
          <w:szCs w:val="24"/>
        </w:rPr>
        <w:t xml:space="preserve"> 18% of people in West Yorkshire reported seeing a police officer in the previous 12 months, judged to be ‘considerably higher’ than the 13% figure nationally.</w:t>
      </w:r>
      <w:r w:rsidR="001A4B6E">
        <w:rPr>
          <w:sz w:val="24"/>
          <w:szCs w:val="24"/>
        </w:rPr>
        <w:t xml:space="preserve"> </w:t>
      </w:r>
      <w:r w:rsidR="00AF022E">
        <w:rPr>
          <w:sz w:val="24"/>
          <w:szCs w:val="24"/>
        </w:rPr>
        <w:t xml:space="preserve">So far the proportion of West Yorkshire Police’s workforce dedicated to frontline roles has increased from 77% to 79%. </w:t>
      </w:r>
      <w:r w:rsidR="001A4B6E">
        <w:rPr>
          <w:sz w:val="24"/>
          <w:szCs w:val="24"/>
        </w:rPr>
        <w:t xml:space="preserve">HMIC’s concern is that, </w:t>
      </w:r>
      <w:r w:rsidR="00AF022E">
        <w:rPr>
          <w:sz w:val="24"/>
          <w:szCs w:val="24"/>
        </w:rPr>
        <w:t>without restructuring</w:t>
      </w:r>
      <w:r w:rsidR="001A4B6E">
        <w:rPr>
          <w:sz w:val="24"/>
          <w:szCs w:val="24"/>
        </w:rPr>
        <w:t xml:space="preserve">, </w:t>
      </w:r>
      <w:r w:rsidR="00AF022E">
        <w:rPr>
          <w:sz w:val="24"/>
          <w:szCs w:val="24"/>
        </w:rPr>
        <w:t>the implementation of additional spending reductions may mean that</w:t>
      </w:r>
      <w:r w:rsidR="001A4B6E">
        <w:rPr>
          <w:sz w:val="24"/>
          <w:szCs w:val="24"/>
        </w:rPr>
        <w:t xml:space="preserve"> </w:t>
      </w:r>
      <w:r w:rsidR="005F076F">
        <w:rPr>
          <w:sz w:val="24"/>
          <w:szCs w:val="24"/>
        </w:rPr>
        <w:t xml:space="preserve">performance in West Yorkshire </w:t>
      </w:r>
      <w:r w:rsidR="00AF022E">
        <w:rPr>
          <w:sz w:val="24"/>
          <w:szCs w:val="24"/>
        </w:rPr>
        <w:t>suffers.</w:t>
      </w:r>
    </w:p>
    <w:p w:rsidR="00282E99" w:rsidRPr="006A7B25" w:rsidRDefault="00282E99" w:rsidP="00282E99">
      <w:pPr>
        <w:pStyle w:val="ListParagraph"/>
        <w:ind w:left="709"/>
        <w:rPr>
          <w:sz w:val="16"/>
          <w:szCs w:val="16"/>
        </w:rPr>
      </w:pPr>
    </w:p>
    <w:p w:rsidR="00282E99" w:rsidRDefault="004F0CFA" w:rsidP="0067575C">
      <w:pPr>
        <w:pStyle w:val="ListParagraph"/>
        <w:numPr>
          <w:ilvl w:val="1"/>
          <w:numId w:val="1"/>
        </w:numPr>
        <w:ind w:left="709" w:hanging="709"/>
        <w:rPr>
          <w:sz w:val="24"/>
          <w:szCs w:val="24"/>
        </w:rPr>
      </w:pPr>
      <w:r>
        <w:rPr>
          <w:sz w:val="24"/>
          <w:szCs w:val="24"/>
        </w:rPr>
        <w:t>Yet HMIC does point out that in West Yorkshire the</w:t>
      </w:r>
      <w:r w:rsidR="00282E99">
        <w:rPr>
          <w:sz w:val="24"/>
          <w:szCs w:val="24"/>
        </w:rPr>
        <w:t xml:space="preserve"> sanction detection rate for crime (excluding fraud) is below the average for England and Wales, and that, despite reductions in crime, performance remains below the standard of similar forces.</w:t>
      </w:r>
    </w:p>
    <w:p w:rsidR="0067575C" w:rsidRDefault="0067575C" w:rsidP="0067575C">
      <w:pPr>
        <w:pStyle w:val="ListParagraph"/>
        <w:ind w:left="709"/>
        <w:rPr>
          <w:sz w:val="24"/>
          <w:szCs w:val="24"/>
        </w:rPr>
      </w:pPr>
    </w:p>
    <w:p w:rsidR="0067575C" w:rsidRPr="0067575C" w:rsidRDefault="00613DE1" w:rsidP="0067575C">
      <w:pPr>
        <w:pStyle w:val="ListParagraph"/>
        <w:ind w:left="0"/>
        <w:rPr>
          <w:b/>
          <w:sz w:val="24"/>
          <w:szCs w:val="24"/>
        </w:rPr>
      </w:pPr>
      <w:r>
        <w:rPr>
          <w:b/>
          <w:sz w:val="24"/>
          <w:szCs w:val="24"/>
        </w:rPr>
        <w:t>6</w:t>
      </w:r>
      <w:r w:rsidR="0089750A">
        <w:rPr>
          <w:b/>
          <w:sz w:val="24"/>
          <w:szCs w:val="24"/>
        </w:rPr>
        <w:t>.</w:t>
      </w:r>
      <w:r w:rsidR="0067575C" w:rsidRPr="0067575C">
        <w:rPr>
          <w:b/>
          <w:sz w:val="24"/>
          <w:szCs w:val="24"/>
        </w:rPr>
        <w:t xml:space="preserve"> </w:t>
      </w:r>
      <w:r w:rsidR="0067575C" w:rsidRPr="0067575C">
        <w:rPr>
          <w:b/>
          <w:sz w:val="24"/>
          <w:szCs w:val="24"/>
        </w:rPr>
        <w:tab/>
      </w:r>
      <w:r w:rsidR="0067575C">
        <w:rPr>
          <w:b/>
          <w:sz w:val="24"/>
          <w:szCs w:val="24"/>
        </w:rPr>
        <w:t>Examples of Good Practice</w:t>
      </w:r>
    </w:p>
    <w:p w:rsidR="0067575C" w:rsidRPr="006A7B25" w:rsidRDefault="0067575C" w:rsidP="0067575C">
      <w:pPr>
        <w:pStyle w:val="ListParagraph"/>
        <w:ind w:left="709"/>
        <w:rPr>
          <w:sz w:val="16"/>
          <w:szCs w:val="16"/>
        </w:rPr>
      </w:pPr>
    </w:p>
    <w:p w:rsidR="0067575C" w:rsidRPr="0067575C" w:rsidRDefault="0067575C" w:rsidP="0067575C">
      <w:pPr>
        <w:pStyle w:val="ListParagraph"/>
        <w:numPr>
          <w:ilvl w:val="0"/>
          <w:numId w:val="1"/>
        </w:numPr>
        <w:rPr>
          <w:vanish/>
          <w:sz w:val="24"/>
          <w:szCs w:val="24"/>
        </w:rPr>
      </w:pPr>
    </w:p>
    <w:p w:rsidR="0067575C" w:rsidRDefault="00AE11C4" w:rsidP="009E002F">
      <w:pPr>
        <w:pStyle w:val="ListParagraph"/>
        <w:numPr>
          <w:ilvl w:val="1"/>
          <w:numId w:val="1"/>
        </w:numPr>
        <w:rPr>
          <w:sz w:val="24"/>
          <w:szCs w:val="24"/>
        </w:rPr>
      </w:pPr>
      <w:r>
        <w:rPr>
          <w:sz w:val="24"/>
          <w:szCs w:val="24"/>
        </w:rPr>
        <w:tab/>
        <w:t xml:space="preserve">Five forces </w:t>
      </w:r>
      <w:r w:rsidR="00A95A80">
        <w:rPr>
          <w:sz w:val="24"/>
          <w:szCs w:val="24"/>
        </w:rPr>
        <w:t>are explicitly identified</w:t>
      </w:r>
      <w:r>
        <w:rPr>
          <w:sz w:val="24"/>
          <w:szCs w:val="24"/>
        </w:rPr>
        <w:t xml:space="preserve"> as</w:t>
      </w:r>
      <w:r w:rsidR="00A95A80">
        <w:rPr>
          <w:sz w:val="24"/>
          <w:szCs w:val="24"/>
        </w:rPr>
        <w:t xml:space="preserve"> having responded well to a relatively </w:t>
      </w:r>
      <w:r w:rsidR="00A95A80">
        <w:rPr>
          <w:sz w:val="24"/>
          <w:szCs w:val="24"/>
        </w:rPr>
        <w:tab/>
      </w:r>
      <w:r>
        <w:rPr>
          <w:sz w:val="24"/>
          <w:szCs w:val="24"/>
        </w:rPr>
        <w:t xml:space="preserve">difficult financial challenge. These </w:t>
      </w:r>
      <w:r w:rsidR="00122D73">
        <w:rPr>
          <w:sz w:val="24"/>
          <w:szCs w:val="24"/>
        </w:rPr>
        <w:t>were</w:t>
      </w:r>
      <w:r>
        <w:rPr>
          <w:sz w:val="24"/>
          <w:szCs w:val="24"/>
        </w:rPr>
        <w:t xml:space="preserve"> Hampshire</w:t>
      </w:r>
      <w:r w:rsidR="00A95A80">
        <w:rPr>
          <w:sz w:val="24"/>
          <w:szCs w:val="24"/>
        </w:rPr>
        <w:t xml:space="preserve"> Police, Greater Manchester </w:t>
      </w:r>
      <w:r w:rsidR="00A95A80">
        <w:rPr>
          <w:sz w:val="24"/>
          <w:szCs w:val="24"/>
        </w:rPr>
        <w:lastRenderedPageBreak/>
        <w:tab/>
      </w:r>
      <w:r>
        <w:rPr>
          <w:sz w:val="24"/>
          <w:szCs w:val="24"/>
        </w:rPr>
        <w:t>Police, Lincolnshire Police, Northumbria Poli</w:t>
      </w:r>
      <w:r w:rsidR="00A95A80">
        <w:rPr>
          <w:sz w:val="24"/>
          <w:szCs w:val="24"/>
        </w:rPr>
        <w:t>ce and West Midlands</w:t>
      </w:r>
      <w:r w:rsidR="00A95A80">
        <w:rPr>
          <w:sz w:val="24"/>
          <w:szCs w:val="24"/>
        </w:rPr>
        <w:tab/>
      </w:r>
      <w:r w:rsidR="009E002F">
        <w:rPr>
          <w:sz w:val="24"/>
          <w:szCs w:val="24"/>
        </w:rPr>
        <w:t>Police.</w:t>
      </w:r>
      <w:r w:rsidR="00A95A80">
        <w:rPr>
          <w:sz w:val="24"/>
          <w:szCs w:val="24"/>
        </w:rPr>
        <w:t xml:space="preserve"> </w:t>
      </w:r>
      <w:r w:rsidR="0089750A">
        <w:rPr>
          <w:sz w:val="24"/>
          <w:szCs w:val="24"/>
        </w:rPr>
        <w:t xml:space="preserve">Case </w:t>
      </w:r>
      <w:r w:rsidR="0089750A">
        <w:rPr>
          <w:sz w:val="24"/>
          <w:szCs w:val="24"/>
        </w:rPr>
        <w:tab/>
        <w:t xml:space="preserve">studies of good practice by these and other forces are included in HMIC’s report. </w:t>
      </w:r>
      <w:r w:rsidR="0089750A">
        <w:rPr>
          <w:sz w:val="24"/>
          <w:szCs w:val="24"/>
        </w:rPr>
        <w:tab/>
        <w:t xml:space="preserve"> </w:t>
      </w:r>
    </w:p>
    <w:p w:rsidR="009E002F" w:rsidRPr="006A7B25" w:rsidRDefault="009E002F" w:rsidP="009E002F">
      <w:pPr>
        <w:pStyle w:val="ListParagraph"/>
        <w:ind w:left="360"/>
        <w:rPr>
          <w:sz w:val="16"/>
          <w:szCs w:val="16"/>
        </w:rPr>
      </w:pPr>
    </w:p>
    <w:p w:rsidR="0089750A" w:rsidRDefault="00A95A80" w:rsidP="009E002F">
      <w:pPr>
        <w:pStyle w:val="ListParagraph"/>
        <w:numPr>
          <w:ilvl w:val="1"/>
          <w:numId w:val="1"/>
        </w:numPr>
        <w:rPr>
          <w:sz w:val="24"/>
          <w:szCs w:val="24"/>
        </w:rPr>
      </w:pPr>
      <w:r>
        <w:rPr>
          <w:sz w:val="24"/>
          <w:szCs w:val="24"/>
        </w:rPr>
        <w:t xml:space="preserve"> </w:t>
      </w:r>
      <w:r>
        <w:rPr>
          <w:sz w:val="24"/>
          <w:szCs w:val="24"/>
        </w:rPr>
        <w:tab/>
        <w:t xml:space="preserve">For example, HMIC used Greater Manchester Police’s participation in the Greater </w:t>
      </w:r>
      <w:r>
        <w:rPr>
          <w:sz w:val="24"/>
          <w:szCs w:val="24"/>
        </w:rPr>
        <w:tab/>
        <w:t xml:space="preserve">Manchester Troubled Families Programme as a case study of demand reduction and </w:t>
      </w:r>
      <w:r>
        <w:rPr>
          <w:sz w:val="24"/>
          <w:szCs w:val="24"/>
        </w:rPr>
        <w:tab/>
        <w:t xml:space="preserve">prevention helping meet the financial challenge. This programme aims to </w:t>
      </w:r>
      <w:r>
        <w:rPr>
          <w:sz w:val="24"/>
          <w:szCs w:val="24"/>
        </w:rPr>
        <w:tab/>
        <w:t>reduce</w:t>
      </w:r>
      <w:r w:rsidRPr="00A95A80">
        <w:rPr>
          <w:sz w:val="24"/>
          <w:szCs w:val="24"/>
        </w:rPr>
        <w:tab/>
        <w:t xml:space="preserve">dependency on public services, including demand for policing. Across the public </w:t>
      </w:r>
      <w:r w:rsidRPr="00A95A80">
        <w:rPr>
          <w:sz w:val="24"/>
          <w:szCs w:val="24"/>
        </w:rPr>
        <w:tab/>
        <w:t>services involved it is estimated that this will deliver £224m of savings.</w:t>
      </w:r>
      <w:r w:rsidRPr="00A95A80">
        <w:rPr>
          <w:sz w:val="24"/>
          <w:szCs w:val="24"/>
        </w:rPr>
        <w:tab/>
      </w:r>
    </w:p>
    <w:p w:rsidR="0089750A" w:rsidRPr="006A7B25" w:rsidRDefault="00A95A80" w:rsidP="0089750A">
      <w:pPr>
        <w:pStyle w:val="ListParagraph"/>
        <w:ind w:left="360"/>
        <w:rPr>
          <w:sz w:val="16"/>
          <w:szCs w:val="16"/>
        </w:rPr>
      </w:pPr>
      <w:r w:rsidRPr="006A7B25">
        <w:rPr>
          <w:sz w:val="16"/>
          <w:szCs w:val="16"/>
        </w:rPr>
        <w:tab/>
      </w:r>
    </w:p>
    <w:p w:rsidR="0089750A" w:rsidRPr="0089750A" w:rsidRDefault="0089750A" w:rsidP="0089750A">
      <w:pPr>
        <w:pStyle w:val="ListParagraph"/>
        <w:numPr>
          <w:ilvl w:val="1"/>
          <w:numId w:val="1"/>
        </w:numPr>
        <w:rPr>
          <w:sz w:val="24"/>
          <w:szCs w:val="24"/>
        </w:rPr>
      </w:pPr>
      <w:r>
        <w:rPr>
          <w:sz w:val="24"/>
          <w:szCs w:val="24"/>
        </w:rPr>
        <w:t xml:space="preserve"> </w:t>
      </w:r>
      <w:r>
        <w:rPr>
          <w:sz w:val="24"/>
          <w:szCs w:val="24"/>
        </w:rPr>
        <w:tab/>
        <w:t xml:space="preserve">Cheshire Constabulary is praised by HMIC for seeking to train staff to act as call </w:t>
      </w:r>
      <w:r>
        <w:rPr>
          <w:sz w:val="24"/>
          <w:szCs w:val="24"/>
        </w:rPr>
        <w:tab/>
        <w:t xml:space="preserve">handlers and dispatchers simultaneously, with the potential objective of ultimately </w:t>
      </w:r>
      <w:r>
        <w:rPr>
          <w:sz w:val="24"/>
          <w:szCs w:val="24"/>
        </w:rPr>
        <w:tab/>
        <w:t xml:space="preserve">abolishing its switchboard function. This highlights how increasing staff skills and </w:t>
      </w:r>
      <w:r>
        <w:rPr>
          <w:sz w:val="24"/>
          <w:szCs w:val="24"/>
        </w:rPr>
        <w:tab/>
        <w:t>asking staff to carry out multiple tasks can result in savings.</w:t>
      </w:r>
    </w:p>
    <w:p w:rsidR="009E002F" w:rsidRPr="006A7B25" w:rsidRDefault="00A95A80" w:rsidP="0089750A">
      <w:pPr>
        <w:rPr>
          <w:sz w:val="16"/>
          <w:szCs w:val="16"/>
        </w:rPr>
      </w:pPr>
      <w:r w:rsidRPr="006A7B25">
        <w:rPr>
          <w:sz w:val="16"/>
          <w:szCs w:val="16"/>
        </w:rPr>
        <w:tab/>
      </w:r>
    </w:p>
    <w:p w:rsidR="00A95A80" w:rsidRDefault="00A95A80" w:rsidP="009E002F">
      <w:pPr>
        <w:pStyle w:val="ListParagraph"/>
        <w:numPr>
          <w:ilvl w:val="1"/>
          <w:numId w:val="1"/>
        </w:numPr>
        <w:rPr>
          <w:sz w:val="24"/>
          <w:szCs w:val="24"/>
        </w:rPr>
      </w:pPr>
      <w:r w:rsidRPr="00A95A80">
        <w:rPr>
          <w:sz w:val="24"/>
          <w:szCs w:val="24"/>
        </w:rPr>
        <w:tab/>
        <w:t xml:space="preserve">An express contrast is drawn by HMIC between West Yorkshire Police, South </w:t>
      </w:r>
      <w:r w:rsidRPr="00A95A80">
        <w:rPr>
          <w:sz w:val="24"/>
          <w:szCs w:val="24"/>
        </w:rPr>
        <w:tab/>
        <w:t>Yorkshi</w:t>
      </w:r>
      <w:r w:rsidR="00F2520C">
        <w:rPr>
          <w:sz w:val="24"/>
          <w:szCs w:val="24"/>
        </w:rPr>
        <w:t xml:space="preserve">re Police and Humberside Police, and </w:t>
      </w:r>
      <w:r w:rsidR="008474D2">
        <w:rPr>
          <w:sz w:val="24"/>
          <w:szCs w:val="24"/>
        </w:rPr>
        <w:t xml:space="preserve">Norfolk Constabulary, Kent </w:t>
      </w:r>
      <w:r w:rsidRPr="00A95A80">
        <w:rPr>
          <w:sz w:val="24"/>
          <w:szCs w:val="24"/>
        </w:rPr>
        <w:t xml:space="preserve">Police, </w:t>
      </w:r>
      <w:r w:rsidR="00F2520C">
        <w:rPr>
          <w:sz w:val="24"/>
          <w:szCs w:val="24"/>
        </w:rPr>
        <w:tab/>
      </w:r>
      <w:r w:rsidRPr="00A95A80">
        <w:rPr>
          <w:sz w:val="24"/>
          <w:szCs w:val="24"/>
        </w:rPr>
        <w:t>Surrey Police and Gloucestershire Constabulary. HMIC suggest</w:t>
      </w:r>
      <w:r>
        <w:rPr>
          <w:sz w:val="24"/>
          <w:szCs w:val="24"/>
        </w:rPr>
        <w:t xml:space="preserve"> that the latter </w:t>
      </w:r>
      <w:r>
        <w:rPr>
          <w:sz w:val="24"/>
          <w:szCs w:val="24"/>
        </w:rPr>
        <w:tab/>
        <w:t xml:space="preserve">group of forces planned radical change from the announcement of spending cuts, </w:t>
      </w:r>
      <w:r>
        <w:rPr>
          <w:sz w:val="24"/>
          <w:szCs w:val="24"/>
        </w:rPr>
        <w:tab/>
        <w:t>structuring their operating models to prioritise resources according t</w:t>
      </w:r>
      <w:r w:rsidR="0089750A">
        <w:rPr>
          <w:sz w:val="24"/>
          <w:szCs w:val="24"/>
        </w:rPr>
        <w:t xml:space="preserve">o future </w:t>
      </w:r>
      <w:r w:rsidR="0089750A">
        <w:rPr>
          <w:sz w:val="24"/>
          <w:szCs w:val="24"/>
        </w:rPr>
        <w:tab/>
        <w:t>demand. HMIC’s report</w:t>
      </w:r>
      <w:r>
        <w:rPr>
          <w:sz w:val="24"/>
          <w:szCs w:val="24"/>
        </w:rPr>
        <w:t xml:space="preserve"> suggests that this process did not happen in West Yorkshire.</w:t>
      </w:r>
    </w:p>
    <w:p w:rsidR="0089750A" w:rsidRPr="006A7B25" w:rsidRDefault="0089750A" w:rsidP="0089750A">
      <w:pPr>
        <w:pStyle w:val="ListParagraph"/>
        <w:ind w:left="360"/>
        <w:rPr>
          <w:sz w:val="16"/>
          <w:szCs w:val="16"/>
        </w:rPr>
      </w:pPr>
    </w:p>
    <w:p w:rsidR="0089750A" w:rsidRDefault="0089750A" w:rsidP="009E002F">
      <w:pPr>
        <w:pStyle w:val="ListParagraph"/>
        <w:numPr>
          <w:ilvl w:val="1"/>
          <w:numId w:val="1"/>
        </w:numPr>
        <w:rPr>
          <w:sz w:val="24"/>
          <w:szCs w:val="24"/>
        </w:rPr>
      </w:pPr>
      <w:r>
        <w:rPr>
          <w:sz w:val="24"/>
          <w:szCs w:val="24"/>
        </w:rPr>
        <w:tab/>
        <w:t xml:space="preserve">Even where forces </w:t>
      </w:r>
      <w:r w:rsidR="00F2520C">
        <w:rPr>
          <w:sz w:val="24"/>
          <w:szCs w:val="24"/>
        </w:rPr>
        <w:t xml:space="preserve">like Devon and Cornwall Police </w:t>
      </w:r>
      <w:r>
        <w:rPr>
          <w:sz w:val="24"/>
          <w:szCs w:val="24"/>
        </w:rPr>
        <w:t>have not initially pursued</w:t>
      </w:r>
      <w:r w:rsidR="00F2520C">
        <w:rPr>
          <w:sz w:val="24"/>
          <w:szCs w:val="24"/>
        </w:rPr>
        <w:t xml:space="preserve"> a</w:t>
      </w:r>
      <w:r>
        <w:rPr>
          <w:sz w:val="24"/>
          <w:szCs w:val="24"/>
        </w:rPr>
        <w:t xml:space="preserve"> radical </w:t>
      </w:r>
      <w:r w:rsidR="00F2520C">
        <w:rPr>
          <w:sz w:val="24"/>
          <w:szCs w:val="24"/>
        </w:rPr>
        <w:tab/>
      </w:r>
      <w:r>
        <w:rPr>
          <w:sz w:val="24"/>
          <w:szCs w:val="24"/>
        </w:rPr>
        <w:t>ref</w:t>
      </w:r>
      <w:r w:rsidR="00F2520C">
        <w:rPr>
          <w:sz w:val="24"/>
          <w:szCs w:val="24"/>
        </w:rPr>
        <w:t xml:space="preserve">orm plan, HMIC’s opinion </w:t>
      </w:r>
      <w:r w:rsidR="008474D2">
        <w:rPr>
          <w:sz w:val="24"/>
          <w:szCs w:val="24"/>
        </w:rPr>
        <w:t>is</w:t>
      </w:r>
      <w:r w:rsidR="00F2520C">
        <w:rPr>
          <w:sz w:val="24"/>
          <w:szCs w:val="24"/>
        </w:rPr>
        <w:t xml:space="preserve"> that by </w:t>
      </w:r>
      <w:r>
        <w:rPr>
          <w:sz w:val="24"/>
          <w:szCs w:val="24"/>
        </w:rPr>
        <w:t xml:space="preserve">that adjusting their model to embrace a </w:t>
      </w:r>
      <w:r w:rsidR="008474D2">
        <w:rPr>
          <w:sz w:val="24"/>
          <w:szCs w:val="24"/>
        </w:rPr>
        <w:tab/>
      </w:r>
      <w:r>
        <w:rPr>
          <w:sz w:val="24"/>
          <w:szCs w:val="24"/>
        </w:rPr>
        <w:t xml:space="preserve">radical </w:t>
      </w:r>
      <w:proofErr w:type="gramStart"/>
      <w:r>
        <w:rPr>
          <w:sz w:val="24"/>
          <w:szCs w:val="24"/>
        </w:rPr>
        <w:t>restr</w:t>
      </w:r>
      <w:r w:rsidR="00F2520C">
        <w:rPr>
          <w:sz w:val="24"/>
          <w:szCs w:val="24"/>
        </w:rPr>
        <w:t>ucturing,</w:t>
      </w:r>
      <w:proofErr w:type="gramEnd"/>
      <w:r w:rsidR="00F2520C">
        <w:rPr>
          <w:sz w:val="24"/>
          <w:szCs w:val="24"/>
        </w:rPr>
        <w:t xml:space="preserve"> they have managed to </w:t>
      </w:r>
      <w:r>
        <w:rPr>
          <w:sz w:val="24"/>
          <w:szCs w:val="24"/>
        </w:rPr>
        <w:t>meet the finan</w:t>
      </w:r>
      <w:r w:rsidR="008474D2">
        <w:rPr>
          <w:sz w:val="24"/>
          <w:szCs w:val="24"/>
        </w:rPr>
        <w:t xml:space="preserve">cial </w:t>
      </w:r>
      <w:r w:rsidR="00F2520C">
        <w:rPr>
          <w:sz w:val="24"/>
          <w:szCs w:val="24"/>
        </w:rPr>
        <w:t xml:space="preserve">challenge more </w:t>
      </w:r>
      <w:r w:rsidR="008474D2">
        <w:rPr>
          <w:sz w:val="24"/>
          <w:szCs w:val="24"/>
        </w:rPr>
        <w:tab/>
      </w:r>
      <w:r w:rsidR="00F2520C">
        <w:rPr>
          <w:sz w:val="24"/>
          <w:szCs w:val="24"/>
        </w:rPr>
        <w:t>effectively. For West Yorkshire P</w:t>
      </w:r>
      <w:r w:rsidR="008474D2">
        <w:rPr>
          <w:sz w:val="24"/>
          <w:szCs w:val="24"/>
        </w:rPr>
        <w:t xml:space="preserve">olice the question may well be </w:t>
      </w:r>
      <w:r w:rsidR="00F2520C">
        <w:rPr>
          <w:sz w:val="24"/>
          <w:szCs w:val="24"/>
        </w:rPr>
        <w:t xml:space="preserve">whether there is </w:t>
      </w:r>
      <w:r w:rsidR="008474D2">
        <w:rPr>
          <w:sz w:val="24"/>
          <w:szCs w:val="24"/>
        </w:rPr>
        <w:tab/>
      </w:r>
      <w:r w:rsidR="00F2520C">
        <w:rPr>
          <w:sz w:val="24"/>
          <w:szCs w:val="24"/>
        </w:rPr>
        <w:t>time to commence a similar process before the 2015 financial year.</w:t>
      </w:r>
    </w:p>
    <w:p w:rsidR="00F2520C" w:rsidRPr="006A7B25" w:rsidRDefault="00F2520C" w:rsidP="00F2520C">
      <w:pPr>
        <w:pStyle w:val="ListParagraph"/>
        <w:ind w:left="360"/>
        <w:rPr>
          <w:sz w:val="16"/>
          <w:szCs w:val="16"/>
        </w:rPr>
      </w:pPr>
    </w:p>
    <w:p w:rsidR="00365649" w:rsidRPr="00B345AB" w:rsidRDefault="00F2520C" w:rsidP="00AE1346">
      <w:pPr>
        <w:pStyle w:val="ListParagraph"/>
        <w:numPr>
          <w:ilvl w:val="1"/>
          <w:numId w:val="1"/>
        </w:numPr>
        <w:rPr>
          <w:sz w:val="24"/>
          <w:szCs w:val="24"/>
          <w:u w:val="single"/>
        </w:rPr>
      </w:pPr>
      <w:r>
        <w:rPr>
          <w:sz w:val="24"/>
          <w:szCs w:val="24"/>
        </w:rPr>
        <w:tab/>
      </w:r>
      <w:r w:rsidR="005957DE">
        <w:rPr>
          <w:sz w:val="24"/>
          <w:szCs w:val="24"/>
        </w:rPr>
        <w:t xml:space="preserve">However, HMIC </w:t>
      </w:r>
      <w:r w:rsidR="002435AC">
        <w:rPr>
          <w:sz w:val="24"/>
          <w:szCs w:val="24"/>
        </w:rPr>
        <w:t xml:space="preserve">also </w:t>
      </w:r>
      <w:r w:rsidR="005957DE">
        <w:rPr>
          <w:sz w:val="24"/>
          <w:szCs w:val="24"/>
        </w:rPr>
        <w:t xml:space="preserve">seeks to draw attention to problems which the process of </w:t>
      </w:r>
      <w:r w:rsidR="005957DE">
        <w:rPr>
          <w:sz w:val="24"/>
          <w:szCs w:val="24"/>
        </w:rPr>
        <w:tab/>
        <w:t>transformation has encountered in some forces</w:t>
      </w:r>
      <w:r w:rsidR="00B345AB">
        <w:rPr>
          <w:sz w:val="24"/>
          <w:szCs w:val="24"/>
        </w:rPr>
        <w:t xml:space="preserve">. These concerns relate to the </w:t>
      </w:r>
      <w:r w:rsidR="00B345AB">
        <w:rPr>
          <w:sz w:val="24"/>
          <w:szCs w:val="24"/>
        </w:rPr>
        <w:tab/>
        <w:t xml:space="preserve">process of merging different aspects of police delivery. Specifically, HMIC </w:t>
      </w:r>
      <w:r w:rsidR="00B345AB">
        <w:rPr>
          <w:sz w:val="24"/>
          <w:szCs w:val="24"/>
        </w:rPr>
        <w:tab/>
        <w:t xml:space="preserve">suggests </w:t>
      </w:r>
      <w:r w:rsidR="00B345AB">
        <w:rPr>
          <w:sz w:val="24"/>
          <w:szCs w:val="24"/>
        </w:rPr>
        <w:tab/>
        <w:t xml:space="preserve">that police officers and staff may lack the skills to deliver merged functions. HMIC </w:t>
      </w:r>
      <w:r w:rsidR="00636FE4">
        <w:rPr>
          <w:sz w:val="24"/>
          <w:szCs w:val="24"/>
        </w:rPr>
        <w:tab/>
      </w:r>
      <w:r w:rsidR="00B345AB">
        <w:rPr>
          <w:sz w:val="24"/>
          <w:szCs w:val="24"/>
        </w:rPr>
        <w:t xml:space="preserve">further worry that </w:t>
      </w:r>
      <w:r w:rsidR="00946395">
        <w:rPr>
          <w:sz w:val="24"/>
          <w:szCs w:val="24"/>
        </w:rPr>
        <w:t xml:space="preserve">there is a risk that </w:t>
      </w:r>
      <w:r w:rsidR="00B345AB">
        <w:rPr>
          <w:sz w:val="24"/>
          <w:szCs w:val="24"/>
        </w:rPr>
        <w:t xml:space="preserve">over-emphasis may be placed on a single </w:t>
      </w:r>
      <w:r w:rsidR="00946395">
        <w:rPr>
          <w:sz w:val="24"/>
          <w:szCs w:val="24"/>
        </w:rPr>
        <w:tab/>
      </w:r>
      <w:r w:rsidR="00B345AB">
        <w:rPr>
          <w:sz w:val="24"/>
          <w:szCs w:val="24"/>
        </w:rPr>
        <w:t xml:space="preserve">function at the expense of </w:t>
      </w:r>
      <w:r w:rsidR="00946395">
        <w:rPr>
          <w:sz w:val="24"/>
          <w:szCs w:val="24"/>
        </w:rPr>
        <w:t>another function</w:t>
      </w:r>
      <w:r w:rsidR="00B345AB">
        <w:rPr>
          <w:sz w:val="24"/>
          <w:szCs w:val="24"/>
        </w:rPr>
        <w:t xml:space="preserve">. It suggests that some forces such as </w:t>
      </w:r>
      <w:r w:rsidR="00946395">
        <w:rPr>
          <w:sz w:val="24"/>
          <w:szCs w:val="24"/>
        </w:rPr>
        <w:tab/>
      </w:r>
      <w:r w:rsidR="00B345AB">
        <w:rPr>
          <w:sz w:val="24"/>
          <w:szCs w:val="24"/>
        </w:rPr>
        <w:t xml:space="preserve">Essex Police have had to alter transformation plans to take account of these issues </w:t>
      </w:r>
      <w:r w:rsidR="00946395">
        <w:rPr>
          <w:sz w:val="24"/>
          <w:szCs w:val="24"/>
        </w:rPr>
        <w:tab/>
      </w:r>
      <w:r w:rsidR="00B345AB">
        <w:rPr>
          <w:sz w:val="24"/>
          <w:szCs w:val="24"/>
        </w:rPr>
        <w:t xml:space="preserve">and maintain performance levels. </w:t>
      </w:r>
      <w:r w:rsidR="00946395">
        <w:rPr>
          <w:sz w:val="24"/>
          <w:szCs w:val="24"/>
        </w:rPr>
        <w:t xml:space="preserve">Due to the </w:t>
      </w:r>
      <w:r w:rsidR="00CB6278">
        <w:rPr>
          <w:sz w:val="24"/>
          <w:szCs w:val="24"/>
        </w:rPr>
        <w:t xml:space="preserve">partial </w:t>
      </w:r>
      <w:r w:rsidR="00946395">
        <w:rPr>
          <w:sz w:val="24"/>
          <w:szCs w:val="24"/>
        </w:rPr>
        <w:t>delay in</w:t>
      </w:r>
      <w:r w:rsidR="00CB6278">
        <w:rPr>
          <w:sz w:val="24"/>
          <w:szCs w:val="24"/>
        </w:rPr>
        <w:t xml:space="preserve"> restructuring</w:t>
      </w:r>
      <w:r w:rsidR="00946395">
        <w:rPr>
          <w:sz w:val="24"/>
          <w:szCs w:val="24"/>
        </w:rPr>
        <w:t xml:space="preserve">, </w:t>
      </w:r>
      <w:r w:rsidR="00B345AB">
        <w:rPr>
          <w:sz w:val="24"/>
          <w:szCs w:val="24"/>
        </w:rPr>
        <w:t xml:space="preserve">West </w:t>
      </w:r>
      <w:r w:rsidR="00946395">
        <w:rPr>
          <w:sz w:val="24"/>
          <w:szCs w:val="24"/>
        </w:rPr>
        <w:tab/>
      </w:r>
      <w:r w:rsidR="00B345AB">
        <w:rPr>
          <w:sz w:val="24"/>
          <w:szCs w:val="24"/>
        </w:rPr>
        <w:t>Yorkshire Police may be able to anticipate and resolve such problems in advance.</w:t>
      </w:r>
    </w:p>
    <w:p w:rsidR="00AE1346" w:rsidRPr="00A95A80" w:rsidRDefault="00AE1346">
      <w:pPr>
        <w:rPr>
          <w:sz w:val="24"/>
          <w:szCs w:val="24"/>
        </w:rPr>
      </w:pPr>
    </w:p>
    <w:p w:rsidR="00B345AB" w:rsidRDefault="00613DE1" w:rsidP="00B345AB">
      <w:pPr>
        <w:pStyle w:val="ListParagraph"/>
        <w:ind w:left="0"/>
        <w:rPr>
          <w:b/>
          <w:sz w:val="24"/>
          <w:szCs w:val="24"/>
        </w:rPr>
      </w:pPr>
      <w:r>
        <w:rPr>
          <w:b/>
          <w:sz w:val="24"/>
          <w:szCs w:val="24"/>
        </w:rPr>
        <w:t>7</w:t>
      </w:r>
      <w:r w:rsidR="00B345AB">
        <w:rPr>
          <w:b/>
          <w:sz w:val="24"/>
          <w:szCs w:val="24"/>
        </w:rPr>
        <w:t>.</w:t>
      </w:r>
      <w:r w:rsidR="00B345AB" w:rsidRPr="0067575C">
        <w:rPr>
          <w:b/>
          <w:sz w:val="24"/>
          <w:szCs w:val="24"/>
        </w:rPr>
        <w:t xml:space="preserve"> </w:t>
      </w:r>
      <w:r w:rsidR="00B345AB" w:rsidRPr="0067575C">
        <w:rPr>
          <w:b/>
          <w:sz w:val="24"/>
          <w:szCs w:val="24"/>
        </w:rPr>
        <w:tab/>
      </w:r>
      <w:r w:rsidR="006C2376">
        <w:rPr>
          <w:b/>
          <w:sz w:val="24"/>
          <w:szCs w:val="24"/>
        </w:rPr>
        <w:t>Recommendation</w:t>
      </w:r>
    </w:p>
    <w:p w:rsidR="006C2376" w:rsidRPr="006A7B25" w:rsidRDefault="006C2376" w:rsidP="00B345AB">
      <w:pPr>
        <w:pStyle w:val="ListParagraph"/>
        <w:ind w:left="0"/>
        <w:rPr>
          <w:b/>
          <w:sz w:val="16"/>
          <w:szCs w:val="16"/>
        </w:rPr>
      </w:pPr>
    </w:p>
    <w:p w:rsidR="00126EDC" w:rsidRPr="00126EDC" w:rsidRDefault="00126EDC" w:rsidP="00126EDC">
      <w:pPr>
        <w:pStyle w:val="ListParagraph"/>
        <w:numPr>
          <w:ilvl w:val="0"/>
          <w:numId w:val="1"/>
        </w:numPr>
        <w:rPr>
          <w:vanish/>
          <w:sz w:val="24"/>
          <w:szCs w:val="24"/>
        </w:rPr>
      </w:pPr>
    </w:p>
    <w:p w:rsidR="00365649" w:rsidRPr="00126EDC" w:rsidRDefault="006C2376" w:rsidP="00B711E5">
      <w:pPr>
        <w:pStyle w:val="ListParagraph"/>
        <w:numPr>
          <w:ilvl w:val="1"/>
          <w:numId w:val="1"/>
        </w:numPr>
        <w:ind w:left="709" w:hanging="709"/>
        <w:rPr>
          <w:sz w:val="24"/>
          <w:szCs w:val="24"/>
          <w:u w:val="single"/>
        </w:rPr>
      </w:pPr>
      <w:r>
        <w:rPr>
          <w:sz w:val="24"/>
          <w:szCs w:val="24"/>
        </w:rPr>
        <w:tab/>
        <w:t xml:space="preserve">It is recommended that the Panel </w:t>
      </w:r>
      <w:r w:rsidR="004F1DA2">
        <w:rPr>
          <w:sz w:val="24"/>
          <w:szCs w:val="24"/>
        </w:rPr>
        <w:t>notes the information in this report and discusses with the PCC and Chief Constable how they are demonstrating the “strong and effective leadership” called for by HMIC so policing in West Yorkshire is affordable and delivers improved levels of performance</w:t>
      </w:r>
      <w:r>
        <w:rPr>
          <w:sz w:val="24"/>
          <w:szCs w:val="24"/>
        </w:rPr>
        <w:t>.</w:t>
      </w:r>
      <w:bookmarkStart w:id="0" w:name="_GoBack"/>
      <w:bookmarkEnd w:id="0"/>
    </w:p>
    <w:sectPr w:rsidR="00365649" w:rsidRPr="00126ED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48B" w:rsidRDefault="00D3248B" w:rsidP="00B345AB">
      <w:r>
        <w:separator/>
      </w:r>
    </w:p>
  </w:endnote>
  <w:endnote w:type="continuationSeparator" w:id="0">
    <w:p w:rsidR="00D3248B" w:rsidRDefault="00D3248B" w:rsidP="00B3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823297"/>
      <w:docPartObj>
        <w:docPartGallery w:val="Page Numbers (Bottom of Page)"/>
        <w:docPartUnique/>
      </w:docPartObj>
    </w:sdtPr>
    <w:sdtEndPr>
      <w:rPr>
        <w:noProof/>
      </w:rPr>
    </w:sdtEndPr>
    <w:sdtContent>
      <w:p w:rsidR="00D3248B" w:rsidRDefault="00D3248B">
        <w:pPr>
          <w:pStyle w:val="Footer"/>
          <w:jc w:val="center"/>
        </w:pPr>
        <w:r>
          <w:fldChar w:fldCharType="begin"/>
        </w:r>
        <w:r>
          <w:instrText xml:space="preserve"> PAGE   \* MERGEFORMAT </w:instrText>
        </w:r>
        <w:r>
          <w:fldChar w:fldCharType="separate"/>
        </w:r>
        <w:r w:rsidR="004F1DA2">
          <w:rPr>
            <w:noProof/>
          </w:rPr>
          <w:t>4</w:t>
        </w:r>
        <w:r>
          <w:rPr>
            <w:noProof/>
          </w:rPr>
          <w:fldChar w:fldCharType="end"/>
        </w:r>
      </w:p>
    </w:sdtContent>
  </w:sdt>
  <w:p w:rsidR="00D3248B" w:rsidRDefault="00D32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48B" w:rsidRDefault="00D3248B" w:rsidP="00B345AB">
      <w:r>
        <w:separator/>
      </w:r>
    </w:p>
  </w:footnote>
  <w:footnote w:type="continuationSeparator" w:id="0">
    <w:p w:rsidR="00D3248B" w:rsidRDefault="00D3248B" w:rsidP="00B34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21D2"/>
    <w:multiLevelType w:val="hybridMultilevel"/>
    <w:tmpl w:val="43E0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434382"/>
    <w:multiLevelType w:val="hybridMultilevel"/>
    <w:tmpl w:val="35CC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FA29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6FF1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77"/>
    <w:rsid w:val="00101297"/>
    <w:rsid w:val="00107CE7"/>
    <w:rsid w:val="00122D73"/>
    <w:rsid w:val="00126EDC"/>
    <w:rsid w:val="00140F47"/>
    <w:rsid w:val="00160992"/>
    <w:rsid w:val="00164148"/>
    <w:rsid w:val="00183D92"/>
    <w:rsid w:val="001A4B6E"/>
    <w:rsid w:val="002435AC"/>
    <w:rsid w:val="00282E99"/>
    <w:rsid w:val="00284A8F"/>
    <w:rsid w:val="002F6AE6"/>
    <w:rsid w:val="002F7D46"/>
    <w:rsid w:val="00317F62"/>
    <w:rsid w:val="00331857"/>
    <w:rsid w:val="00365649"/>
    <w:rsid w:val="004F0CFA"/>
    <w:rsid w:val="004F1DA2"/>
    <w:rsid w:val="005153D0"/>
    <w:rsid w:val="005957DE"/>
    <w:rsid w:val="005F076F"/>
    <w:rsid w:val="005F7383"/>
    <w:rsid w:val="00613DE1"/>
    <w:rsid w:val="00636FE4"/>
    <w:rsid w:val="0067575C"/>
    <w:rsid w:val="006A1D78"/>
    <w:rsid w:val="006A7B25"/>
    <w:rsid w:val="006B664E"/>
    <w:rsid w:val="006C2376"/>
    <w:rsid w:val="006D255B"/>
    <w:rsid w:val="0071718C"/>
    <w:rsid w:val="007A6EBF"/>
    <w:rsid w:val="007C3437"/>
    <w:rsid w:val="008474D2"/>
    <w:rsid w:val="0089750A"/>
    <w:rsid w:val="008A57D5"/>
    <w:rsid w:val="00946395"/>
    <w:rsid w:val="009640A1"/>
    <w:rsid w:val="009E002F"/>
    <w:rsid w:val="00A43374"/>
    <w:rsid w:val="00A84A2D"/>
    <w:rsid w:val="00A95A80"/>
    <w:rsid w:val="00AE11C4"/>
    <w:rsid w:val="00AE1346"/>
    <w:rsid w:val="00AF022E"/>
    <w:rsid w:val="00AF530A"/>
    <w:rsid w:val="00B345AB"/>
    <w:rsid w:val="00B634EB"/>
    <w:rsid w:val="00B64975"/>
    <w:rsid w:val="00B711E5"/>
    <w:rsid w:val="00BC3D77"/>
    <w:rsid w:val="00CA3B6A"/>
    <w:rsid w:val="00CB6278"/>
    <w:rsid w:val="00D11452"/>
    <w:rsid w:val="00D3248B"/>
    <w:rsid w:val="00E02A34"/>
    <w:rsid w:val="00E16782"/>
    <w:rsid w:val="00E967B3"/>
    <w:rsid w:val="00F178ED"/>
    <w:rsid w:val="00F2520C"/>
    <w:rsid w:val="00FB6679"/>
    <w:rsid w:val="00FD17B0"/>
    <w:rsid w:val="00FE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7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D77"/>
    <w:pPr>
      <w:ind w:left="720"/>
      <w:contextualSpacing/>
    </w:pPr>
  </w:style>
  <w:style w:type="paragraph" w:styleId="Header">
    <w:name w:val="header"/>
    <w:basedOn w:val="Normal"/>
    <w:link w:val="HeaderChar"/>
    <w:uiPriority w:val="99"/>
    <w:unhideWhenUsed/>
    <w:rsid w:val="00B345AB"/>
    <w:pPr>
      <w:tabs>
        <w:tab w:val="center" w:pos="4513"/>
        <w:tab w:val="right" w:pos="9026"/>
      </w:tabs>
    </w:pPr>
  </w:style>
  <w:style w:type="character" w:customStyle="1" w:styleId="HeaderChar">
    <w:name w:val="Header Char"/>
    <w:basedOn w:val="DefaultParagraphFont"/>
    <w:link w:val="Header"/>
    <w:uiPriority w:val="99"/>
    <w:rsid w:val="00B345AB"/>
  </w:style>
  <w:style w:type="paragraph" w:styleId="Footer">
    <w:name w:val="footer"/>
    <w:basedOn w:val="Normal"/>
    <w:link w:val="FooterChar"/>
    <w:uiPriority w:val="99"/>
    <w:unhideWhenUsed/>
    <w:rsid w:val="00B345AB"/>
    <w:pPr>
      <w:tabs>
        <w:tab w:val="center" w:pos="4513"/>
        <w:tab w:val="right" w:pos="9026"/>
      </w:tabs>
    </w:pPr>
  </w:style>
  <w:style w:type="character" w:customStyle="1" w:styleId="FooterChar">
    <w:name w:val="Footer Char"/>
    <w:basedOn w:val="DefaultParagraphFont"/>
    <w:link w:val="Footer"/>
    <w:uiPriority w:val="99"/>
    <w:rsid w:val="00B345AB"/>
  </w:style>
  <w:style w:type="paragraph" w:styleId="BalloonText">
    <w:name w:val="Balloon Text"/>
    <w:basedOn w:val="Normal"/>
    <w:link w:val="BalloonTextChar"/>
    <w:uiPriority w:val="99"/>
    <w:semiHidden/>
    <w:unhideWhenUsed/>
    <w:rsid w:val="00CA3B6A"/>
    <w:rPr>
      <w:rFonts w:ascii="Tahoma" w:hAnsi="Tahoma" w:cs="Tahoma"/>
      <w:sz w:val="16"/>
      <w:szCs w:val="16"/>
    </w:rPr>
  </w:style>
  <w:style w:type="character" w:customStyle="1" w:styleId="BalloonTextChar">
    <w:name w:val="Balloon Text Char"/>
    <w:basedOn w:val="DefaultParagraphFont"/>
    <w:link w:val="BalloonText"/>
    <w:uiPriority w:val="99"/>
    <w:semiHidden/>
    <w:rsid w:val="00CA3B6A"/>
    <w:rPr>
      <w:rFonts w:ascii="Tahoma" w:hAnsi="Tahoma" w:cs="Tahoma"/>
      <w:sz w:val="16"/>
      <w:szCs w:val="16"/>
    </w:rPr>
  </w:style>
  <w:style w:type="character" w:styleId="CommentReference">
    <w:name w:val="annotation reference"/>
    <w:basedOn w:val="DefaultParagraphFont"/>
    <w:uiPriority w:val="99"/>
    <w:semiHidden/>
    <w:unhideWhenUsed/>
    <w:rsid w:val="00CA3B6A"/>
    <w:rPr>
      <w:sz w:val="16"/>
      <w:szCs w:val="16"/>
    </w:rPr>
  </w:style>
  <w:style w:type="paragraph" w:styleId="CommentText">
    <w:name w:val="annotation text"/>
    <w:basedOn w:val="Normal"/>
    <w:link w:val="CommentTextChar"/>
    <w:uiPriority w:val="99"/>
    <w:semiHidden/>
    <w:unhideWhenUsed/>
    <w:rsid w:val="00CA3B6A"/>
    <w:rPr>
      <w:sz w:val="20"/>
      <w:szCs w:val="20"/>
    </w:rPr>
  </w:style>
  <w:style w:type="character" w:customStyle="1" w:styleId="CommentTextChar">
    <w:name w:val="Comment Text Char"/>
    <w:basedOn w:val="DefaultParagraphFont"/>
    <w:link w:val="CommentText"/>
    <w:uiPriority w:val="99"/>
    <w:semiHidden/>
    <w:rsid w:val="00CA3B6A"/>
    <w:rPr>
      <w:sz w:val="20"/>
      <w:szCs w:val="20"/>
    </w:rPr>
  </w:style>
  <w:style w:type="paragraph" w:styleId="CommentSubject">
    <w:name w:val="annotation subject"/>
    <w:basedOn w:val="CommentText"/>
    <w:next w:val="CommentText"/>
    <w:link w:val="CommentSubjectChar"/>
    <w:uiPriority w:val="99"/>
    <w:semiHidden/>
    <w:unhideWhenUsed/>
    <w:rsid w:val="00CA3B6A"/>
    <w:rPr>
      <w:b/>
      <w:bCs/>
    </w:rPr>
  </w:style>
  <w:style w:type="character" w:customStyle="1" w:styleId="CommentSubjectChar">
    <w:name w:val="Comment Subject Char"/>
    <w:basedOn w:val="CommentTextChar"/>
    <w:link w:val="CommentSubject"/>
    <w:uiPriority w:val="99"/>
    <w:semiHidden/>
    <w:rsid w:val="00CA3B6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7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D77"/>
    <w:pPr>
      <w:ind w:left="720"/>
      <w:contextualSpacing/>
    </w:pPr>
  </w:style>
  <w:style w:type="paragraph" w:styleId="Header">
    <w:name w:val="header"/>
    <w:basedOn w:val="Normal"/>
    <w:link w:val="HeaderChar"/>
    <w:uiPriority w:val="99"/>
    <w:unhideWhenUsed/>
    <w:rsid w:val="00B345AB"/>
    <w:pPr>
      <w:tabs>
        <w:tab w:val="center" w:pos="4513"/>
        <w:tab w:val="right" w:pos="9026"/>
      </w:tabs>
    </w:pPr>
  </w:style>
  <w:style w:type="character" w:customStyle="1" w:styleId="HeaderChar">
    <w:name w:val="Header Char"/>
    <w:basedOn w:val="DefaultParagraphFont"/>
    <w:link w:val="Header"/>
    <w:uiPriority w:val="99"/>
    <w:rsid w:val="00B345AB"/>
  </w:style>
  <w:style w:type="paragraph" w:styleId="Footer">
    <w:name w:val="footer"/>
    <w:basedOn w:val="Normal"/>
    <w:link w:val="FooterChar"/>
    <w:uiPriority w:val="99"/>
    <w:unhideWhenUsed/>
    <w:rsid w:val="00B345AB"/>
    <w:pPr>
      <w:tabs>
        <w:tab w:val="center" w:pos="4513"/>
        <w:tab w:val="right" w:pos="9026"/>
      </w:tabs>
    </w:pPr>
  </w:style>
  <w:style w:type="character" w:customStyle="1" w:styleId="FooterChar">
    <w:name w:val="Footer Char"/>
    <w:basedOn w:val="DefaultParagraphFont"/>
    <w:link w:val="Footer"/>
    <w:uiPriority w:val="99"/>
    <w:rsid w:val="00B345AB"/>
  </w:style>
  <w:style w:type="paragraph" w:styleId="BalloonText">
    <w:name w:val="Balloon Text"/>
    <w:basedOn w:val="Normal"/>
    <w:link w:val="BalloonTextChar"/>
    <w:uiPriority w:val="99"/>
    <w:semiHidden/>
    <w:unhideWhenUsed/>
    <w:rsid w:val="00CA3B6A"/>
    <w:rPr>
      <w:rFonts w:ascii="Tahoma" w:hAnsi="Tahoma" w:cs="Tahoma"/>
      <w:sz w:val="16"/>
      <w:szCs w:val="16"/>
    </w:rPr>
  </w:style>
  <w:style w:type="character" w:customStyle="1" w:styleId="BalloonTextChar">
    <w:name w:val="Balloon Text Char"/>
    <w:basedOn w:val="DefaultParagraphFont"/>
    <w:link w:val="BalloonText"/>
    <w:uiPriority w:val="99"/>
    <w:semiHidden/>
    <w:rsid w:val="00CA3B6A"/>
    <w:rPr>
      <w:rFonts w:ascii="Tahoma" w:hAnsi="Tahoma" w:cs="Tahoma"/>
      <w:sz w:val="16"/>
      <w:szCs w:val="16"/>
    </w:rPr>
  </w:style>
  <w:style w:type="character" w:styleId="CommentReference">
    <w:name w:val="annotation reference"/>
    <w:basedOn w:val="DefaultParagraphFont"/>
    <w:uiPriority w:val="99"/>
    <w:semiHidden/>
    <w:unhideWhenUsed/>
    <w:rsid w:val="00CA3B6A"/>
    <w:rPr>
      <w:sz w:val="16"/>
      <w:szCs w:val="16"/>
    </w:rPr>
  </w:style>
  <w:style w:type="paragraph" w:styleId="CommentText">
    <w:name w:val="annotation text"/>
    <w:basedOn w:val="Normal"/>
    <w:link w:val="CommentTextChar"/>
    <w:uiPriority w:val="99"/>
    <w:semiHidden/>
    <w:unhideWhenUsed/>
    <w:rsid w:val="00CA3B6A"/>
    <w:rPr>
      <w:sz w:val="20"/>
      <w:szCs w:val="20"/>
    </w:rPr>
  </w:style>
  <w:style w:type="character" w:customStyle="1" w:styleId="CommentTextChar">
    <w:name w:val="Comment Text Char"/>
    <w:basedOn w:val="DefaultParagraphFont"/>
    <w:link w:val="CommentText"/>
    <w:uiPriority w:val="99"/>
    <w:semiHidden/>
    <w:rsid w:val="00CA3B6A"/>
    <w:rPr>
      <w:sz w:val="20"/>
      <w:szCs w:val="20"/>
    </w:rPr>
  </w:style>
  <w:style w:type="paragraph" w:styleId="CommentSubject">
    <w:name w:val="annotation subject"/>
    <w:basedOn w:val="CommentText"/>
    <w:next w:val="CommentText"/>
    <w:link w:val="CommentSubjectChar"/>
    <w:uiPriority w:val="99"/>
    <w:semiHidden/>
    <w:unhideWhenUsed/>
    <w:rsid w:val="00CA3B6A"/>
    <w:rPr>
      <w:b/>
      <w:bCs/>
    </w:rPr>
  </w:style>
  <w:style w:type="character" w:customStyle="1" w:styleId="CommentSubjectChar">
    <w:name w:val="Comment Subject Char"/>
    <w:basedOn w:val="CommentTextChar"/>
    <w:link w:val="CommentSubject"/>
    <w:uiPriority w:val="99"/>
    <w:semiHidden/>
    <w:rsid w:val="00CA3B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0D65F1-33C3-41F0-9AFD-56F07BB34FD9}"/>
</file>

<file path=customXml/itemProps2.xml><?xml version="1.0" encoding="utf-8"?>
<ds:datastoreItem xmlns:ds="http://schemas.openxmlformats.org/officeDocument/2006/customXml" ds:itemID="{120F8428-2422-4E2C-8522-0F7FA9EDE538}"/>
</file>

<file path=customXml/itemProps3.xml><?xml version="1.0" encoding="utf-8"?>
<ds:datastoreItem xmlns:ds="http://schemas.openxmlformats.org/officeDocument/2006/customXml" ds:itemID="{1945EAF2-2FAD-47EC-B966-3A12D1AA6AD8}"/>
</file>

<file path=customXml/itemProps4.xml><?xml version="1.0" encoding="utf-8"?>
<ds:datastoreItem xmlns:ds="http://schemas.openxmlformats.org/officeDocument/2006/customXml" ds:itemID="{83E3A530-3D01-45BD-A44D-EBAA714BB069}"/>
</file>

<file path=docProps/app.xml><?xml version="1.0" encoding="utf-8"?>
<Properties xmlns="http://schemas.openxmlformats.org/officeDocument/2006/extended-properties" xmlns:vt="http://schemas.openxmlformats.org/officeDocument/2006/docPropsVTypes">
  <Template>Normal</Template>
  <TotalTime>43</TotalTime>
  <Pages>4</Pages>
  <Words>1732</Words>
  <Characters>9874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6 - Covering Paper for HMIC</dc:title>
  <dc:creator>Elliott, Clare (AWYA)</dc:creator>
  <cp:lastModifiedBy>Skinner, Jonathan</cp:lastModifiedBy>
  <cp:revision>14</cp:revision>
  <dcterms:created xsi:type="dcterms:W3CDTF">2013-09-05T09:52:00Z</dcterms:created>
  <dcterms:modified xsi:type="dcterms:W3CDTF">2013-09-05T10:35:00Z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