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8DBF9" w14:textId="77777777" w:rsidR="00A82EDF" w:rsidRPr="0048031D" w:rsidRDefault="006B09BF" w:rsidP="0048031D">
      <w:pPr>
        <w:pStyle w:val="Title"/>
        <w:jc w:val="right"/>
        <w:rPr>
          <w:rFonts w:asciiTheme="minorHAnsi" w:hAnsiTheme="minorHAnsi"/>
          <w:b/>
          <w:sz w:val="32"/>
          <w:szCs w:val="32"/>
        </w:rPr>
      </w:pPr>
      <w:r w:rsidRPr="00A65615">
        <w:rPr>
          <w:rFonts w:asciiTheme="minorHAnsi" w:hAnsiTheme="minorHAnsi"/>
          <w:sz w:val="24"/>
          <w:szCs w:val="24"/>
        </w:rPr>
        <w:t xml:space="preserve"> </w:t>
      </w:r>
      <w:r w:rsidR="007A72EE" w:rsidRPr="00A65615">
        <w:rPr>
          <w:rFonts w:asciiTheme="minorHAnsi" w:hAnsiTheme="minorHAnsi"/>
          <w:sz w:val="24"/>
          <w:szCs w:val="24"/>
        </w:rPr>
        <w:tab/>
      </w:r>
    </w:p>
    <w:p w14:paraId="291BB1A8" w14:textId="77777777" w:rsidR="00A82EDF" w:rsidRPr="00A65615" w:rsidRDefault="00A82EDF" w:rsidP="007A3F37">
      <w:pPr>
        <w:rPr>
          <w:rFonts w:asciiTheme="minorHAnsi" w:hAnsiTheme="minorHAnsi"/>
          <w:b/>
          <w:sz w:val="24"/>
          <w:szCs w:val="24"/>
        </w:rPr>
      </w:pPr>
      <w:r w:rsidRPr="00A65615">
        <w:rPr>
          <w:rFonts w:asciiTheme="minorHAnsi" w:hAnsiTheme="minorHAnsi"/>
          <w:noProof/>
          <w:sz w:val="24"/>
          <w:szCs w:val="24"/>
          <w:lang w:eastAsia="en-GB"/>
        </w:rPr>
        <w:drawing>
          <wp:anchor distT="0" distB="0" distL="114300" distR="114300" simplePos="0" relativeHeight="251658240"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3779" w14:textId="77777777" w:rsidR="007A3F37" w:rsidRPr="00A65615" w:rsidRDefault="007A3F37" w:rsidP="00A82EDF">
      <w:pPr>
        <w:ind w:firstLine="720"/>
        <w:rPr>
          <w:rFonts w:asciiTheme="minorHAnsi" w:hAnsiTheme="minorHAnsi"/>
          <w:b/>
          <w:sz w:val="24"/>
          <w:szCs w:val="24"/>
        </w:rPr>
      </w:pPr>
      <w:r w:rsidRPr="00A65615">
        <w:rPr>
          <w:rFonts w:asciiTheme="minorHAnsi" w:hAnsiTheme="minorHAnsi"/>
          <w:b/>
          <w:sz w:val="24"/>
          <w:szCs w:val="24"/>
        </w:rPr>
        <w:t>West Yorkshire Police and Crime Panel</w:t>
      </w:r>
    </w:p>
    <w:p w14:paraId="600BF4B2" w14:textId="77777777" w:rsidR="007A3F37" w:rsidRPr="00A65615" w:rsidRDefault="007A3F37" w:rsidP="007A3F37">
      <w:pPr>
        <w:rPr>
          <w:rFonts w:asciiTheme="minorHAnsi" w:hAnsiTheme="minorHAnsi"/>
          <w:b/>
          <w:sz w:val="24"/>
          <w:szCs w:val="24"/>
        </w:rPr>
      </w:pPr>
    </w:p>
    <w:p w14:paraId="45B74567" w14:textId="77777777" w:rsidR="007A3F37" w:rsidRPr="00A65615" w:rsidRDefault="00C27780" w:rsidP="00A82EDF">
      <w:pPr>
        <w:ind w:left="720" w:firstLine="720"/>
        <w:rPr>
          <w:rFonts w:asciiTheme="minorHAnsi" w:hAnsiTheme="minorHAnsi"/>
          <w:b/>
          <w:sz w:val="24"/>
          <w:szCs w:val="24"/>
        </w:rPr>
      </w:pPr>
      <w:r w:rsidRPr="00A65615">
        <w:rPr>
          <w:rFonts w:asciiTheme="minorHAnsi" w:hAnsiTheme="minorHAnsi"/>
          <w:b/>
          <w:sz w:val="24"/>
          <w:szCs w:val="24"/>
        </w:rPr>
        <w:t xml:space="preserve">Draft </w:t>
      </w:r>
      <w:r w:rsidR="007A3F37" w:rsidRPr="00A65615">
        <w:rPr>
          <w:rFonts w:asciiTheme="minorHAnsi" w:hAnsiTheme="minorHAnsi"/>
          <w:b/>
          <w:sz w:val="24"/>
          <w:szCs w:val="24"/>
        </w:rPr>
        <w:t>Minutes</w:t>
      </w:r>
    </w:p>
    <w:p w14:paraId="22EE5A1C" w14:textId="77777777" w:rsidR="007A3F37" w:rsidRPr="00A65615" w:rsidRDefault="007A3F37" w:rsidP="007A3F37">
      <w:pPr>
        <w:rPr>
          <w:rFonts w:asciiTheme="minorHAnsi" w:hAnsiTheme="minorHAnsi"/>
          <w:b/>
          <w:sz w:val="24"/>
          <w:szCs w:val="24"/>
        </w:rPr>
      </w:pPr>
    </w:p>
    <w:p w14:paraId="004D50EB" w14:textId="25623DE5" w:rsidR="006877BE" w:rsidRPr="00D71E92" w:rsidRDefault="00EB5BBD" w:rsidP="00D71E92">
      <w:pPr>
        <w:ind w:firstLine="720"/>
        <w:rPr>
          <w:rFonts w:asciiTheme="minorHAnsi" w:hAnsiTheme="minorHAnsi"/>
          <w:b/>
          <w:sz w:val="24"/>
          <w:szCs w:val="24"/>
        </w:rPr>
      </w:pPr>
      <w:r>
        <w:rPr>
          <w:rFonts w:asciiTheme="minorHAnsi" w:hAnsiTheme="minorHAnsi"/>
          <w:b/>
          <w:sz w:val="24"/>
          <w:szCs w:val="24"/>
        </w:rPr>
        <w:t>17</w:t>
      </w:r>
      <w:r w:rsidRPr="00EB5BBD">
        <w:rPr>
          <w:rFonts w:asciiTheme="minorHAnsi" w:hAnsiTheme="minorHAnsi"/>
          <w:b/>
          <w:sz w:val="24"/>
          <w:szCs w:val="24"/>
          <w:vertAlign w:val="superscript"/>
        </w:rPr>
        <w:t>th</w:t>
      </w:r>
      <w:r>
        <w:rPr>
          <w:rFonts w:asciiTheme="minorHAnsi" w:hAnsiTheme="minorHAnsi"/>
          <w:b/>
          <w:sz w:val="24"/>
          <w:szCs w:val="24"/>
        </w:rPr>
        <w:t xml:space="preserve"> July </w:t>
      </w:r>
      <w:r w:rsidR="007B2425">
        <w:rPr>
          <w:rFonts w:asciiTheme="minorHAnsi" w:hAnsiTheme="minorHAnsi"/>
          <w:b/>
          <w:sz w:val="24"/>
          <w:szCs w:val="24"/>
        </w:rPr>
        <w:t xml:space="preserve">2020, </w:t>
      </w:r>
      <w:r w:rsidR="00D71E92">
        <w:rPr>
          <w:rFonts w:asciiTheme="minorHAnsi" w:hAnsiTheme="minorHAnsi"/>
          <w:b/>
          <w:sz w:val="24"/>
          <w:szCs w:val="24"/>
        </w:rPr>
        <w:t>held</w:t>
      </w:r>
      <w:r w:rsidR="00BA4477">
        <w:rPr>
          <w:rFonts w:asciiTheme="minorHAnsi" w:hAnsiTheme="minorHAnsi"/>
          <w:b/>
          <w:sz w:val="24"/>
          <w:szCs w:val="24"/>
        </w:rPr>
        <w:t xml:space="preserve"> via video conference</w:t>
      </w:r>
    </w:p>
    <w:p w14:paraId="3125EE7C" w14:textId="77777777" w:rsidR="00A82EDF" w:rsidRPr="00A65615" w:rsidRDefault="00A82EDF" w:rsidP="006877BE">
      <w:pPr>
        <w:rPr>
          <w:rFonts w:asciiTheme="minorHAnsi" w:hAnsiTheme="minorHAnsi"/>
          <w:b/>
          <w:sz w:val="24"/>
          <w:szCs w:val="24"/>
        </w:rPr>
      </w:pPr>
    </w:p>
    <w:p w14:paraId="173ADDD9" w14:textId="77777777" w:rsidR="00BA69EF" w:rsidRDefault="00BA69EF" w:rsidP="006877BE">
      <w:pPr>
        <w:rPr>
          <w:rFonts w:asciiTheme="minorHAnsi" w:hAnsiTheme="minorHAnsi"/>
          <w:b/>
          <w:sz w:val="24"/>
          <w:szCs w:val="24"/>
        </w:rPr>
      </w:pPr>
    </w:p>
    <w:p w14:paraId="7244729F" w14:textId="77777777" w:rsidR="00D71E92" w:rsidRPr="00A65615" w:rsidRDefault="00D71E92" w:rsidP="006877BE">
      <w:pPr>
        <w:rPr>
          <w:rFonts w:asciiTheme="minorHAnsi" w:hAnsiTheme="minorHAnsi"/>
          <w:b/>
          <w:sz w:val="24"/>
          <w:szCs w:val="24"/>
        </w:rPr>
      </w:pPr>
    </w:p>
    <w:p w14:paraId="485D84AE" w14:textId="77777777" w:rsidR="00BC180F" w:rsidRPr="00872BA4" w:rsidRDefault="006877BE" w:rsidP="00430189">
      <w:pPr>
        <w:rPr>
          <w:rFonts w:asciiTheme="minorHAnsi" w:hAnsiTheme="minorHAnsi"/>
          <w:sz w:val="24"/>
          <w:szCs w:val="24"/>
        </w:rPr>
      </w:pPr>
      <w:r w:rsidRPr="00A65615">
        <w:rPr>
          <w:rFonts w:asciiTheme="minorHAnsi" w:hAnsiTheme="minorHAnsi"/>
          <w:b/>
          <w:sz w:val="24"/>
          <w:szCs w:val="24"/>
        </w:rPr>
        <w:t>PRESENT:</w:t>
      </w:r>
      <w:r w:rsidRPr="00A65615">
        <w:rPr>
          <w:rFonts w:asciiTheme="minorHAnsi" w:hAnsiTheme="minorHAnsi"/>
          <w:b/>
          <w:sz w:val="24"/>
          <w:szCs w:val="24"/>
        </w:rPr>
        <w:tab/>
      </w:r>
      <w:r w:rsidR="00BC180F" w:rsidRPr="00872BA4">
        <w:rPr>
          <w:rFonts w:asciiTheme="minorHAnsi" w:hAnsiTheme="minorHAnsi"/>
          <w:sz w:val="24"/>
          <w:szCs w:val="24"/>
        </w:rPr>
        <w:t xml:space="preserve">Councillor Mohammed Iqbal </w:t>
      </w:r>
      <w:r w:rsidRPr="00872BA4">
        <w:rPr>
          <w:rFonts w:asciiTheme="minorHAnsi" w:hAnsiTheme="minorHAnsi"/>
          <w:b/>
          <w:sz w:val="24"/>
          <w:szCs w:val="24"/>
        </w:rPr>
        <w:tab/>
      </w:r>
      <w:r w:rsidR="00BC180F" w:rsidRPr="00872BA4">
        <w:rPr>
          <w:rFonts w:asciiTheme="minorHAnsi" w:hAnsiTheme="minorHAnsi"/>
          <w:b/>
          <w:sz w:val="24"/>
          <w:szCs w:val="24"/>
        </w:rPr>
        <w:tab/>
      </w:r>
      <w:r w:rsidR="00BC180F" w:rsidRPr="00872BA4">
        <w:rPr>
          <w:rFonts w:asciiTheme="minorHAnsi" w:hAnsiTheme="minorHAnsi"/>
          <w:sz w:val="24"/>
          <w:szCs w:val="24"/>
        </w:rPr>
        <w:t>-</w:t>
      </w:r>
      <w:r w:rsidR="00804D8F" w:rsidRPr="00872BA4">
        <w:rPr>
          <w:rFonts w:asciiTheme="minorHAnsi" w:hAnsiTheme="minorHAnsi"/>
          <w:sz w:val="24"/>
          <w:szCs w:val="24"/>
        </w:rPr>
        <w:t xml:space="preserve"> </w:t>
      </w:r>
      <w:r w:rsidR="00BC180F" w:rsidRPr="00872BA4">
        <w:rPr>
          <w:rFonts w:asciiTheme="minorHAnsi" w:hAnsiTheme="minorHAnsi"/>
          <w:sz w:val="24"/>
          <w:szCs w:val="24"/>
        </w:rPr>
        <w:t xml:space="preserve">Leeds City Council </w:t>
      </w:r>
    </w:p>
    <w:p w14:paraId="46B7DF8D" w14:textId="77777777" w:rsidR="004A1496" w:rsidRPr="00872BA4" w:rsidRDefault="004A1496" w:rsidP="004A1496">
      <w:pPr>
        <w:ind w:left="720" w:firstLine="720"/>
        <w:rPr>
          <w:rFonts w:asciiTheme="minorHAnsi" w:hAnsiTheme="minorHAnsi"/>
          <w:sz w:val="24"/>
          <w:szCs w:val="24"/>
        </w:rPr>
      </w:pPr>
      <w:r w:rsidRPr="00872BA4">
        <w:rPr>
          <w:rFonts w:asciiTheme="minorHAnsi" w:hAnsiTheme="minorHAnsi"/>
          <w:sz w:val="24"/>
          <w:szCs w:val="24"/>
        </w:rPr>
        <w:t xml:space="preserve">Councillor Richard Dunbar </w:t>
      </w:r>
      <w:r w:rsidRPr="00872BA4">
        <w:rPr>
          <w:rFonts w:asciiTheme="minorHAnsi" w:hAnsiTheme="minorHAnsi"/>
          <w:sz w:val="24"/>
          <w:szCs w:val="24"/>
        </w:rPr>
        <w:tab/>
      </w:r>
      <w:r w:rsidRPr="00872BA4">
        <w:rPr>
          <w:rFonts w:asciiTheme="minorHAnsi" w:hAnsiTheme="minorHAnsi"/>
          <w:sz w:val="24"/>
          <w:szCs w:val="24"/>
        </w:rPr>
        <w:tab/>
        <w:t>- Bradford Council</w:t>
      </w:r>
    </w:p>
    <w:p w14:paraId="170803FC" w14:textId="77777777" w:rsidR="00BC180F" w:rsidRPr="00872BA4" w:rsidRDefault="00BC180F" w:rsidP="00430189">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t>Councillor Tariq Hussain</w:t>
      </w:r>
      <w:r w:rsidRPr="00872BA4">
        <w:rPr>
          <w:rFonts w:asciiTheme="minorHAnsi" w:hAnsiTheme="minorHAnsi"/>
          <w:sz w:val="24"/>
          <w:szCs w:val="24"/>
        </w:rPr>
        <w:tab/>
      </w:r>
      <w:r w:rsidRPr="00872BA4">
        <w:rPr>
          <w:rFonts w:asciiTheme="minorHAnsi" w:hAnsiTheme="minorHAnsi"/>
          <w:sz w:val="24"/>
          <w:szCs w:val="24"/>
        </w:rPr>
        <w:tab/>
        <w:t>-</w:t>
      </w:r>
      <w:r w:rsidR="00804D8F" w:rsidRPr="00872BA4">
        <w:rPr>
          <w:rFonts w:asciiTheme="minorHAnsi" w:hAnsiTheme="minorHAnsi"/>
          <w:sz w:val="24"/>
          <w:szCs w:val="24"/>
        </w:rPr>
        <w:t xml:space="preserve"> </w:t>
      </w:r>
      <w:r w:rsidRPr="00872BA4">
        <w:rPr>
          <w:rFonts w:asciiTheme="minorHAnsi" w:hAnsiTheme="minorHAnsi"/>
          <w:sz w:val="24"/>
          <w:szCs w:val="24"/>
        </w:rPr>
        <w:t xml:space="preserve">Bradford Council </w:t>
      </w:r>
    </w:p>
    <w:p w14:paraId="298D9345" w14:textId="77777777" w:rsidR="004A1496" w:rsidRPr="00872BA4" w:rsidRDefault="004A1496" w:rsidP="004A1496">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t>Councillor Mohammed Naeem</w:t>
      </w:r>
      <w:r w:rsidRPr="00872BA4">
        <w:rPr>
          <w:rFonts w:asciiTheme="minorHAnsi" w:hAnsiTheme="minorHAnsi"/>
          <w:sz w:val="24"/>
          <w:szCs w:val="24"/>
        </w:rPr>
        <w:tab/>
        <w:t>- Calderdale Council</w:t>
      </w:r>
    </w:p>
    <w:p w14:paraId="375784CD" w14:textId="77777777" w:rsidR="00AF370A" w:rsidRPr="00872BA4" w:rsidRDefault="00AF370A" w:rsidP="00430189">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t>Councillor Sophie Whittaker</w:t>
      </w:r>
      <w:r w:rsidRPr="00872BA4">
        <w:rPr>
          <w:rFonts w:asciiTheme="minorHAnsi" w:hAnsiTheme="minorHAnsi"/>
          <w:sz w:val="24"/>
          <w:szCs w:val="24"/>
        </w:rPr>
        <w:tab/>
      </w:r>
      <w:r w:rsidRPr="00872BA4">
        <w:rPr>
          <w:rFonts w:asciiTheme="minorHAnsi" w:hAnsiTheme="minorHAnsi"/>
          <w:sz w:val="24"/>
          <w:szCs w:val="24"/>
        </w:rPr>
        <w:tab/>
        <w:t>-</w:t>
      </w:r>
      <w:r w:rsidR="00804D8F" w:rsidRPr="00872BA4">
        <w:rPr>
          <w:rFonts w:asciiTheme="minorHAnsi" w:hAnsiTheme="minorHAnsi"/>
          <w:sz w:val="24"/>
          <w:szCs w:val="24"/>
        </w:rPr>
        <w:t xml:space="preserve"> </w:t>
      </w:r>
      <w:r w:rsidRPr="00872BA4">
        <w:rPr>
          <w:rFonts w:asciiTheme="minorHAnsi" w:hAnsiTheme="minorHAnsi"/>
          <w:sz w:val="24"/>
          <w:szCs w:val="24"/>
        </w:rPr>
        <w:t>Calderdale Council</w:t>
      </w:r>
    </w:p>
    <w:p w14:paraId="6F1CA230" w14:textId="77777777" w:rsidR="008F3F20" w:rsidRDefault="004A1496" w:rsidP="000449EF">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t xml:space="preserve">Councillor </w:t>
      </w:r>
      <w:r w:rsidR="000449EF">
        <w:rPr>
          <w:rFonts w:asciiTheme="minorHAnsi" w:hAnsiTheme="minorHAnsi"/>
          <w:sz w:val="24"/>
          <w:szCs w:val="24"/>
        </w:rPr>
        <w:t xml:space="preserve">Cahal Burke </w:t>
      </w:r>
      <w:r w:rsidR="000449EF">
        <w:rPr>
          <w:rFonts w:asciiTheme="minorHAnsi" w:hAnsiTheme="minorHAnsi"/>
          <w:sz w:val="24"/>
          <w:szCs w:val="24"/>
        </w:rPr>
        <w:tab/>
      </w:r>
      <w:r w:rsidR="000449EF">
        <w:rPr>
          <w:rFonts w:asciiTheme="minorHAnsi" w:hAnsiTheme="minorHAnsi"/>
          <w:sz w:val="24"/>
          <w:szCs w:val="24"/>
        </w:rPr>
        <w:tab/>
        <w:t>- Kirklees Council</w:t>
      </w:r>
    </w:p>
    <w:p w14:paraId="273D15B1" w14:textId="77777777" w:rsidR="008F3F20" w:rsidRDefault="008F3F20" w:rsidP="000449EF">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Mark Thompson</w:t>
      </w:r>
      <w:r>
        <w:rPr>
          <w:rFonts w:asciiTheme="minorHAnsi" w:hAnsiTheme="minorHAnsi"/>
          <w:sz w:val="24"/>
          <w:szCs w:val="24"/>
        </w:rPr>
        <w:tab/>
      </w:r>
      <w:r>
        <w:rPr>
          <w:rFonts w:asciiTheme="minorHAnsi" w:hAnsiTheme="minorHAnsi"/>
          <w:sz w:val="24"/>
          <w:szCs w:val="24"/>
        </w:rPr>
        <w:tab/>
        <w:t>- Kirklees Council</w:t>
      </w:r>
    </w:p>
    <w:p w14:paraId="24C48F6E" w14:textId="2D8AA804" w:rsidR="004A1496" w:rsidRPr="00872BA4" w:rsidRDefault="008F3F20" w:rsidP="000449EF">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Masood Ahmed</w:t>
      </w:r>
      <w:r>
        <w:rPr>
          <w:rFonts w:asciiTheme="minorHAnsi" w:hAnsiTheme="minorHAnsi"/>
          <w:sz w:val="24"/>
          <w:szCs w:val="24"/>
        </w:rPr>
        <w:tab/>
      </w:r>
      <w:r>
        <w:rPr>
          <w:rFonts w:asciiTheme="minorHAnsi" w:hAnsiTheme="minorHAnsi"/>
          <w:sz w:val="24"/>
          <w:szCs w:val="24"/>
        </w:rPr>
        <w:tab/>
        <w:t>- Kirklees Council</w:t>
      </w:r>
      <w:r w:rsidR="004A1496" w:rsidRPr="00872BA4">
        <w:rPr>
          <w:rFonts w:asciiTheme="minorHAnsi" w:hAnsiTheme="minorHAnsi"/>
          <w:sz w:val="24"/>
          <w:szCs w:val="24"/>
        </w:rPr>
        <w:tab/>
      </w:r>
    </w:p>
    <w:p w14:paraId="23BF2416" w14:textId="77777777" w:rsidR="00B07B6D" w:rsidRPr="00872BA4" w:rsidRDefault="004A1496" w:rsidP="00430189">
      <w:pPr>
        <w:rPr>
          <w:rFonts w:asciiTheme="minorHAnsi" w:hAnsiTheme="minorHAnsi"/>
          <w:sz w:val="24"/>
          <w:szCs w:val="24"/>
        </w:rPr>
      </w:pPr>
      <w:r w:rsidRPr="00872BA4">
        <w:rPr>
          <w:rFonts w:asciiTheme="minorHAnsi" w:hAnsiTheme="minorHAnsi"/>
          <w:sz w:val="24"/>
          <w:szCs w:val="24"/>
        </w:rPr>
        <w:tab/>
      </w:r>
      <w:r w:rsidR="00AF370A" w:rsidRPr="00872BA4">
        <w:rPr>
          <w:rFonts w:asciiTheme="minorHAnsi" w:hAnsiTheme="minorHAnsi"/>
          <w:sz w:val="24"/>
          <w:szCs w:val="24"/>
        </w:rPr>
        <w:tab/>
      </w:r>
      <w:r w:rsidR="00B07B6D" w:rsidRPr="00872BA4">
        <w:rPr>
          <w:rFonts w:asciiTheme="minorHAnsi" w:hAnsiTheme="minorHAnsi"/>
          <w:sz w:val="24"/>
          <w:szCs w:val="24"/>
        </w:rPr>
        <w:t>Councillor Amanda Carter</w:t>
      </w:r>
      <w:r w:rsidR="00B07B6D" w:rsidRPr="00872BA4">
        <w:rPr>
          <w:rFonts w:asciiTheme="minorHAnsi" w:hAnsiTheme="minorHAnsi"/>
          <w:sz w:val="24"/>
          <w:szCs w:val="24"/>
        </w:rPr>
        <w:tab/>
      </w:r>
      <w:r w:rsidR="00B07B6D" w:rsidRPr="00872BA4">
        <w:rPr>
          <w:rFonts w:asciiTheme="minorHAnsi" w:hAnsiTheme="minorHAnsi"/>
          <w:sz w:val="24"/>
          <w:szCs w:val="24"/>
        </w:rPr>
        <w:tab/>
        <w:t>-</w:t>
      </w:r>
      <w:r w:rsidR="00804D8F" w:rsidRPr="00872BA4">
        <w:rPr>
          <w:rFonts w:asciiTheme="minorHAnsi" w:hAnsiTheme="minorHAnsi"/>
          <w:sz w:val="24"/>
          <w:szCs w:val="24"/>
        </w:rPr>
        <w:t xml:space="preserve"> </w:t>
      </w:r>
      <w:r w:rsidR="00B07B6D" w:rsidRPr="00872BA4">
        <w:rPr>
          <w:rFonts w:asciiTheme="minorHAnsi" w:hAnsiTheme="minorHAnsi"/>
          <w:sz w:val="24"/>
          <w:szCs w:val="24"/>
        </w:rPr>
        <w:t xml:space="preserve">Leeds City Council </w:t>
      </w:r>
    </w:p>
    <w:p w14:paraId="76D83183" w14:textId="77777777" w:rsidR="00392C46" w:rsidRPr="00872BA4" w:rsidRDefault="00392C46" w:rsidP="00430189">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t>Councillor Peter Gruen</w:t>
      </w:r>
      <w:r w:rsidRPr="00872BA4">
        <w:rPr>
          <w:rFonts w:asciiTheme="minorHAnsi" w:hAnsiTheme="minorHAnsi"/>
          <w:sz w:val="24"/>
          <w:szCs w:val="24"/>
        </w:rPr>
        <w:tab/>
      </w:r>
      <w:r w:rsidRPr="00872BA4">
        <w:rPr>
          <w:rFonts w:asciiTheme="minorHAnsi" w:hAnsiTheme="minorHAnsi"/>
          <w:sz w:val="24"/>
          <w:szCs w:val="24"/>
        </w:rPr>
        <w:tab/>
        <w:t xml:space="preserve">- Leeds City Council </w:t>
      </w:r>
    </w:p>
    <w:p w14:paraId="5EF06068" w14:textId="77777777" w:rsidR="00CE3AF3" w:rsidRPr="00872BA4" w:rsidRDefault="00B86C10" w:rsidP="004A1496">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r>
      <w:r w:rsidR="00CE3AF3" w:rsidRPr="00872BA4">
        <w:rPr>
          <w:rFonts w:asciiTheme="minorHAnsi" w:hAnsiTheme="minorHAnsi"/>
          <w:sz w:val="24"/>
          <w:szCs w:val="24"/>
        </w:rPr>
        <w:t>Councillor Stuart Heptinstall</w:t>
      </w:r>
      <w:r w:rsidR="00CE3AF3" w:rsidRPr="00872BA4">
        <w:rPr>
          <w:rFonts w:asciiTheme="minorHAnsi" w:hAnsiTheme="minorHAnsi"/>
          <w:sz w:val="24"/>
          <w:szCs w:val="24"/>
        </w:rPr>
        <w:tab/>
      </w:r>
      <w:r w:rsidR="00CE3AF3" w:rsidRPr="00872BA4">
        <w:rPr>
          <w:rFonts w:asciiTheme="minorHAnsi" w:hAnsiTheme="minorHAnsi"/>
          <w:sz w:val="24"/>
          <w:szCs w:val="24"/>
        </w:rPr>
        <w:tab/>
        <w:t>- Wakefield Council</w:t>
      </w:r>
    </w:p>
    <w:p w14:paraId="46AF4C53" w14:textId="5E2C28AD" w:rsidR="00CE3AF3" w:rsidRPr="00872BA4" w:rsidRDefault="00872BA4" w:rsidP="00CE3AF3">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Jacqueline Williams</w:t>
      </w:r>
      <w:r w:rsidR="00CE3AF3" w:rsidRPr="00872BA4">
        <w:rPr>
          <w:rFonts w:asciiTheme="minorHAnsi" w:hAnsiTheme="minorHAnsi"/>
          <w:sz w:val="24"/>
          <w:szCs w:val="24"/>
        </w:rPr>
        <w:tab/>
        <w:t xml:space="preserve">- Wakefield Council  </w:t>
      </w:r>
    </w:p>
    <w:p w14:paraId="4E0FDE20" w14:textId="77777777" w:rsidR="004928A8" w:rsidRPr="00872BA4" w:rsidRDefault="00BC180F" w:rsidP="00621032">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r>
      <w:r w:rsidR="004A1496" w:rsidRPr="00872BA4">
        <w:rPr>
          <w:rFonts w:asciiTheme="minorHAnsi" w:hAnsiTheme="minorHAnsi"/>
          <w:sz w:val="24"/>
          <w:szCs w:val="24"/>
        </w:rPr>
        <w:t xml:space="preserve">Mrs </w:t>
      </w:r>
      <w:r w:rsidRPr="00872BA4">
        <w:rPr>
          <w:rFonts w:asciiTheme="minorHAnsi" w:hAnsiTheme="minorHAnsi"/>
          <w:sz w:val="24"/>
          <w:szCs w:val="24"/>
        </w:rPr>
        <w:t xml:space="preserve">Jo Sykes </w:t>
      </w:r>
      <w:r w:rsidRPr="00872BA4">
        <w:rPr>
          <w:rFonts w:asciiTheme="minorHAnsi" w:hAnsiTheme="minorHAnsi"/>
          <w:sz w:val="24"/>
          <w:szCs w:val="24"/>
        </w:rPr>
        <w:tab/>
      </w:r>
      <w:r w:rsidRPr="00872BA4">
        <w:rPr>
          <w:rFonts w:asciiTheme="minorHAnsi" w:hAnsiTheme="minorHAnsi"/>
          <w:sz w:val="24"/>
          <w:szCs w:val="24"/>
        </w:rPr>
        <w:tab/>
      </w:r>
      <w:r w:rsidRPr="00872BA4">
        <w:rPr>
          <w:rFonts w:asciiTheme="minorHAnsi" w:hAnsiTheme="minorHAnsi"/>
          <w:sz w:val="24"/>
          <w:szCs w:val="24"/>
        </w:rPr>
        <w:tab/>
      </w:r>
      <w:r w:rsidRPr="00872BA4">
        <w:rPr>
          <w:rFonts w:asciiTheme="minorHAnsi" w:hAnsiTheme="minorHAnsi"/>
          <w:sz w:val="24"/>
          <w:szCs w:val="24"/>
        </w:rPr>
        <w:tab/>
        <w:t>-</w:t>
      </w:r>
      <w:r w:rsidR="00804D8F" w:rsidRPr="00872BA4">
        <w:rPr>
          <w:rFonts w:asciiTheme="minorHAnsi" w:hAnsiTheme="minorHAnsi"/>
          <w:sz w:val="24"/>
          <w:szCs w:val="24"/>
        </w:rPr>
        <w:t xml:space="preserve"> </w:t>
      </w:r>
      <w:r w:rsidRPr="00872BA4">
        <w:rPr>
          <w:rFonts w:asciiTheme="minorHAnsi" w:hAnsiTheme="minorHAnsi"/>
          <w:sz w:val="24"/>
          <w:szCs w:val="24"/>
        </w:rPr>
        <w:t>Independent</w:t>
      </w:r>
    </w:p>
    <w:p w14:paraId="51C94086" w14:textId="16C92BF2" w:rsidR="00B86C10" w:rsidRPr="00872BA4" w:rsidRDefault="00B86C10" w:rsidP="00621032">
      <w:pPr>
        <w:rPr>
          <w:rFonts w:asciiTheme="minorHAnsi" w:hAnsiTheme="minorHAnsi"/>
          <w:sz w:val="24"/>
          <w:szCs w:val="24"/>
        </w:rPr>
      </w:pPr>
      <w:r w:rsidRPr="00872BA4">
        <w:rPr>
          <w:rFonts w:asciiTheme="minorHAnsi" w:hAnsiTheme="minorHAnsi"/>
          <w:sz w:val="24"/>
          <w:szCs w:val="24"/>
        </w:rPr>
        <w:tab/>
      </w:r>
      <w:r w:rsidRPr="00872BA4">
        <w:rPr>
          <w:rFonts w:asciiTheme="minorHAnsi" w:hAnsiTheme="minorHAnsi"/>
          <w:sz w:val="24"/>
          <w:szCs w:val="24"/>
        </w:rPr>
        <w:tab/>
      </w:r>
      <w:r w:rsidR="004A1496" w:rsidRPr="00872BA4">
        <w:rPr>
          <w:rFonts w:asciiTheme="minorHAnsi" w:hAnsiTheme="minorHAnsi"/>
          <w:sz w:val="24"/>
          <w:szCs w:val="24"/>
        </w:rPr>
        <w:t xml:space="preserve">Mr </w:t>
      </w:r>
      <w:r w:rsidRPr="00872BA4">
        <w:rPr>
          <w:rFonts w:asciiTheme="minorHAnsi" w:hAnsiTheme="minorHAnsi"/>
          <w:sz w:val="24"/>
          <w:szCs w:val="24"/>
        </w:rPr>
        <w:t xml:space="preserve">Roger Grasby </w:t>
      </w:r>
      <w:r w:rsidRPr="00872BA4">
        <w:rPr>
          <w:rFonts w:asciiTheme="minorHAnsi" w:hAnsiTheme="minorHAnsi"/>
          <w:sz w:val="24"/>
          <w:szCs w:val="24"/>
        </w:rPr>
        <w:tab/>
      </w:r>
      <w:r w:rsidRPr="00872BA4">
        <w:rPr>
          <w:rFonts w:asciiTheme="minorHAnsi" w:hAnsiTheme="minorHAnsi"/>
          <w:sz w:val="24"/>
          <w:szCs w:val="24"/>
        </w:rPr>
        <w:tab/>
      </w:r>
      <w:r w:rsidRPr="00872BA4">
        <w:rPr>
          <w:rFonts w:asciiTheme="minorHAnsi" w:hAnsiTheme="minorHAnsi"/>
          <w:sz w:val="24"/>
          <w:szCs w:val="24"/>
        </w:rPr>
        <w:tab/>
        <w:t xml:space="preserve">- Independent </w:t>
      </w:r>
    </w:p>
    <w:p w14:paraId="30BD38C9" w14:textId="77777777" w:rsidR="00392C46" w:rsidRPr="00B07B6D" w:rsidRDefault="00392C46" w:rsidP="00621032">
      <w:pPr>
        <w:rPr>
          <w:rFonts w:asciiTheme="minorHAnsi" w:hAnsiTheme="minorHAnsi"/>
          <w:sz w:val="24"/>
          <w:szCs w:val="24"/>
        </w:rPr>
      </w:pPr>
    </w:p>
    <w:p w14:paraId="66384445" w14:textId="77777777" w:rsidR="00A0785B" w:rsidRDefault="00A0785B" w:rsidP="00621032">
      <w:pPr>
        <w:rPr>
          <w:rFonts w:asciiTheme="minorHAnsi" w:hAnsiTheme="minorHAnsi"/>
          <w:b/>
          <w:sz w:val="24"/>
          <w:szCs w:val="24"/>
        </w:rPr>
      </w:pPr>
    </w:p>
    <w:p w14:paraId="179FEF53" w14:textId="77777777" w:rsidR="00A0785B" w:rsidRPr="00A65615" w:rsidRDefault="00A0785B" w:rsidP="00621032">
      <w:pPr>
        <w:rPr>
          <w:rFonts w:asciiTheme="minorHAnsi" w:hAnsiTheme="minorHAnsi"/>
          <w:b/>
          <w:sz w:val="24"/>
          <w:szCs w:val="24"/>
        </w:rPr>
      </w:pPr>
    </w:p>
    <w:p w14:paraId="6DACF7F9" w14:textId="77777777" w:rsidR="00C90556" w:rsidRPr="00A65615" w:rsidRDefault="00C90556" w:rsidP="00621032">
      <w:pPr>
        <w:rPr>
          <w:rFonts w:asciiTheme="minorHAnsi" w:hAnsiTheme="minorHAnsi"/>
          <w:b/>
          <w:sz w:val="24"/>
          <w:szCs w:val="24"/>
        </w:rPr>
      </w:pPr>
      <w:r w:rsidRPr="00A65615">
        <w:rPr>
          <w:rFonts w:asciiTheme="minorHAnsi" w:hAnsiTheme="minorHAnsi"/>
          <w:b/>
          <w:sz w:val="24"/>
          <w:szCs w:val="24"/>
        </w:rPr>
        <w:t>1.</w:t>
      </w:r>
      <w:r w:rsidRPr="00A65615">
        <w:rPr>
          <w:rFonts w:asciiTheme="minorHAnsi" w:hAnsiTheme="minorHAnsi"/>
          <w:b/>
          <w:sz w:val="24"/>
          <w:szCs w:val="24"/>
        </w:rPr>
        <w:tab/>
      </w:r>
      <w:r w:rsidR="00EF075D">
        <w:rPr>
          <w:rFonts w:asciiTheme="minorHAnsi" w:hAnsiTheme="minorHAnsi"/>
          <w:b/>
          <w:sz w:val="24"/>
          <w:szCs w:val="24"/>
        </w:rPr>
        <w:t xml:space="preserve">Acceptance of apologies for absence </w:t>
      </w:r>
    </w:p>
    <w:p w14:paraId="1FB20DD6" w14:textId="77777777" w:rsidR="00C90556" w:rsidRPr="00A65615" w:rsidRDefault="00C90556" w:rsidP="00621032">
      <w:pPr>
        <w:rPr>
          <w:rFonts w:asciiTheme="minorHAnsi" w:hAnsiTheme="minorHAnsi"/>
          <w:b/>
          <w:sz w:val="24"/>
          <w:szCs w:val="24"/>
        </w:rPr>
      </w:pPr>
    </w:p>
    <w:p w14:paraId="4C2AB199" w14:textId="77777777" w:rsidR="008F3F20" w:rsidRPr="008F3F20" w:rsidRDefault="000449EF" w:rsidP="008F3F20">
      <w:pPr>
        <w:pStyle w:val="ListParagraph"/>
        <w:numPr>
          <w:ilvl w:val="1"/>
          <w:numId w:val="10"/>
        </w:numPr>
        <w:rPr>
          <w:rFonts w:asciiTheme="minorHAnsi" w:hAnsiTheme="minorHAnsi"/>
          <w:b/>
          <w:sz w:val="24"/>
          <w:szCs w:val="24"/>
        </w:rPr>
      </w:pPr>
      <w:r>
        <w:rPr>
          <w:rFonts w:asciiTheme="minorHAnsi" w:hAnsiTheme="minorHAnsi"/>
          <w:sz w:val="24"/>
          <w:szCs w:val="24"/>
        </w:rPr>
        <w:t xml:space="preserve">Apologies for </w:t>
      </w:r>
      <w:r w:rsidR="008F3F20">
        <w:rPr>
          <w:rFonts w:asciiTheme="minorHAnsi" w:hAnsiTheme="minorHAnsi"/>
          <w:sz w:val="24"/>
          <w:szCs w:val="24"/>
        </w:rPr>
        <w:t xml:space="preserve">absence were received from </w:t>
      </w:r>
      <w:r>
        <w:rPr>
          <w:rFonts w:asciiTheme="minorHAnsi" w:hAnsiTheme="minorHAnsi"/>
          <w:sz w:val="24"/>
          <w:szCs w:val="24"/>
        </w:rPr>
        <w:t>Cllr Russell Brown from Bradford Council</w:t>
      </w:r>
      <w:r w:rsidR="008F3F20">
        <w:rPr>
          <w:rFonts w:asciiTheme="minorHAnsi" w:hAnsiTheme="minorHAnsi"/>
          <w:sz w:val="24"/>
          <w:szCs w:val="24"/>
        </w:rPr>
        <w:t xml:space="preserve"> due to technical problems. </w:t>
      </w:r>
    </w:p>
    <w:p w14:paraId="2DFE8627" w14:textId="77777777" w:rsidR="008F3F20" w:rsidRDefault="008F3F20" w:rsidP="008F3F20">
      <w:pPr>
        <w:rPr>
          <w:rFonts w:asciiTheme="minorHAnsi" w:hAnsiTheme="minorHAnsi"/>
          <w:b/>
          <w:sz w:val="24"/>
          <w:szCs w:val="24"/>
        </w:rPr>
      </w:pPr>
    </w:p>
    <w:p w14:paraId="5E277996" w14:textId="1CEC1BD7" w:rsidR="00C90556" w:rsidRPr="008F3F20" w:rsidRDefault="00656F40" w:rsidP="008F3F20">
      <w:pPr>
        <w:rPr>
          <w:rFonts w:asciiTheme="minorHAnsi" w:hAnsiTheme="minorHAnsi"/>
          <w:b/>
          <w:sz w:val="24"/>
          <w:szCs w:val="24"/>
        </w:rPr>
      </w:pPr>
      <w:r w:rsidRPr="008F3F20">
        <w:rPr>
          <w:rFonts w:asciiTheme="minorHAnsi" w:hAnsiTheme="minorHAnsi"/>
          <w:b/>
          <w:sz w:val="24"/>
          <w:szCs w:val="24"/>
        </w:rPr>
        <w:t>2</w:t>
      </w:r>
      <w:r w:rsidR="00C90556" w:rsidRPr="008F3F20">
        <w:rPr>
          <w:rFonts w:asciiTheme="minorHAnsi" w:hAnsiTheme="minorHAnsi"/>
          <w:b/>
          <w:sz w:val="24"/>
          <w:szCs w:val="24"/>
        </w:rPr>
        <w:t>.</w:t>
      </w:r>
      <w:r w:rsidR="00C90556" w:rsidRPr="008F3F20">
        <w:rPr>
          <w:rFonts w:asciiTheme="minorHAnsi" w:hAnsiTheme="minorHAnsi"/>
          <w:b/>
          <w:sz w:val="24"/>
          <w:szCs w:val="24"/>
        </w:rPr>
        <w:tab/>
      </w:r>
      <w:r w:rsidR="00EF075D" w:rsidRPr="008F3F20">
        <w:rPr>
          <w:rFonts w:asciiTheme="minorHAnsi" w:hAnsiTheme="minorHAnsi"/>
          <w:b/>
          <w:sz w:val="24"/>
          <w:szCs w:val="24"/>
        </w:rPr>
        <w:t xml:space="preserve">Minutes of the meeting held </w:t>
      </w:r>
      <w:r w:rsidR="00D31205" w:rsidRPr="008F3F20">
        <w:rPr>
          <w:rFonts w:asciiTheme="minorHAnsi" w:hAnsiTheme="minorHAnsi"/>
          <w:b/>
          <w:sz w:val="24"/>
          <w:szCs w:val="24"/>
        </w:rPr>
        <w:t xml:space="preserve">12 June </w:t>
      </w:r>
      <w:r w:rsidR="00552731" w:rsidRPr="008F3F20">
        <w:rPr>
          <w:rFonts w:asciiTheme="minorHAnsi" w:hAnsiTheme="minorHAnsi"/>
          <w:b/>
          <w:sz w:val="24"/>
          <w:szCs w:val="24"/>
        </w:rPr>
        <w:t>2020</w:t>
      </w:r>
    </w:p>
    <w:p w14:paraId="2B705BC4" w14:textId="77777777" w:rsidR="00EF075D" w:rsidRDefault="00EF075D" w:rsidP="00621032">
      <w:pPr>
        <w:ind w:left="709" w:hanging="709"/>
        <w:rPr>
          <w:rFonts w:asciiTheme="minorHAnsi" w:hAnsiTheme="minorHAnsi"/>
          <w:b/>
          <w:sz w:val="24"/>
          <w:szCs w:val="24"/>
        </w:rPr>
      </w:pPr>
    </w:p>
    <w:p w14:paraId="69A7E00B" w14:textId="77777777" w:rsidR="007F7089" w:rsidRDefault="00EF075D" w:rsidP="007F7089">
      <w:pPr>
        <w:ind w:left="709" w:hanging="709"/>
        <w:rPr>
          <w:rFonts w:asciiTheme="minorHAnsi" w:hAnsiTheme="minorHAnsi" w:cs="Calibri"/>
          <w:b/>
          <w:sz w:val="24"/>
          <w:szCs w:val="24"/>
        </w:rPr>
      </w:pPr>
      <w:r>
        <w:rPr>
          <w:rFonts w:asciiTheme="minorHAnsi" w:hAnsiTheme="minorHAnsi"/>
          <w:sz w:val="24"/>
          <w:szCs w:val="24"/>
        </w:rPr>
        <w:t>2.1</w:t>
      </w:r>
      <w:r>
        <w:rPr>
          <w:rFonts w:asciiTheme="minorHAnsi" w:hAnsiTheme="minorHAnsi"/>
          <w:sz w:val="24"/>
          <w:szCs w:val="24"/>
        </w:rPr>
        <w:tab/>
        <w:t>The minutes of the meeting were agreed as a correct record</w:t>
      </w:r>
      <w:r w:rsidR="0013362C">
        <w:rPr>
          <w:rFonts w:asciiTheme="minorHAnsi" w:hAnsiTheme="minorHAnsi"/>
          <w:sz w:val="24"/>
          <w:szCs w:val="24"/>
        </w:rPr>
        <w:t xml:space="preserve"> and there were no matters arising.</w:t>
      </w:r>
    </w:p>
    <w:p w14:paraId="1E3FE679" w14:textId="77777777" w:rsidR="007F7089" w:rsidRDefault="007F7089" w:rsidP="007F7089">
      <w:pPr>
        <w:ind w:left="709" w:hanging="709"/>
        <w:rPr>
          <w:rFonts w:asciiTheme="minorHAnsi" w:hAnsiTheme="minorHAnsi" w:cs="Calibri"/>
          <w:b/>
          <w:sz w:val="24"/>
          <w:szCs w:val="24"/>
        </w:rPr>
      </w:pPr>
    </w:p>
    <w:p w14:paraId="09348FAF" w14:textId="684AF257" w:rsidR="001F5963" w:rsidRPr="007F7089" w:rsidRDefault="00656F40" w:rsidP="007F7089">
      <w:pPr>
        <w:ind w:left="709" w:hanging="709"/>
        <w:rPr>
          <w:rFonts w:asciiTheme="minorHAnsi" w:hAnsiTheme="minorHAnsi" w:cs="Calibri"/>
          <w:b/>
          <w:sz w:val="24"/>
          <w:szCs w:val="24"/>
        </w:rPr>
      </w:pPr>
      <w:r>
        <w:rPr>
          <w:rFonts w:asciiTheme="minorHAnsi" w:hAnsiTheme="minorHAnsi"/>
          <w:b/>
          <w:sz w:val="24"/>
          <w:szCs w:val="24"/>
        </w:rPr>
        <w:t>3</w:t>
      </w:r>
      <w:r w:rsidR="001F5963">
        <w:rPr>
          <w:rFonts w:asciiTheme="minorHAnsi" w:hAnsiTheme="minorHAnsi"/>
          <w:b/>
          <w:sz w:val="24"/>
          <w:szCs w:val="24"/>
        </w:rPr>
        <w:t xml:space="preserve">. </w:t>
      </w:r>
      <w:r w:rsidR="00603DD8">
        <w:rPr>
          <w:rFonts w:asciiTheme="minorHAnsi" w:hAnsiTheme="minorHAnsi"/>
          <w:b/>
          <w:sz w:val="24"/>
          <w:szCs w:val="24"/>
        </w:rPr>
        <w:tab/>
      </w:r>
      <w:r w:rsidR="00EF075D">
        <w:rPr>
          <w:rFonts w:asciiTheme="minorHAnsi" w:hAnsiTheme="minorHAnsi"/>
          <w:b/>
          <w:sz w:val="24"/>
          <w:szCs w:val="24"/>
        </w:rPr>
        <w:t>To note any items which the Chair has agreed to add to the agenda on the grounds of urgency</w:t>
      </w:r>
    </w:p>
    <w:p w14:paraId="4078F315" w14:textId="77777777" w:rsidR="001D3478" w:rsidRDefault="001D3478" w:rsidP="00C90556">
      <w:pPr>
        <w:ind w:left="720" w:hanging="720"/>
        <w:rPr>
          <w:rFonts w:asciiTheme="minorHAnsi" w:hAnsiTheme="minorHAnsi"/>
          <w:b/>
          <w:sz w:val="24"/>
          <w:szCs w:val="24"/>
        </w:rPr>
      </w:pPr>
    </w:p>
    <w:p w14:paraId="7B12438B" w14:textId="77777777" w:rsidR="00B07B6D" w:rsidRDefault="00656F40" w:rsidP="00EF075D">
      <w:pPr>
        <w:ind w:left="720" w:hanging="720"/>
        <w:rPr>
          <w:rFonts w:asciiTheme="minorHAnsi" w:hAnsiTheme="minorHAnsi"/>
          <w:sz w:val="24"/>
          <w:szCs w:val="24"/>
        </w:rPr>
      </w:pPr>
      <w:r>
        <w:rPr>
          <w:rFonts w:asciiTheme="minorHAnsi" w:hAnsiTheme="minorHAnsi"/>
          <w:sz w:val="24"/>
          <w:szCs w:val="24"/>
        </w:rPr>
        <w:t>3.1</w:t>
      </w:r>
      <w:r>
        <w:rPr>
          <w:rFonts w:asciiTheme="minorHAnsi" w:hAnsiTheme="minorHAnsi"/>
          <w:sz w:val="24"/>
          <w:szCs w:val="24"/>
        </w:rPr>
        <w:tab/>
      </w:r>
      <w:r w:rsidR="00EF075D">
        <w:rPr>
          <w:rFonts w:asciiTheme="minorHAnsi" w:hAnsiTheme="minorHAnsi"/>
          <w:sz w:val="24"/>
          <w:szCs w:val="24"/>
        </w:rPr>
        <w:t>The Chair confirmed there were no</w:t>
      </w:r>
      <w:r w:rsidR="004A1496">
        <w:rPr>
          <w:rFonts w:asciiTheme="minorHAnsi" w:hAnsiTheme="minorHAnsi"/>
          <w:sz w:val="24"/>
          <w:szCs w:val="24"/>
        </w:rPr>
        <w:t xml:space="preserve"> urgent </w:t>
      </w:r>
      <w:r w:rsidR="00EF075D">
        <w:rPr>
          <w:rFonts w:asciiTheme="minorHAnsi" w:hAnsiTheme="minorHAnsi"/>
          <w:sz w:val="24"/>
          <w:szCs w:val="24"/>
        </w:rPr>
        <w:t>items to add to the agenda</w:t>
      </w:r>
      <w:r w:rsidR="0013362C">
        <w:rPr>
          <w:rFonts w:asciiTheme="minorHAnsi" w:hAnsiTheme="minorHAnsi"/>
          <w:sz w:val="24"/>
          <w:szCs w:val="24"/>
        </w:rPr>
        <w:t>.</w:t>
      </w:r>
    </w:p>
    <w:p w14:paraId="45371166" w14:textId="655B5DE8" w:rsidR="00514882" w:rsidRDefault="00514882" w:rsidP="00656F40">
      <w:pPr>
        <w:rPr>
          <w:rFonts w:asciiTheme="minorHAnsi" w:hAnsiTheme="minorHAnsi"/>
          <w:b/>
          <w:sz w:val="24"/>
          <w:szCs w:val="24"/>
        </w:rPr>
      </w:pPr>
    </w:p>
    <w:p w14:paraId="3F84D139" w14:textId="77777777" w:rsidR="00514882" w:rsidRDefault="00514882" w:rsidP="00656F40">
      <w:pPr>
        <w:rPr>
          <w:rFonts w:asciiTheme="minorHAnsi" w:hAnsiTheme="minorHAnsi"/>
          <w:b/>
          <w:sz w:val="24"/>
          <w:szCs w:val="24"/>
        </w:rPr>
      </w:pPr>
    </w:p>
    <w:p w14:paraId="38E103E8" w14:textId="77777777" w:rsidR="00C90556" w:rsidRPr="00A65615" w:rsidRDefault="00656F40" w:rsidP="00C90556">
      <w:pPr>
        <w:ind w:left="720" w:hanging="720"/>
        <w:rPr>
          <w:rFonts w:asciiTheme="minorHAnsi" w:hAnsiTheme="minorHAnsi"/>
          <w:b/>
          <w:sz w:val="24"/>
          <w:szCs w:val="24"/>
        </w:rPr>
      </w:pPr>
      <w:r>
        <w:rPr>
          <w:rFonts w:asciiTheme="minorHAnsi" w:hAnsiTheme="minorHAnsi"/>
          <w:b/>
          <w:sz w:val="24"/>
          <w:szCs w:val="24"/>
        </w:rPr>
        <w:t>4</w:t>
      </w:r>
      <w:r w:rsidR="00C90556" w:rsidRPr="00A65615">
        <w:rPr>
          <w:rFonts w:asciiTheme="minorHAnsi" w:hAnsiTheme="minorHAnsi"/>
          <w:b/>
          <w:sz w:val="24"/>
          <w:szCs w:val="24"/>
        </w:rPr>
        <w:t>.</w:t>
      </w:r>
      <w:r w:rsidR="00C90556" w:rsidRPr="00A65615">
        <w:rPr>
          <w:rFonts w:asciiTheme="minorHAnsi" w:hAnsiTheme="minorHAnsi"/>
          <w:b/>
          <w:sz w:val="24"/>
          <w:szCs w:val="24"/>
        </w:rPr>
        <w:tab/>
        <w:t xml:space="preserve">Members’ Declaration of Interests </w:t>
      </w:r>
    </w:p>
    <w:p w14:paraId="2B5FB92B" w14:textId="77777777" w:rsidR="00C90556" w:rsidRPr="00A65615" w:rsidRDefault="00C90556" w:rsidP="00C90556">
      <w:pPr>
        <w:ind w:left="720" w:hanging="720"/>
        <w:rPr>
          <w:rFonts w:asciiTheme="minorHAnsi" w:hAnsiTheme="minorHAnsi"/>
          <w:b/>
          <w:sz w:val="24"/>
          <w:szCs w:val="24"/>
        </w:rPr>
      </w:pPr>
    </w:p>
    <w:p w14:paraId="124F70F4" w14:textId="04D95C14" w:rsidR="0013362C" w:rsidRDefault="00656F40" w:rsidP="00C90556">
      <w:pPr>
        <w:ind w:left="720" w:hanging="720"/>
        <w:rPr>
          <w:rFonts w:asciiTheme="minorHAnsi" w:hAnsiTheme="minorHAnsi"/>
          <w:sz w:val="24"/>
          <w:szCs w:val="24"/>
        </w:rPr>
      </w:pPr>
      <w:r>
        <w:rPr>
          <w:rFonts w:asciiTheme="minorHAnsi" w:hAnsiTheme="minorHAnsi"/>
          <w:sz w:val="24"/>
          <w:szCs w:val="24"/>
        </w:rPr>
        <w:t>4</w:t>
      </w:r>
      <w:r w:rsidR="00C90556" w:rsidRPr="00A65615">
        <w:rPr>
          <w:rFonts w:asciiTheme="minorHAnsi" w:hAnsiTheme="minorHAnsi"/>
          <w:sz w:val="24"/>
          <w:szCs w:val="24"/>
        </w:rPr>
        <w:t>.1</w:t>
      </w:r>
      <w:r w:rsidR="00C90556" w:rsidRPr="00A65615">
        <w:rPr>
          <w:rFonts w:asciiTheme="minorHAnsi" w:hAnsiTheme="minorHAnsi"/>
          <w:sz w:val="24"/>
          <w:szCs w:val="24"/>
        </w:rPr>
        <w:tab/>
      </w:r>
      <w:r w:rsidR="00B10713">
        <w:rPr>
          <w:rFonts w:asciiTheme="minorHAnsi" w:hAnsiTheme="minorHAnsi"/>
          <w:sz w:val="24"/>
          <w:szCs w:val="24"/>
        </w:rPr>
        <w:t xml:space="preserve">No declarations of interest were given. </w:t>
      </w:r>
    </w:p>
    <w:p w14:paraId="147974E5" w14:textId="77777777" w:rsidR="007F7089" w:rsidRDefault="007F7089" w:rsidP="00C90556">
      <w:pPr>
        <w:ind w:left="720" w:hanging="720"/>
        <w:rPr>
          <w:rFonts w:asciiTheme="minorHAnsi" w:hAnsiTheme="minorHAnsi"/>
          <w:sz w:val="24"/>
          <w:szCs w:val="24"/>
        </w:rPr>
      </w:pPr>
    </w:p>
    <w:p w14:paraId="0CACFB50" w14:textId="77777777" w:rsidR="00C90556" w:rsidRPr="00A65615" w:rsidRDefault="00495A7E" w:rsidP="00C90556">
      <w:pPr>
        <w:ind w:left="720" w:hanging="720"/>
        <w:rPr>
          <w:rFonts w:asciiTheme="minorHAnsi" w:hAnsiTheme="minorHAnsi"/>
          <w:sz w:val="24"/>
          <w:szCs w:val="24"/>
        </w:rPr>
      </w:pPr>
      <w:r>
        <w:rPr>
          <w:rFonts w:asciiTheme="minorHAnsi" w:hAnsiTheme="minorHAnsi"/>
          <w:sz w:val="24"/>
          <w:szCs w:val="24"/>
        </w:rPr>
        <w:t xml:space="preserve"> </w:t>
      </w:r>
    </w:p>
    <w:p w14:paraId="6331E827" w14:textId="77777777" w:rsidR="00136F0C" w:rsidRDefault="00136F0C" w:rsidP="00C90556">
      <w:pPr>
        <w:ind w:left="720" w:hanging="720"/>
        <w:rPr>
          <w:rFonts w:asciiTheme="minorHAnsi" w:hAnsiTheme="minorHAnsi"/>
          <w:b/>
          <w:sz w:val="24"/>
          <w:szCs w:val="24"/>
        </w:rPr>
      </w:pPr>
    </w:p>
    <w:p w14:paraId="0CA413F0" w14:textId="1543D675" w:rsidR="00C90556" w:rsidRPr="00A65615" w:rsidRDefault="00656F40" w:rsidP="00C90556">
      <w:pPr>
        <w:ind w:left="720" w:hanging="720"/>
        <w:rPr>
          <w:rFonts w:asciiTheme="minorHAnsi" w:hAnsiTheme="minorHAnsi"/>
          <w:b/>
          <w:sz w:val="24"/>
          <w:szCs w:val="24"/>
        </w:rPr>
      </w:pPr>
      <w:r>
        <w:rPr>
          <w:rFonts w:asciiTheme="minorHAnsi" w:hAnsiTheme="minorHAnsi"/>
          <w:b/>
          <w:sz w:val="24"/>
          <w:szCs w:val="24"/>
        </w:rPr>
        <w:lastRenderedPageBreak/>
        <w:t>5</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0449EF">
        <w:rPr>
          <w:rFonts w:asciiTheme="minorHAnsi" w:hAnsiTheme="minorHAnsi"/>
          <w:b/>
          <w:sz w:val="24"/>
          <w:szCs w:val="24"/>
        </w:rPr>
        <w:t>PCC Commissioning Update</w:t>
      </w:r>
    </w:p>
    <w:p w14:paraId="0D9D83A8" w14:textId="77777777" w:rsidR="004928A8" w:rsidRPr="00A65615" w:rsidRDefault="004928A8" w:rsidP="00C90556">
      <w:pPr>
        <w:ind w:left="720" w:hanging="720"/>
        <w:rPr>
          <w:rFonts w:asciiTheme="minorHAnsi" w:hAnsiTheme="minorHAnsi"/>
          <w:b/>
          <w:sz w:val="24"/>
          <w:szCs w:val="24"/>
        </w:rPr>
      </w:pPr>
    </w:p>
    <w:p w14:paraId="6A66319B" w14:textId="26F7EED8" w:rsidR="004A13FF" w:rsidRDefault="00656F40" w:rsidP="004A13FF">
      <w:pPr>
        <w:ind w:left="720" w:hanging="720"/>
      </w:pPr>
      <w:r>
        <w:rPr>
          <w:rFonts w:asciiTheme="minorHAnsi" w:hAnsiTheme="minorHAnsi"/>
          <w:sz w:val="24"/>
          <w:szCs w:val="24"/>
        </w:rPr>
        <w:t>5</w:t>
      </w:r>
      <w:r w:rsidR="00820CB3" w:rsidRPr="00A65615">
        <w:rPr>
          <w:rFonts w:asciiTheme="minorHAnsi" w:hAnsiTheme="minorHAnsi"/>
          <w:sz w:val="24"/>
          <w:szCs w:val="24"/>
        </w:rPr>
        <w:t>.1</w:t>
      </w:r>
      <w:r w:rsidR="00B734D3">
        <w:rPr>
          <w:rFonts w:asciiTheme="minorHAnsi" w:hAnsiTheme="minorHAnsi"/>
          <w:sz w:val="24"/>
          <w:szCs w:val="24"/>
        </w:rPr>
        <w:tab/>
      </w:r>
      <w:r w:rsidR="00D31205">
        <w:rPr>
          <w:rFonts w:asciiTheme="minorHAnsi" w:hAnsiTheme="minorHAnsi"/>
          <w:sz w:val="24"/>
          <w:szCs w:val="24"/>
        </w:rPr>
        <w:t>The</w:t>
      </w:r>
      <w:r w:rsidR="003D14F6">
        <w:rPr>
          <w:rFonts w:asciiTheme="minorHAnsi" w:hAnsiTheme="minorHAnsi"/>
          <w:sz w:val="24"/>
          <w:szCs w:val="24"/>
        </w:rPr>
        <w:t xml:space="preserve"> PCC provided the Panel with an update </w:t>
      </w:r>
      <w:r w:rsidR="004A13FF">
        <w:rPr>
          <w:rFonts w:asciiTheme="minorHAnsi" w:hAnsiTheme="minorHAnsi"/>
          <w:sz w:val="24"/>
          <w:szCs w:val="24"/>
        </w:rPr>
        <w:t xml:space="preserve">on his </w:t>
      </w:r>
      <w:r w:rsidR="003D14F6">
        <w:rPr>
          <w:rFonts w:asciiTheme="minorHAnsi" w:hAnsiTheme="minorHAnsi"/>
          <w:sz w:val="24"/>
          <w:szCs w:val="24"/>
        </w:rPr>
        <w:t xml:space="preserve">commissioning strategy </w:t>
      </w:r>
      <w:r w:rsidR="004A13FF">
        <w:rPr>
          <w:rFonts w:asciiTheme="minorHAnsi" w:hAnsiTheme="minorHAnsi"/>
          <w:sz w:val="24"/>
          <w:szCs w:val="24"/>
        </w:rPr>
        <w:t xml:space="preserve">and the current approach to commissioning.  </w:t>
      </w:r>
    </w:p>
    <w:p w14:paraId="795927A2" w14:textId="63ABD3BE" w:rsidR="004A13FF" w:rsidRDefault="004A13FF" w:rsidP="00D31205">
      <w:pPr>
        <w:ind w:left="720" w:hanging="720"/>
        <w:rPr>
          <w:rFonts w:asciiTheme="minorHAnsi" w:hAnsiTheme="minorHAnsi"/>
          <w:sz w:val="24"/>
          <w:szCs w:val="24"/>
        </w:rPr>
      </w:pPr>
    </w:p>
    <w:p w14:paraId="23BC3E2C" w14:textId="77777777" w:rsidR="006D5F31" w:rsidRDefault="00441D57" w:rsidP="006D5F31">
      <w:pPr>
        <w:ind w:left="720" w:hanging="720"/>
        <w:rPr>
          <w:rFonts w:asciiTheme="minorHAnsi" w:hAnsiTheme="minorHAnsi"/>
          <w:sz w:val="24"/>
          <w:szCs w:val="24"/>
        </w:rPr>
      </w:pPr>
      <w:r>
        <w:rPr>
          <w:rFonts w:asciiTheme="minorHAnsi" w:hAnsiTheme="minorHAnsi"/>
          <w:sz w:val="24"/>
          <w:szCs w:val="24"/>
        </w:rPr>
        <w:t>5.2</w:t>
      </w:r>
      <w:r>
        <w:rPr>
          <w:rFonts w:asciiTheme="minorHAnsi" w:hAnsiTheme="minorHAnsi"/>
          <w:sz w:val="24"/>
          <w:szCs w:val="24"/>
        </w:rPr>
        <w:tab/>
      </w:r>
      <w:r w:rsidR="004A13FF">
        <w:rPr>
          <w:rFonts w:asciiTheme="minorHAnsi" w:hAnsiTheme="minorHAnsi"/>
          <w:sz w:val="24"/>
          <w:szCs w:val="24"/>
        </w:rPr>
        <w:t>The commissioning strategy sets out the principles, approach and framework that is used to ensure that all commissioning decisions are undert</w:t>
      </w:r>
      <w:r w:rsidR="004A13FF">
        <w:rPr>
          <w:rFonts w:asciiTheme="minorHAnsi" w:hAnsiTheme="minorHAnsi"/>
          <w:sz w:val="24"/>
          <w:szCs w:val="24"/>
        </w:rPr>
        <w:t xml:space="preserve">aken openly and transparently, </w:t>
      </w:r>
      <w:r w:rsidR="004A13FF">
        <w:rPr>
          <w:rFonts w:asciiTheme="minorHAnsi" w:hAnsiTheme="minorHAnsi"/>
          <w:sz w:val="24"/>
          <w:szCs w:val="24"/>
        </w:rPr>
        <w:t xml:space="preserve">and are informed and supported by evidence.  </w:t>
      </w:r>
    </w:p>
    <w:p w14:paraId="197F05E9" w14:textId="77777777" w:rsidR="006D5F31" w:rsidRDefault="006D5F31" w:rsidP="006D5F31">
      <w:pPr>
        <w:ind w:left="720" w:hanging="720"/>
        <w:rPr>
          <w:rFonts w:asciiTheme="minorHAnsi" w:hAnsiTheme="minorHAnsi"/>
          <w:sz w:val="24"/>
          <w:szCs w:val="24"/>
        </w:rPr>
      </w:pPr>
    </w:p>
    <w:p w14:paraId="231DF2A6" w14:textId="07A9D5E2" w:rsidR="00663807" w:rsidRDefault="006D5F31" w:rsidP="006D5F31">
      <w:pPr>
        <w:ind w:left="720" w:hanging="720"/>
        <w:rPr>
          <w:rFonts w:asciiTheme="minorHAnsi" w:hAnsiTheme="minorHAnsi"/>
          <w:sz w:val="24"/>
          <w:szCs w:val="24"/>
        </w:rPr>
      </w:pPr>
      <w:r>
        <w:rPr>
          <w:rFonts w:asciiTheme="minorHAnsi" w:hAnsiTheme="minorHAnsi"/>
          <w:sz w:val="24"/>
          <w:szCs w:val="24"/>
        </w:rPr>
        <w:t>5.3</w:t>
      </w:r>
      <w:r>
        <w:rPr>
          <w:rFonts w:asciiTheme="minorHAnsi" w:hAnsiTheme="minorHAnsi"/>
          <w:sz w:val="24"/>
          <w:szCs w:val="24"/>
        </w:rPr>
        <w:tab/>
      </w:r>
      <w:r w:rsidR="003D14F6">
        <w:rPr>
          <w:rFonts w:asciiTheme="minorHAnsi" w:hAnsiTheme="minorHAnsi"/>
          <w:sz w:val="24"/>
          <w:szCs w:val="24"/>
        </w:rPr>
        <w:t xml:space="preserve">Julia Clough, Head of Commissioning for the OPCC provided the panel with </w:t>
      </w:r>
      <w:r w:rsidR="004A13FF">
        <w:rPr>
          <w:rFonts w:asciiTheme="minorHAnsi" w:hAnsiTheme="minorHAnsi"/>
          <w:sz w:val="24"/>
          <w:szCs w:val="24"/>
        </w:rPr>
        <w:t>details about the work that has been undertaken to review, improve and update practices including the use of a commissioning toolkit and an Internal Commissioning</w:t>
      </w:r>
      <w:r>
        <w:rPr>
          <w:rFonts w:asciiTheme="minorHAnsi" w:hAnsiTheme="minorHAnsi"/>
          <w:sz w:val="24"/>
          <w:szCs w:val="24"/>
        </w:rPr>
        <w:t xml:space="preserve"> Group.  </w:t>
      </w:r>
    </w:p>
    <w:p w14:paraId="4C569F36" w14:textId="77777777" w:rsidR="00663807" w:rsidRDefault="00663807" w:rsidP="00D31205">
      <w:pPr>
        <w:ind w:left="720" w:hanging="720"/>
        <w:rPr>
          <w:rFonts w:asciiTheme="minorHAnsi" w:hAnsiTheme="minorHAnsi"/>
          <w:sz w:val="24"/>
          <w:szCs w:val="24"/>
        </w:rPr>
      </w:pPr>
    </w:p>
    <w:p w14:paraId="1DB371C0" w14:textId="77777777" w:rsidR="002828BE" w:rsidRDefault="00663807" w:rsidP="002828BE">
      <w:pPr>
        <w:ind w:left="720" w:hanging="720"/>
        <w:rPr>
          <w:rFonts w:asciiTheme="minorHAnsi" w:hAnsiTheme="minorHAnsi"/>
          <w:sz w:val="24"/>
          <w:szCs w:val="24"/>
        </w:rPr>
      </w:pPr>
      <w:r>
        <w:rPr>
          <w:rFonts w:asciiTheme="minorHAnsi" w:hAnsiTheme="minorHAnsi"/>
          <w:sz w:val="24"/>
          <w:szCs w:val="24"/>
        </w:rPr>
        <w:t>5.</w:t>
      </w:r>
      <w:r w:rsidR="006D5F31">
        <w:rPr>
          <w:rFonts w:asciiTheme="minorHAnsi" w:hAnsiTheme="minorHAnsi"/>
          <w:sz w:val="24"/>
          <w:szCs w:val="24"/>
        </w:rPr>
        <w:t>4</w:t>
      </w:r>
      <w:r w:rsidR="00441D57">
        <w:rPr>
          <w:rFonts w:asciiTheme="minorHAnsi" w:hAnsiTheme="minorHAnsi"/>
          <w:sz w:val="24"/>
          <w:szCs w:val="24"/>
        </w:rPr>
        <w:t xml:space="preserve"> </w:t>
      </w:r>
      <w:r>
        <w:rPr>
          <w:rFonts w:asciiTheme="minorHAnsi" w:hAnsiTheme="minorHAnsi"/>
          <w:sz w:val="24"/>
          <w:szCs w:val="24"/>
        </w:rPr>
        <w:tab/>
        <w:t xml:space="preserve">The PCC provided further </w:t>
      </w:r>
      <w:r w:rsidR="006D5F31">
        <w:rPr>
          <w:rFonts w:asciiTheme="minorHAnsi" w:hAnsiTheme="minorHAnsi"/>
          <w:sz w:val="24"/>
          <w:szCs w:val="24"/>
        </w:rPr>
        <w:t xml:space="preserve">information about the additional work that has been undertaken to ensure business continuity around commissioned services during the COVID-19 pandemic.  Additional funding of almost half a million pounds has also been made available </w:t>
      </w:r>
      <w:r w:rsidR="007F3363">
        <w:rPr>
          <w:rFonts w:asciiTheme="minorHAnsi" w:hAnsiTheme="minorHAnsi"/>
          <w:sz w:val="24"/>
          <w:szCs w:val="24"/>
        </w:rPr>
        <w:t xml:space="preserve">within a very short time </w:t>
      </w:r>
      <w:r w:rsidR="006D5F31">
        <w:rPr>
          <w:rFonts w:asciiTheme="minorHAnsi" w:hAnsiTheme="minorHAnsi"/>
          <w:sz w:val="24"/>
          <w:szCs w:val="24"/>
        </w:rPr>
        <w:t xml:space="preserve">to adapt and provide additional services to some organisations for additional services in areas such as domestic abuse and sexual violence support services where there has been an increase in demand during the pandemic.  </w:t>
      </w:r>
    </w:p>
    <w:p w14:paraId="4152785B" w14:textId="77777777" w:rsidR="002828BE" w:rsidRDefault="002828BE" w:rsidP="002828BE">
      <w:pPr>
        <w:ind w:left="720" w:hanging="720"/>
        <w:rPr>
          <w:rFonts w:asciiTheme="minorHAnsi" w:hAnsiTheme="minorHAnsi"/>
          <w:sz w:val="24"/>
          <w:szCs w:val="24"/>
        </w:rPr>
      </w:pPr>
    </w:p>
    <w:p w14:paraId="66C0B63E" w14:textId="7A14B81C" w:rsidR="007F3363" w:rsidRDefault="002828BE" w:rsidP="002828BE">
      <w:pPr>
        <w:ind w:left="720" w:hanging="720"/>
        <w:rPr>
          <w:rFonts w:asciiTheme="minorHAnsi" w:hAnsiTheme="minorHAnsi"/>
          <w:sz w:val="24"/>
          <w:szCs w:val="24"/>
        </w:rPr>
      </w:pPr>
      <w:r>
        <w:rPr>
          <w:rFonts w:asciiTheme="minorHAnsi" w:hAnsiTheme="minorHAnsi"/>
          <w:sz w:val="24"/>
          <w:szCs w:val="24"/>
        </w:rPr>
        <w:t>5.5</w:t>
      </w:r>
      <w:r>
        <w:rPr>
          <w:rFonts w:asciiTheme="minorHAnsi" w:hAnsiTheme="minorHAnsi"/>
          <w:sz w:val="24"/>
          <w:szCs w:val="24"/>
        </w:rPr>
        <w:tab/>
      </w:r>
      <w:r w:rsidR="007F3363">
        <w:rPr>
          <w:rFonts w:asciiTheme="minorHAnsi" w:hAnsiTheme="minorHAnsi"/>
          <w:sz w:val="24"/>
          <w:szCs w:val="24"/>
        </w:rPr>
        <w:t xml:space="preserve">There is also some additional </w:t>
      </w:r>
      <w:r w:rsidR="0043450C">
        <w:rPr>
          <w:rFonts w:asciiTheme="minorHAnsi" w:hAnsiTheme="minorHAnsi"/>
          <w:sz w:val="24"/>
          <w:szCs w:val="24"/>
        </w:rPr>
        <w:t xml:space="preserve">emergency </w:t>
      </w:r>
      <w:r w:rsidR="007F3363">
        <w:rPr>
          <w:rFonts w:asciiTheme="minorHAnsi" w:hAnsiTheme="minorHAnsi"/>
          <w:sz w:val="24"/>
          <w:szCs w:val="24"/>
        </w:rPr>
        <w:t>funding that has recently been announced and will be made available to small charities and</w:t>
      </w:r>
      <w:r w:rsidR="0043450C">
        <w:rPr>
          <w:rFonts w:asciiTheme="minorHAnsi" w:hAnsiTheme="minorHAnsi"/>
          <w:sz w:val="24"/>
          <w:szCs w:val="24"/>
        </w:rPr>
        <w:t xml:space="preserve"> the PCC is </w:t>
      </w:r>
      <w:r w:rsidR="007F3363">
        <w:rPr>
          <w:rFonts w:asciiTheme="minorHAnsi" w:hAnsiTheme="minorHAnsi"/>
          <w:sz w:val="24"/>
          <w:szCs w:val="24"/>
        </w:rPr>
        <w:t xml:space="preserve">about to sign off </w:t>
      </w:r>
      <w:r w:rsidR="0043450C">
        <w:rPr>
          <w:rFonts w:asciiTheme="minorHAnsi" w:hAnsiTheme="minorHAnsi"/>
          <w:sz w:val="24"/>
          <w:szCs w:val="24"/>
        </w:rPr>
        <w:t>the allocations.</w:t>
      </w:r>
    </w:p>
    <w:p w14:paraId="04305EC4" w14:textId="77777777" w:rsidR="007F3363" w:rsidRDefault="007F3363" w:rsidP="00D31205">
      <w:pPr>
        <w:ind w:left="720" w:hanging="720"/>
        <w:rPr>
          <w:rFonts w:asciiTheme="minorHAnsi" w:hAnsiTheme="minorHAnsi"/>
          <w:sz w:val="24"/>
          <w:szCs w:val="24"/>
        </w:rPr>
      </w:pPr>
    </w:p>
    <w:p w14:paraId="11677052" w14:textId="0F4106EF" w:rsidR="007F3363" w:rsidRDefault="00663807" w:rsidP="00D31205">
      <w:pPr>
        <w:ind w:left="720" w:hanging="720"/>
        <w:rPr>
          <w:rFonts w:asciiTheme="minorHAnsi" w:hAnsiTheme="minorHAnsi"/>
          <w:sz w:val="24"/>
          <w:szCs w:val="24"/>
        </w:rPr>
      </w:pPr>
      <w:r>
        <w:rPr>
          <w:rFonts w:asciiTheme="minorHAnsi" w:hAnsiTheme="minorHAnsi"/>
          <w:sz w:val="24"/>
          <w:szCs w:val="24"/>
        </w:rPr>
        <w:t>5.</w:t>
      </w:r>
      <w:r w:rsidR="002828BE">
        <w:rPr>
          <w:rFonts w:asciiTheme="minorHAnsi" w:hAnsiTheme="minorHAnsi"/>
          <w:sz w:val="24"/>
          <w:szCs w:val="24"/>
        </w:rPr>
        <w:t>6</w:t>
      </w:r>
      <w:r w:rsidR="003D14F6">
        <w:rPr>
          <w:rFonts w:asciiTheme="minorHAnsi" w:hAnsiTheme="minorHAnsi"/>
          <w:sz w:val="24"/>
          <w:szCs w:val="24"/>
        </w:rPr>
        <w:tab/>
      </w:r>
      <w:r w:rsidR="0073194E">
        <w:rPr>
          <w:rFonts w:asciiTheme="minorHAnsi" w:hAnsiTheme="minorHAnsi"/>
          <w:sz w:val="24"/>
          <w:szCs w:val="24"/>
        </w:rPr>
        <w:t xml:space="preserve">The PCC provided an update on the </w:t>
      </w:r>
      <w:r w:rsidR="00D50A13">
        <w:rPr>
          <w:rFonts w:asciiTheme="minorHAnsi" w:hAnsiTheme="minorHAnsi"/>
          <w:sz w:val="24"/>
          <w:szCs w:val="24"/>
        </w:rPr>
        <w:t xml:space="preserve">West Yorkshire Perpetrator programme </w:t>
      </w:r>
      <w:r w:rsidR="0073194E">
        <w:rPr>
          <w:rFonts w:asciiTheme="minorHAnsi" w:hAnsiTheme="minorHAnsi"/>
          <w:sz w:val="24"/>
          <w:szCs w:val="24"/>
        </w:rPr>
        <w:t xml:space="preserve">which has been commissioned and is currently being implemented.  WY has a well recognised programme known as the CARA programme and workshops will commence in the Autumn.  </w:t>
      </w:r>
    </w:p>
    <w:p w14:paraId="7AE6B170" w14:textId="77777777" w:rsidR="0073194E" w:rsidRDefault="0073194E" w:rsidP="00D31205">
      <w:pPr>
        <w:ind w:left="720" w:hanging="720"/>
        <w:rPr>
          <w:rFonts w:asciiTheme="minorHAnsi" w:hAnsiTheme="minorHAnsi"/>
          <w:sz w:val="24"/>
          <w:szCs w:val="24"/>
        </w:rPr>
      </w:pPr>
    </w:p>
    <w:p w14:paraId="00349431" w14:textId="173F46C6" w:rsidR="0073194E" w:rsidRDefault="00663807" w:rsidP="00D31205">
      <w:pPr>
        <w:ind w:left="720" w:hanging="720"/>
        <w:rPr>
          <w:rFonts w:asciiTheme="minorHAnsi" w:hAnsiTheme="minorHAnsi"/>
          <w:sz w:val="24"/>
          <w:szCs w:val="24"/>
        </w:rPr>
      </w:pPr>
      <w:r>
        <w:rPr>
          <w:rFonts w:asciiTheme="minorHAnsi" w:hAnsiTheme="minorHAnsi"/>
          <w:sz w:val="24"/>
          <w:szCs w:val="24"/>
        </w:rPr>
        <w:t>5.</w:t>
      </w:r>
      <w:r w:rsidR="002828BE">
        <w:rPr>
          <w:rFonts w:asciiTheme="minorHAnsi" w:hAnsiTheme="minorHAnsi"/>
          <w:sz w:val="24"/>
          <w:szCs w:val="24"/>
        </w:rPr>
        <w:t>7</w:t>
      </w:r>
      <w:r w:rsidR="0073194E">
        <w:rPr>
          <w:rFonts w:asciiTheme="minorHAnsi" w:hAnsiTheme="minorHAnsi"/>
          <w:sz w:val="24"/>
          <w:szCs w:val="24"/>
        </w:rPr>
        <w:tab/>
        <w:t xml:space="preserve">Julia Clough informed Panel of the work that the significant challenges and some opportunities that have been identified going forward, some as a consequence of the current pandemic.  </w:t>
      </w:r>
      <w:r w:rsidR="0043450C">
        <w:rPr>
          <w:rFonts w:asciiTheme="minorHAnsi" w:hAnsiTheme="minorHAnsi"/>
          <w:sz w:val="24"/>
          <w:szCs w:val="24"/>
        </w:rPr>
        <w:t xml:space="preserve">It is expected that there will be an increased need in provision through West Yorkshire.  </w:t>
      </w:r>
    </w:p>
    <w:p w14:paraId="4FE71B7A" w14:textId="77777777" w:rsidR="0073194E" w:rsidRDefault="0073194E" w:rsidP="00D31205">
      <w:pPr>
        <w:ind w:left="720" w:hanging="720"/>
        <w:rPr>
          <w:rFonts w:asciiTheme="minorHAnsi" w:hAnsiTheme="minorHAnsi"/>
          <w:sz w:val="24"/>
          <w:szCs w:val="24"/>
        </w:rPr>
      </w:pPr>
    </w:p>
    <w:p w14:paraId="1291CFF5" w14:textId="3D4FE67E" w:rsidR="002828BE" w:rsidRDefault="002828BE" w:rsidP="002828BE">
      <w:pPr>
        <w:ind w:left="720" w:hanging="720"/>
        <w:rPr>
          <w:rFonts w:asciiTheme="minorHAnsi" w:hAnsiTheme="minorHAnsi"/>
          <w:sz w:val="24"/>
          <w:szCs w:val="24"/>
        </w:rPr>
      </w:pPr>
      <w:r>
        <w:rPr>
          <w:rFonts w:asciiTheme="minorHAnsi" w:hAnsiTheme="minorHAnsi"/>
          <w:sz w:val="24"/>
          <w:szCs w:val="24"/>
        </w:rPr>
        <w:t>5.8</w:t>
      </w:r>
      <w:r w:rsidR="0073194E">
        <w:rPr>
          <w:rFonts w:asciiTheme="minorHAnsi" w:hAnsiTheme="minorHAnsi"/>
          <w:sz w:val="24"/>
          <w:szCs w:val="24"/>
        </w:rPr>
        <w:tab/>
        <w:t xml:space="preserve">Whilst the MoJ did indicate that they were considering multi-year funding from Spring 2021, this is now looking increasingly uncertain.  Multi-year funding would enable more robust and shaped services going forward and a 2 year funding period has been made available for ISVA’s but the position is still unclear for other funding going forward.  </w:t>
      </w:r>
    </w:p>
    <w:p w14:paraId="10A781FC" w14:textId="77777777" w:rsidR="00D1345B" w:rsidRDefault="00D1345B" w:rsidP="002828BE">
      <w:pPr>
        <w:ind w:left="720" w:hanging="720"/>
        <w:rPr>
          <w:rFonts w:asciiTheme="minorHAnsi" w:hAnsiTheme="minorHAnsi"/>
          <w:sz w:val="24"/>
          <w:szCs w:val="24"/>
        </w:rPr>
      </w:pPr>
    </w:p>
    <w:p w14:paraId="0DCB0B01" w14:textId="6C8100D0" w:rsidR="00D1345B" w:rsidRDefault="00D1345B" w:rsidP="00D1345B">
      <w:pPr>
        <w:ind w:left="720" w:hanging="720"/>
        <w:rPr>
          <w:rFonts w:asciiTheme="minorHAnsi" w:hAnsiTheme="minorHAnsi"/>
          <w:sz w:val="24"/>
          <w:szCs w:val="24"/>
        </w:rPr>
      </w:pPr>
      <w:r>
        <w:rPr>
          <w:rFonts w:asciiTheme="minorHAnsi" w:hAnsiTheme="minorHAnsi"/>
          <w:sz w:val="24"/>
          <w:szCs w:val="24"/>
        </w:rPr>
        <w:t>5.8</w:t>
      </w:r>
      <w:r>
        <w:rPr>
          <w:rFonts w:asciiTheme="minorHAnsi" w:hAnsiTheme="minorHAnsi"/>
          <w:sz w:val="24"/>
          <w:szCs w:val="24"/>
        </w:rPr>
        <w:tab/>
      </w:r>
      <w:r>
        <w:rPr>
          <w:rFonts w:asciiTheme="minorHAnsi" w:hAnsiTheme="minorHAnsi"/>
          <w:sz w:val="24"/>
          <w:szCs w:val="24"/>
        </w:rPr>
        <w:t>The Panel expressed concern about short term contract periods for providers and queried how the PCC is working to provide longer funding term opportunities in line with previous recommendations resulting from the Panel’s scrutiny review of commissioned services.</w:t>
      </w:r>
    </w:p>
    <w:p w14:paraId="4171D937" w14:textId="77777777" w:rsidR="00D1345B" w:rsidRDefault="00D1345B" w:rsidP="00D1345B">
      <w:pPr>
        <w:ind w:left="720" w:hanging="720"/>
        <w:rPr>
          <w:rFonts w:asciiTheme="minorHAnsi" w:hAnsiTheme="minorHAnsi"/>
          <w:sz w:val="24"/>
          <w:szCs w:val="24"/>
        </w:rPr>
      </w:pPr>
    </w:p>
    <w:p w14:paraId="1CCC8FB0" w14:textId="77777777" w:rsidR="00D1345B" w:rsidRDefault="00D1345B" w:rsidP="00D1345B">
      <w:pPr>
        <w:ind w:left="720" w:hanging="720"/>
        <w:rPr>
          <w:rFonts w:asciiTheme="minorHAnsi" w:hAnsiTheme="minorHAnsi"/>
          <w:sz w:val="24"/>
          <w:szCs w:val="24"/>
        </w:rPr>
      </w:pPr>
      <w:r>
        <w:rPr>
          <w:rFonts w:asciiTheme="minorHAnsi" w:hAnsiTheme="minorHAnsi"/>
          <w:sz w:val="24"/>
          <w:szCs w:val="24"/>
        </w:rPr>
        <w:t>5.</w:t>
      </w:r>
      <w:r>
        <w:rPr>
          <w:rFonts w:asciiTheme="minorHAnsi" w:hAnsiTheme="minorHAnsi"/>
          <w:sz w:val="24"/>
          <w:szCs w:val="24"/>
        </w:rPr>
        <w:t>9</w:t>
      </w:r>
      <w:r>
        <w:rPr>
          <w:rFonts w:asciiTheme="minorHAnsi" w:hAnsiTheme="minorHAnsi"/>
          <w:sz w:val="24"/>
          <w:szCs w:val="24"/>
        </w:rPr>
        <w:tab/>
        <w:t>The PCC reassured the Panel that this is a principle that they do try to follow and that longer term funding had been implemented on a number of large commissioned services with extensions to these contracts agreed based on a number of criteria.</w:t>
      </w:r>
    </w:p>
    <w:p w14:paraId="47A6E121" w14:textId="1AD984F4" w:rsidR="00D1345B" w:rsidRDefault="00D1345B" w:rsidP="00D1345B">
      <w:pPr>
        <w:ind w:left="720" w:hanging="720"/>
      </w:pPr>
      <w:r>
        <w:rPr>
          <w:rFonts w:asciiTheme="minorHAnsi" w:hAnsiTheme="minorHAnsi"/>
          <w:sz w:val="24"/>
          <w:szCs w:val="24"/>
        </w:rPr>
        <w:t>5.10</w:t>
      </w:r>
      <w:r>
        <w:rPr>
          <w:rFonts w:asciiTheme="minorHAnsi" w:hAnsiTheme="minorHAnsi"/>
          <w:sz w:val="24"/>
          <w:szCs w:val="24"/>
        </w:rPr>
        <w:tab/>
      </w:r>
      <w:r>
        <w:rPr>
          <w:rFonts w:asciiTheme="minorHAnsi" w:hAnsiTheme="minorHAnsi"/>
          <w:sz w:val="24"/>
          <w:szCs w:val="24"/>
        </w:rPr>
        <w:t>Further negotiations on more multi-year funding and a range of different contract extension options are being entered, but there are particular difficulties if the funding is via ‘grant funding’.</w:t>
      </w:r>
    </w:p>
    <w:p w14:paraId="68179A22" w14:textId="77777777" w:rsidR="00D1345B" w:rsidRDefault="00D1345B" w:rsidP="00D1345B">
      <w:pPr>
        <w:ind w:left="720" w:hanging="720"/>
        <w:rPr>
          <w:rFonts w:asciiTheme="minorHAnsi" w:hAnsiTheme="minorHAnsi"/>
          <w:sz w:val="24"/>
          <w:szCs w:val="24"/>
        </w:rPr>
      </w:pPr>
    </w:p>
    <w:p w14:paraId="24C057DE" w14:textId="04AD52A2" w:rsidR="0073194E" w:rsidRDefault="002828BE" w:rsidP="002828BE">
      <w:pPr>
        <w:ind w:left="720" w:hanging="720"/>
        <w:rPr>
          <w:rFonts w:asciiTheme="minorHAnsi" w:hAnsiTheme="minorHAnsi"/>
          <w:sz w:val="24"/>
          <w:szCs w:val="24"/>
        </w:rPr>
      </w:pPr>
      <w:r>
        <w:rPr>
          <w:rFonts w:asciiTheme="minorHAnsi" w:hAnsiTheme="minorHAnsi"/>
          <w:sz w:val="24"/>
          <w:szCs w:val="24"/>
        </w:rPr>
        <w:t>5</w:t>
      </w:r>
      <w:r w:rsidR="00D1345B">
        <w:rPr>
          <w:rFonts w:asciiTheme="minorHAnsi" w:hAnsiTheme="minorHAnsi"/>
          <w:sz w:val="24"/>
          <w:szCs w:val="24"/>
        </w:rPr>
        <w:t>.11</w:t>
      </w:r>
      <w:r>
        <w:rPr>
          <w:rFonts w:asciiTheme="minorHAnsi" w:hAnsiTheme="minorHAnsi"/>
          <w:sz w:val="24"/>
          <w:szCs w:val="24"/>
        </w:rPr>
        <w:tab/>
      </w:r>
      <w:r w:rsidR="00C45B2C">
        <w:rPr>
          <w:rFonts w:asciiTheme="minorHAnsi" w:hAnsiTheme="minorHAnsi"/>
          <w:sz w:val="24"/>
          <w:szCs w:val="24"/>
        </w:rPr>
        <w:t xml:space="preserve">Panel were informed of </w:t>
      </w:r>
      <w:r w:rsidR="0073194E">
        <w:rPr>
          <w:rFonts w:asciiTheme="minorHAnsi" w:hAnsiTheme="minorHAnsi"/>
          <w:sz w:val="24"/>
          <w:szCs w:val="24"/>
        </w:rPr>
        <w:t xml:space="preserve">opportunities </w:t>
      </w:r>
      <w:r w:rsidR="00C45B2C">
        <w:rPr>
          <w:rFonts w:asciiTheme="minorHAnsi" w:hAnsiTheme="minorHAnsi"/>
          <w:sz w:val="24"/>
          <w:szCs w:val="24"/>
        </w:rPr>
        <w:t xml:space="preserve">in </w:t>
      </w:r>
      <w:r w:rsidR="0073194E">
        <w:rPr>
          <w:rFonts w:asciiTheme="minorHAnsi" w:hAnsiTheme="minorHAnsi"/>
          <w:sz w:val="24"/>
          <w:szCs w:val="24"/>
        </w:rPr>
        <w:t xml:space="preserve">co-commissioning with NHS </w:t>
      </w:r>
      <w:r w:rsidR="00C45B2C">
        <w:rPr>
          <w:rFonts w:asciiTheme="minorHAnsi" w:hAnsiTheme="minorHAnsi"/>
          <w:sz w:val="24"/>
          <w:szCs w:val="24"/>
        </w:rPr>
        <w:t xml:space="preserve">England as well as the future release of the dynamic commissioning framework for Probation </w:t>
      </w:r>
      <w:r w:rsidR="0073194E">
        <w:rPr>
          <w:rFonts w:asciiTheme="minorHAnsi" w:hAnsiTheme="minorHAnsi"/>
          <w:sz w:val="24"/>
          <w:szCs w:val="24"/>
        </w:rPr>
        <w:t>services</w:t>
      </w:r>
      <w:r w:rsidR="00C45B2C">
        <w:rPr>
          <w:rFonts w:asciiTheme="minorHAnsi" w:hAnsiTheme="minorHAnsi"/>
          <w:sz w:val="24"/>
          <w:szCs w:val="24"/>
        </w:rPr>
        <w:t xml:space="preserve">.  Some elements of the Probation framework are expected to sit with PCC’s and the Panel will continue to be updated on these developments are work goes forward.  </w:t>
      </w:r>
    </w:p>
    <w:p w14:paraId="5887C860" w14:textId="4506206D" w:rsidR="0099589D" w:rsidRDefault="00906BA4" w:rsidP="00D1345B">
      <w:pPr>
        <w:rPr>
          <w:rFonts w:asciiTheme="minorHAnsi" w:hAnsiTheme="minorHAnsi"/>
          <w:sz w:val="24"/>
          <w:szCs w:val="24"/>
        </w:rPr>
      </w:pPr>
      <w:r>
        <w:rPr>
          <w:rFonts w:asciiTheme="minorHAnsi" w:hAnsiTheme="minorHAnsi"/>
          <w:sz w:val="24"/>
          <w:szCs w:val="24"/>
        </w:rPr>
        <w:tab/>
      </w:r>
    </w:p>
    <w:p w14:paraId="7E3A2293" w14:textId="370A8863" w:rsidR="007F1C7C" w:rsidRDefault="00663807" w:rsidP="00D31205">
      <w:pPr>
        <w:ind w:left="720" w:hanging="720"/>
        <w:rPr>
          <w:rFonts w:asciiTheme="minorHAnsi" w:hAnsiTheme="minorHAnsi"/>
          <w:sz w:val="24"/>
          <w:szCs w:val="24"/>
        </w:rPr>
      </w:pPr>
      <w:r>
        <w:rPr>
          <w:rFonts w:asciiTheme="minorHAnsi" w:hAnsiTheme="minorHAnsi"/>
          <w:sz w:val="24"/>
          <w:szCs w:val="24"/>
        </w:rPr>
        <w:t>5.</w:t>
      </w:r>
      <w:r w:rsidR="002828BE">
        <w:rPr>
          <w:rFonts w:asciiTheme="minorHAnsi" w:hAnsiTheme="minorHAnsi"/>
          <w:sz w:val="24"/>
          <w:szCs w:val="24"/>
        </w:rPr>
        <w:t>12</w:t>
      </w:r>
      <w:r w:rsidR="007F1C7C">
        <w:rPr>
          <w:rFonts w:asciiTheme="minorHAnsi" w:hAnsiTheme="minorHAnsi"/>
          <w:sz w:val="24"/>
          <w:szCs w:val="24"/>
        </w:rPr>
        <w:tab/>
      </w:r>
      <w:r w:rsidR="009F0D31">
        <w:rPr>
          <w:rFonts w:asciiTheme="minorHAnsi" w:hAnsiTheme="minorHAnsi"/>
          <w:sz w:val="24"/>
          <w:szCs w:val="24"/>
        </w:rPr>
        <w:t xml:space="preserve">The Panel sought further reassurance around how success would be measured for the work undertaken that had been funded through the additional money provided to support </w:t>
      </w:r>
      <w:r w:rsidR="005C719F">
        <w:rPr>
          <w:rFonts w:asciiTheme="minorHAnsi" w:hAnsiTheme="minorHAnsi"/>
          <w:sz w:val="24"/>
          <w:szCs w:val="24"/>
        </w:rPr>
        <w:t>services at pace during the COVID-19 pandemic.</w:t>
      </w:r>
    </w:p>
    <w:p w14:paraId="33645725" w14:textId="77777777" w:rsidR="009F0D31" w:rsidRDefault="009F0D31" w:rsidP="00D31205">
      <w:pPr>
        <w:ind w:left="720" w:hanging="720"/>
        <w:rPr>
          <w:rFonts w:asciiTheme="minorHAnsi" w:hAnsiTheme="minorHAnsi"/>
          <w:sz w:val="24"/>
          <w:szCs w:val="24"/>
        </w:rPr>
      </w:pPr>
    </w:p>
    <w:p w14:paraId="7C09EB4D" w14:textId="77777777" w:rsidR="002828BE" w:rsidRDefault="00663807" w:rsidP="002828BE">
      <w:pPr>
        <w:ind w:left="720" w:hanging="720"/>
        <w:rPr>
          <w:rFonts w:asciiTheme="minorHAnsi" w:hAnsiTheme="minorHAnsi"/>
          <w:sz w:val="24"/>
          <w:szCs w:val="24"/>
        </w:rPr>
      </w:pPr>
      <w:r>
        <w:rPr>
          <w:rFonts w:asciiTheme="minorHAnsi" w:hAnsiTheme="minorHAnsi"/>
          <w:sz w:val="24"/>
          <w:szCs w:val="24"/>
        </w:rPr>
        <w:t>5.</w:t>
      </w:r>
      <w:r w:rsidR="002828BE">
        <w:rPr>
          <w:rFonts w:asciiTheme="minorHAnsi" w:hAnsiTheme="minorHAnsi"/>
          <w:sz w:val="24"/>
          <w:szCs w:val="24"/>
        </w:rPr>
        <w:t>13</w:t>
      </w:r>
      <w:r w:rsidR="009F0D31">
        <w:rPr>
          <w:rFonts w:asciiTheme="minorHAnsi" w:hAnsiTheme="minorHAnsi"/>
          <w:sz w:val="24"/>
          <w:szCs w:val="24"/>
        </w:rPr>
        <w:tab/>
        <w:t xml:space="preserve">The PCC informed the Panel </w:t>
      </w:r>
      <w:r w:rsidR="005C719F">
        <w:rPr>
          <w:rFonts w:asciiTheme="minorHAnsi" w:hAnsiTheme="minorHAnsi"/>
          <w:sz w:val="24"/>
          <w:szCs w:val="24"/>
        </w:rPr>
        <w:t>that he had successfully lobbied</w:t>
      </w:r>
      <w:r w:rsidR="002828BE">
        <w:rPr>
          <w:rFonts w:asciiTheme="minorHAnsi" w:hAnsiTheme="minorHAnsi"/>
          <w:sz w:val="24"/>
          <w:szCs w:val="24"/>
        </w:rPr>
        <w:t xml:space="preserve"> Government</w:t>
      </w:r>
      <w:r w:rsidR="005C719F">
        <w:rPr>
          <w:rFonts w:asciiTheme="minorHAnsi" w:hAnsiTheme="minorHAnsi"/>
          <w:sz w:val="24"/>
          <w:szCs w:val="24"/>
        </w:rPr>
        <w:t xml:space="preserve"> for additional time to distribute the additional ‘small charities’ allocations to enable as much due diligence as possible.  </w:t>
      </w:r>
      <w:r w:rsidR="009F0D31">
        <w:rPr>
          <w:rFonts w:asciiTheme="minorHAnsi" w:hAnsiTheme="minorHAnsi"/>
          <w:sz w:val="24"/>
          <w:szCs w:val="24"/>
        </w:rPr>
        <w:t xml:space="preserve"> </w:t>
      </w:r>
    </w:p>
    <w:p w14:paraId="2357AE5F" w14:textId="77777777" w:rsidR="002828BE" w:rsidRDefault="002828BE" w:rsidP="002828BE">
      <w:pPr>
        <w:ind w:left="720" w:hanging="720"/>
        <w:rPr>
          <w:rFonts w:asciiTheme="minorHAnsi" w:hAnsiTheme="minorHAnsi"/>
          <w:sz w:val="24"/>
          <w:szCs w:val="24"/>
        </w:rPr>
      </w:pPr>
    </w:p>
    <w:p w14:paraId="49352078" w14:textId="441EA5EA" w:rsidR="009F0D31" w:rsidRDefault="002828BE" w:rsidP="002828BE">
      <w:pPr>
        <w:ind w:left="720" w:hanging="720"/>
        <w:rPr>
          <w:rFonts w:asciiTheme="minorHAnsi" w:hAnsiTheme="minorHAnsi"/>
          <w:sz w:val="24"/>
          <w:szCs w:val="24"/>
        </w:rPr>
      </w:pPr>
      <w:r>
        <w:rPr>
          <w:rFonts w:asciiTheme="minorHAnsi" w:hAnsiTheme="minorHAnsi"/>
          <w:sz w:val="24"/>
          <w:szCs w:val="24"/>
        </w:rPr>
        <w:t>5.14</w:t>
      </w:r>
      <w:r>
        <w:rPr>
          <w:rFonts w:asciiTheme="minorHAnsi" w:hAnsiTheme="minorHAnsi"/>
          <w:sz w:val="24"/>
          <w:szCs w:val="24"/>
        </w:rPr>
        <w:tab/>
        <w:t xml:space="preserve">It was also </w:t>
      </w:r>
      <w:r w:rsidR="009F0D31">
        <w:rPr>
          <w:rFonts w:asciiTheme="minorHAnsi" w:hAnsiTheme="minorHAnsi"/>
          <w:sz w:val="24"/>
          <w:szCs w:val="24"/>
        </w:rPr>
        <w:t>noted that work</w:t>
      </w:r>
      <w:r>
        <w:rPr>
          <w:rFonts w:asciiTheme="minorHAnsi" w:hAnsiTheme="minorHAnsi"/>
          <w:sz w:val="24"/>
          <w:szCs w:val="24"/>
        </w:rPr>
        <w:t xml:space="preserve"> is </w:t>
      </w:r>
      <w:r w:rsidR="009F0D31">
        <w:rPr>
          <w:rFonts w:asciiTheme="minorHAnsi" w:hAnsiTheme="minorHAnsi"/>
          <w:sz w:val="24"/>
          <w:szCs w:val="24"/>
        </w:rPr>
        <w:t>ongoing to map the successes of the work through this funding.</w:t>
      </w:r>
      <w:r>
        <w:rPr>
          <w:rFonts w:asciiTheme="minorHAnsi" w:hAnsiTheme="minorHAnsi"/>
          <w:sz w:val="24"/>
          <w:szCs w:val="24"/>
        </w:rPr>
        <w:t xml:space="preserve">  This funding is emergency funding and as such some a key measure of success will be that victims are supported and that some of these small charities are able to survive and </w:t>
      </w:r>
      <w:r w:rsidR="009F0D31">
        <w:rPr>
          <w:rFonts w:asciiTheme="minorHAnsi" w:hAnsiTheme="minorHAnsi"/>
          <w:sz w:val="24"/>
          <w:szCs w:val="24"/>
        </w:rPr>
        <w:t xml:space="preserve">continue working throughout the pandemic where they may otherwise have had to close. </w:t>
      </w:r>
      <w:r>
        <w:rPr>
          <w:rFonts w:asciiTheme="minorHAnsi" w:hAnsiTheme="minorHAnsi"/>
          <w:sz w:val="24"/>
          <w:szCs w:val="24"/>
        </w:rPr>
        <w:t xml:space="preserve"> The funding only runs to 31</w:t>
      </w:r>
      <w:r w:rsidRPr="002828BE">
        <w:rPr>
          <w:rFonts w:asciiTheme="minorHAnsi" w:hAnsiTheme="minorHAnsi"/>
          <w:sz w:val="24"/>
          <w:szCs w:val="24"/>
          <w:vertAlign w:val="superscript"/>
        </w:rPr>
        <w:t>st</w:t>
      </w:r>
      <w:r>
        <w:rPr>
          <w:rFonts w:asciiTheme="minorHAnsi" w:hAnsiTheme="minorHAnsi"/>
          <w:sz w:val="24"/>
          <w:szCs w:val="24"/>
        </w:rPr>
        <w:t xml:space="preserve"> October and there are concerns for many of these organisations going forward. </w:t>
      </w:r>
    </w:p>
    <w:p w14:paraId="46F1C4A3" w14:textId="77777777" w:rsidR="009F0D31" w:rsidRDefault="009F0D31" w:rsidP="00D31205">
      <w:pPr>
        <w:ind w:left="720" w:hanging="720"/>
        <w:rPr>
          <w:rFonts w:asciiTheme="minorHAnsi" w:hAnsiTheme="minorHAnsi"/>
          <w:sz w:val="24"/>
          <w:szCs w:val="24"/>
        </w:rPr>
      </w:pPr>
    </w:p>
    <w:p w14:paraId="263B673D" w14:textId="5FE8A900" w:rsidR="00A71A1D" w:rsidRDefault="00663807" w:rsidP="00D31205">
      <w:pPr>
        <w:ind w:left="720" w:hanging="720"/>
        <w:rPr>
          <w:rFonts w:asciiTheme="minorHAnsi" w:hAnsiTheme="minorHAnsi"/>
          <w:sz w:val="24"/>
          <w:szCs w:val="24"/>
        </w:rPr>
      </w:pPr>
      <w:r>
        <w:rPr>
          <w:rFonts w:asciiTheme="minorHAnsi" w:hAnsiTheme="minorHAnsi"/>
          <w:sz w:val="24"/>
          <w:szCs w:val="24"/>
        </w:rPr>
        <w:t>5.1</w:t>
      </w:r>
      <w:r w:rsidR="002828BE">
        <w:rPr>
          <w:rFonts w:asciiTheme="minorHAnsi" w:hAnsiTheme="minorHAnsi"/>
          <w:sz w:val="24"/>
          <w:szCs w:val="24"/>
        </w:rPr>
        <w:t>5</w:t>
      </w:r>
      <w:r w:rsidR="009B0385">
        <w:rPr>
          <w:rFonts w:asciiTheme="minorHAnsi" w:hAnsiTheme="minorHAnsi"/>
          <w:sz w:val="24"/>
          <w:szCs w:val="24"/>
        </w:rPr>
        <w:tab/>
      </w:r>
      <w:r w:rsidR="00A71A1D">
        <w:rPr>
          <w:rFonts w:asciiTheme="minorHAnsi" w:hAnsiTheme="minorHAnsi"/>
          <w:sz w:val="24"/>
          <w:szCs w:val="24"/>
        </w:rPr>
        <w:t>Thanks were expressed to the PCC, Julia and the Chief Constable for the work and focus around commissioning particularly for victims of DA and sexual abuse during the pandemic.</w:t>
      </w:r>
    </w:p>
    <w:p w14:paraId="6B05FDDB" w14:textId="77777777" w:rsidR="00A71A1D" w:rsidRDefault="00A71A1D" w:rsidP="00D31205">
      <w:pPr>
        <w:ind w:left="720" w:hanging="720"/>
        <w:rPr>
          <w:rFonts w:asciiTheme="minorHAnsi" w:hAnsiTheme="minorHAnsi"/>
          <w:sz w:val="24"/>
          <w:szCs w:val="24"/>
        </w:rPr>
      </w:pPr>
    </w:p>
    <w:p w14:paraId="3EF8C7B8" w14:textId="7B4CFF9A" w:rsidR="009F0D31" w:rsidRDefault="00A71A1D" w:rsidP="00D31205">
      <w:pPr>
        <w:ind w:left="720" w:hanging="720"/>
        <w:rPr>
          <w:rFonts w:asciiTheme="minorHAnsi" w:hAnsiTheme="minorHAnsi"/>
          <w:sz w:val="24"/>
          <w:szCs w:val="24"/>
        </w:rPr>
      </w:pPr>
      <w:r>
        <w:rPr>
          <w:rFonts w:asciiTheme="minorHAnsi" w:hAnsiTheme="minorHAnsi"/>
          <w:sz w:val="24"/>
          <w:szCs w:val="24"/>
        </w:rPr>
        <w:t>5.16</w:t>
      </w:r>
      <w:r>
        <w:rPr>
          <w:rFonts w:asciiTheme="minorHAnsi" w:hAnsiTheme="minorHAnsi"/>
          <w:sz w:val="24"/>
          <w:szCs w:val="24"/>
        </w:rPr>
        <w:tab/>
      </w:r>
      <w:r w:rsidR="009B0385">
        <w:rPr>
          <w:rFonts w:asciiTheme="minorHAnsi" w:hAnsiTheme="minorHAnsi"/>
          <w:sz w:val="24"/>
          <w:szCs w:val="24"/>
        </w:rPr>
        <w:t>The Panel sought further information on whether the PCC had any concerns around whe</w:t>
      </w:r>
      <w:r w:rsidR="00D1345B">
        <w:rPr>
          <w:rFonts w:asciiTheme="minorHAnsi" w:hAnsiTheme="minorHAnsi"/>
          <w:sz w:val="24"/>
          <w:szCs w:val="24"/>
        </w:rPr>
        <w:t xml:space="preserve">ther future funding for commissioning </w:t>
      </w:r>
      <w:r w:rsidR="009B0385">
        <w:rPr>
          <w:rFonts w:asciiTheme="minorHAnsi" w:hAnsiTheme="minorHAnsi"/>
          <w:sz w:val="24"/>
          <w:szCs w:val="24"/>
        </w:rPr>
        <w:t xml:space="preserve">would be negatively affected due to the COVID-19 pandemic. </w:t>
      </w:r>
    </w:p>
    <w:p w14:paraId="5E94E664" w14:textId="77777777" w:rsidR="009B0385" w:rsidRDefault="009B0385" w:rsidP="00D31205">
      <w:pPr>
        <w:ind w:left="720" w:hanging="720"/>
        <w:rPr>
          <w:rFonts w:asciiTheme="minorHAnsi" w:hAnsiTheme="minorHAnsi"/>
          <w:sz w:val="24"/>
          <w:szCs w:val="24"/>
        </w:rPr>
      </w:pPr>
    </w:p>
    <w:p w14:paraId="25ED6342" w14:textId="45246FF9" w:rsidR="0043450C" w:rsidRDefault="00663807" w:rsidP="0043450C">
      <w:pPr>
        <w:ind w:left="720" w:hanging="720"/>
        <w:rPr>
          <w:rFonts w:asciiTheme="minorHAnsi" w:hAnsiTheme="minorHAnsi"/>
          <w:sz w:val="24"/>
          <w:szCs w:val="24"/>
        </w:rPr>
      </w:pPr>
      <w:r>
        <w:rPr>
          <w:rFonts w:asciiTheme="minorHAnsi" w:hAnsiTheme="minorHAnsi"/>
          <w:sz w:val="24"/>
          <w:szCs w:val="24"/>
        </w:rPr>
        <w:t>5.1</w:t>
      </w:r>
      <w:r w:rsidR="002828BE">
        <w:rPr>
          <w:rFonts w:asciiTheme="minorHAnsi" w:hAnsiTheme="minorHAnsi"/>
          <w:sz w:val="24"/>
          <w:szCs w:val="24"/>
        </w:rPr>
        <w:t>6</w:t>
      </w:r>
      <w:r w:rsidR="009B0385">
        <w:rPr>
          <w:rFonts w:asciiTheme="minorHAnsi" w:hAnsiTheme="minorHAnsi"/>
          <w:sz w:val="24"/>
          <w:szCs w:val="24"/>
        </w:rPr>
        <w:tab/>
      </w:r>
      <w:r w:rsidR="00AF68D0">
        <w:rPr>
          <w:rFonts w:asciiTheme="minorHAnsi" w:hAnsiTheme="minorHAnsi"/>
          <w:sz w:val="24"/>
          <w:szCs w:val="24"/>
        </w:rPr>
        <w:t>The PCC</w:t>
      </w:r>
      <w:r w:rsidR="00A71A1D">
        <w:rPr>
          <w:rFonts w:asciiTheme="minorHAnsi" w:hAnsiTheme="minorHAnsi"/>
          <w:sz w:val="24"/>
          <w:szCs w:val="24"/>
        </w:rPr>
        <w:t xml:space="preserve"> commented that he does have concerns about the impact on funding going forward for these types of services and for policing in general.  It was noted that the PCC would continue to work through the APCC to lobby to ensure that</w:t>
      </w:r>
      <w:r w:rsidR="00D1345B">
        <w:rPr>
          <w:rFonts w:asciiTheme="minorHAnsi" w:hAnsiTheme="minorHAnsi"/>
          <w:sz w:val="24"/>
          <w:szCs w:val="24"/>
        </w:rPr>
        <w:t xml:space="preserve"> there will be</w:t>
      </w:r>
      <w:r w:rsidR="00A71A1D">
        <w:rPr>
          <w:rFonts w:asciiTheme="minorHAnsi" w:hAnsiTheme="minorHAnsi"/>
          <w:sz w:val="24"/>
          <w:szCs w:val="24"/>
        </w:rPr>
        <w:t xml:space="preserve"> adequate funding for victims services</w:t>
      </w:r>
      <w:r w:rsidR="00D1345B">
        <w:rPr>
          <w:rFonts w:asciiTheme="minorHAnsi" w:hAnsiTheme="minorHAnsi"/>
          <w:sz w:val="24"/>
          <w:szCs w:val="24"/>
        </w:rPr>
        <w:t xml:space="preserve"> going forward</w:t>
      </w:r>
      <w:r w:rsidR="00A71A1D">
        <w:rPr>
          <w:rFonts w:asciiTheme="minorHAnsi" w:hAnsiTheme="minorHAnsi"/>
          <w:sz w:val="24"/>
          <w:szCs w:val="24"/>
        </w:rPr>
        <w:t xml:space="preserve">.  The PCC also warned of his concerns of a squeeze on the funding which he has continued to passport through to CSP’s going forward. </w:t>
      </w:r>
    </w:p>
    <w:p w14:paraId="3395A58C" w14:textId="77777777" w:rsidR="0043450C" w:rsidRDefault="0043450C" w:rsidP="0043450C">
      <w:pPr>
        <w:ind w:left="720" w:hanging="720"/>
        <w:rPr>
          <w:rFonts w:asciiTheme="minorHAnsi" w:hAnsiTheme="minorHAnsi"/>
          <w:sz w:val="24"/>
          <w:szCs w:val="24"/>
        </w:rPr>
      </w:pPr>
    </w:p>
    <w:p w14:paraId="5809FB87" w14:textId="1F0590ED" w:rsidR="0043450C" w:rsidRDefault="0043450C" w:rsidP="0043450C">
      <w:pPr>
        <w:ind w:left="720" w:hanging="720"/>
        <w:rPr>
          <w:rFonts w:asciiTheme="minorHAnsi" w:hAnsiTheme="minorHAnsi"/>
          <w:sz w:val="24"/>
          <w:szCs w:val="24"/>
        </w:rPr>
      </w:pPr>
      <w:r>
        <w:rPr>
          <w:rFonts w:asciiTheme="minorHAnsi" w:hAnsiTheme="minorHAnsi"/>
          <w:sz w:val="24"/>
          <w:szCs w:val="24"/>
        </w:rPr>
        <w:t>5.17</w:t>
      </w:r>
      <w:r>
        <w:rPr>
          <w:rFonts w:asciiTheme="minorHAnsi" w:hAnsiTheme="minorHAnsi"/>
          <w:sz w:val="24"/>
          <w:szCs w:val="24"/>
        </w:rPr>
        <w:tab/>
      </w:r>
      <w:r w:rsidR="00A71A1D">
        <w:rPr>
          <w:rFonts w:asciiTheme="minorHAnsi" w:hAnsiTheme="minorHAnsi"/>
          <w:sz w:val="24"/>
          <w:szCs w:val="24"/>
        </w:rPr>
        <w:t xml:space="preserve">The PCC was asked for his views on what elements of the new model of probation services that the PCC expects to have control </w:t>
      </w:r>
      <w:r w:rsidR="00CD5682">
        <w:rPr>
          <w:rFonts w:asciiTheme="minorHAnsi" w:hAnsiTheme="minorHAnsi"/>
          <w:sz w:val="24"/>
          <w:szCs w:val="24"/>
        </w:rPr>
        <w:t xml:space="preserve">when the new process is rolled out </w:t>
      </w:r>
      <w:r w:rsidR="00A71A1D">
        <w:rPr>
          <w:rFonts w:asciiTheme="minorHAnsi" w:hAnsiTheme="minorHAnsi"/>
          <w:sz w:val="24"/>
          <w:szCs w:val="24"/>
        </w:rPr>
        <w:t xml:space="preserve">and whether he was happy that he has an adequate level of influence into the arrangements. </w:t>
      </w:r>
    </w:p>
    <w:p w14:paraId="24BA0AF8" w14:textId="77777777" w:rsidR="0043450C" w:rsidRDefault="0043450C" w:rsidP="00653040">
      <w:pPr>
        <w:ind w:left="720" w:hanging="720"/>
        <w:rPr>
          <w:rFonts w:asciiTheme="minorHAnsi" w:hAnsiTheme="minorHAnsi"/>
          <w:sz w:val="24"/>
          <w:szCs w:val="24"/>
        </w:rPr>
      </w:pPr>
    </w:p>
    <w:p w14:paraId="1DC76DCD" w14:textId="3D3D172A" w:rsidR="00CD5682" w:rsidRDefault="0043450C" w:rsidP="00653040">
      <w:pPr>
        <w:ind w:left="720" w:hanging="720"/>
        <w:rPr>
          <w:rFonts w:asciiTheme="minorHAnsi" w:hAnsiTheme="minorHAnsi"/>
          <w:sz w:val="24"/>
          <w:szCs w:val="24"/>
        </w:rPr>
      </w:pPr>
      <w:r>
        <w:rPr>
          <w:rFonts w:asciiTheme="minorHAnsi" w:hAnsiTheme="minorHAnsi"/>
          <w:sz w:val="24"/>
          <w:szCs w:val="24"/>
        </w:rPr>
        <w:t>5.18</w:t>
      </w:r>
      <w:r>
        <w:rPr>
          <w:rFonts w:asciiTheme="minorHAnsi" w:hAnsiTheme="minorHAnsi"/>
          <w:sz w:val="24"/>
          <w:szCs w:val="24"/>
        </w:rPr>
        <w:tab/>
      </w:r>
      <w:r w:rsidR="00CD5682">
        <w:rPr>
          <w:rFonts w:asciiTheme="minorHAnsi" w:hAnsiTheme="minorHAnsi"/>
          <w:sz w:val="24"/>
          <w:szCs w:val="24"/>
        </w:rPr>
        <w:t xml:space="preserve">The PCC stated that he welcomes a change to the provision of services which is expected to bring them back under a single probation services.  The PCC commented that he currently Chairs a Yorkshire and Humber Reducing Re-offending Partnership and as such has a good amount of influence, however, constraints come about as a result of the level of funding from the centre.  </w:t>
      </w:r>
    </w:p>
    <w:p w14:paraId="5FE32209" w14:textId="77777777" w:rsidR="00CD5682" w:rsidRDefault="00CD5682" w:rsidP="00653040">
      <w:pPr>
        <w:ind w:left="720" w:hanging="720"/>
        <w:rPr>
          <w:rFonts w:asciiTheme="minorHAnsi" w:hAnsiTheme="minorHAnsi"/>
          <w:sz w:val="24"/>
          <w:szCs w:val="24"/>
        </w:rPr>
      </w:pPr>
    </w:p>
    <w:p w14:paraId="736A0A93" w14:textId="77777777" w:rsidR="0043450C" w:rsidRDefault="0043450C" w:rsidP="0043450C">
      <w:pPr>
        <w:ind w:left="720" w:hanging="720"/>
        <w:rPr>
          <w:rFonts w:asciiTheme="minorHAnsi" w:hAnsiTheme="minorHAnsi"/>
          <w:sz w:val="24"/>
          <w:szCs w:val="24"/>
        </w:rPr>
      </w:pPr>
      <w:r>
        <w:rPr>
          <w:rFonts w:asciiTheme="minorHAnsi" w:hAnsiTheme="minorHAnsi"/>
          <w:sz w:val="24"/>
          <w:szCs w:val="24"/>
        </w:rPr>
        <w:t>5.19</w:t>
      </w:r>
      <w:r>
        <w:rPr>
          <w:rFonts w:asciiTheme="minorHAnsi" w:hAnsiTheme="minorHAnsi"/>
          <w:sz w:val="24"/>
          <w:szCs w:val="24"/>
        </w:rPr>
        <w:tab/>
      </w:r>
      <w:r w:rsidR="00CD5682">
        <w:rPr>
          <w:rFonts w:asciiTheme="minorHAnsi" w:hAnsiTheme="minorHAnsi"/>
          <w:sz w:val="24"/>
          <w:szCs w:val="24"/>
        </w:rPr>
        <w:t xml:space="preserve">It was noted that the finer details are </w:t>
      </w:r>
      <w:r>
        <w:rPr>
          <w:rFonts w:asciiTheme="minorHAnsi" w:hAnsiTheme="minorHAnsi"/>
          <w:sz w:val="24"/>
          <w:szCs w:val="24"/>
        </w:rPr>
        <w:t xml:space="preserve">currently </w:t>
      </w:r>
      <w:r w:rsidR="00CD5682">
        <w:rPr>
          <w:rFonts w:asciiTheme="minorHAnsi" w:hAnsiTheme="minorHAnsi"/>
          <w:sz w:val="24"/>
          <w:szCs w:val="24"/>
        </w:rPr>
        <w:t>being worked out</w:t>
      </w:r>
      <w:r>
        <w:rPr>
          <w:rFonts w:asciiTheme="minorHAnsi" w:hAnsiTheme="minorHAnsi"/>
          <w:sz w:val="24"/>
          <w:szCs w:val="24"/>
        </w:rPr>
        <w:t xml:space="preserve"> </w:t>
      </w:r>
      <w:r w:rsidR="00CD5682">
        <w:rPr>
          <w:rFonts w:asciiTheme="minorHAnsi" w:hAnsiTheme="minorHAnsi"/>
          <w:sz w:val="24"/>
          <w:szCs w:val="24"/>
        </w:rPr>
        <w:t xml:space="preserve">but they will be looking for PCC areas to co-commission and delivery-commission specific services through what is called the dynamic framework.  Some areas are </w:t>
      </w:r>
      <w:r>
        <w:rPr>
          <w:rFonts w:asciiTheme="minorHAnsi" w:hAnsiTheme="minorHAnsi"/>
          <w:sz w:val="24"/>
          <w:szCs w:val="24"/>
        </w:rPr>
        <w:t xml:space="preserve">already </w:t>
      </w:r>
      <w:r w:rsidR="00CD5682">
        <w:rPr>
          <w:rFonts w:asciiTheme="minorHAnsi" w:hAnsiTheme="minorHAnsi"/>
          <w:sz w:val="24"/>
          <w:szCs w:val="24"/>
        </w:rPr>
        <w:t>available on the portal where it is hoped that third party and other sectors will bid for work</w:t>
      </w:r>
      <w:r>
        <w:rPr>
          <w:rFonts w:asciiTheme="minorHAnsi" w:hAnsiTheme="minorHAnsi"/>
          <w:sz w:val="24"/>
          <w:szCs w:val="24"/>
        </w:rPr>
        <w:t>.</w:t>
      </w:r>
    </w:p>
    <w:p w14:paraId="070CF6C0" w14:textId="77777777" w:rsidR="0043450C" w:rsidRDefault="0043450C" w:rsidP="0043450C">
      <w:pPr>
        <w:ind w:left="720" w:hanging="720"/>
        <w:rPr>
          <w:rFonts w:asciiTheme="minorHAnsi" w:hAnsiTheme="minorHAnsi"/>
          <w:sz w:val="24"/>
          <w:szCs w:val="24"/>
        </w:rPr>
      </w:pPr>
    </w:p>
    <w:p w14:paraId="0D076F36" w14:textId="77777777" w:rsidR="0043450C" w:rsidRDefault="0043450C" w:rsidP="0043450C">
      <w:pPr>
        <w:ind w:left="720" w:hanging="720"/>
        <w:rPr>
          <w:rFonts w:asciiTheme="minorHAnsi" w:hAnsiTheme="minorHAnsi"/>
          <w:sz w:val="24"/>
          <w:szCs w:val="24"/>
        </w:rPr>
      </w:pPr>
      <w:r>
        <w:rPr>
          <w:rFonts w:asciiTheme="minorHAnsi" w:hAnsiTheme="minorHAnsi"/>
          <w:sz w:val="24"/>
          <w:szCs w:val="24"/>
        </w:rPr>
        <w:t>5.20</w:t>
      </w:r>
      <w:r>
        <w:rPr>
          <w:rFonts w:asciiTheme="minorHAnsi" w:hAnsiTheme="minorHAnsi"/>
          <w:sz w:val="24"/>
          <w:szCs w:val="24"/>
        </w:rPr>
        <w:tab/>
      </w:r>
      <w:r w:rsidR="00CD5682">
        <w:rPr>
          <w:rFonts w:asciiTheme="minorHAnsi" w:hAnsiTheme="minorHAnsi"/>
          <w:sz w:val="24"/>
          <w:szCs w:val="24"/>
        </w:rPr>
        <w:t>The challenge at the moment is to understand the PCC’s relationship around the co-commissioning</w:t>
      </w:r>
      <w:r>
        <w:rPr>
          <w:rFonts w:asciiTheme="minorHAnsi" w:hAnsiTheme="minorHAnsi"/>
          <w:sz w:val="24"/>
          <w:szCs w:val="24"/>
        </w:rPr>
        <w:t xml:space="preserve"> which the PCC and office are keen to have a role in.   It is expected that the position will be clearer in the next few weeks and partners will soon be able to bid for work.</w:t>
      </w:r>
    </w:p>
    <w:p w14:paraId="1191C47F" w14:textId="77777777" w:rsidR="0043450C" w:rsidRDefault="0043450C" w:rsidP="0043450C">
      <w:pPr>
        <w:ind w:left="720" w:hanging="720"/>
        <w:rPr>
          <w:rFonts w:asciiTheme="minorHAnsi" w:hAnsiTheme="minorHAnsi"/>
          <w:sz w:val="24"/>
          <w:szCs w:val="24"/>
        </w:rPr>
      </w:pPr>
    </w:p>
    <w:p w14:paraId="786FFE29" w14:textId="202BF3D0" w:rsidR="00CD5682" w:rsidRDefault="0043450C" w:rsidP="0043450C">
      <w:pPr>
        <w:ind w:left="720" w:hanging="720"/>
        <w:rPr>
          <w:rFonts w:asciiTheme="minorHAnsi" w:hAnsiTheme="minorHAnsi"/>
          <w:sz w:val="24"/>
          <w:szCs w:val="24"/>
        </w:rPr>
      </w:pPr>
      <w:r>
        <w:rPr>
          <w:rFonts w:asciiTheme="minorHAnsi" w:hAnsiTheme="minorHAnsi"/>
          <w:sz w:val="24"/>
          <w:szCs w:val="24"/>
        </w:rPr>
        <w:t>5.21</w:t>
      </w:r>
      <w:r>
        <w:rPr>
          <w:rFonts w:asciiTheme="minorHAnsi" w:hAnsiTheme="minorHAnsi"/>
          <w:sz w:val="24"/>
          <w:szCs w:val="24"/>
        </w:rPr>
        <w:tab/>
        <w:t xml:space="preserve">The PCC stated that it should not be underestimated the amount of work that is required to bring the services back together </w:t>
      </w:r>
    </w:p>
    <w:p w14:paraId="51352477" w14:textId="77777777" w:rsidR="0043450C" w:rsidRDefault="0043450C" w:rsidP="0043450C">
      <w:pPr>
        <w:ind w:left="720" w:hanging="720"/>
        <w:rPr>
          <w:rFonts w:asciiTheme="minorHAnsi" w:hAnsiTheme="minorHAnsi"/>
          <w:sz w:val="24"/>
          <w:szCs w:val="24"/>
        </w:rPr>
      </w:pPr>
    </w:p>
    <w:p w14:paraId="111B1BE6" w14:textId="77777777" w:rsidR="0043450C" w:rsidRDefault="0043450C" w:rsidP="00653040">
      <w:pPr>
        <w:ind w:left="720" w:hanging="720"/>
        <w:rPr>
          <w:rFonts w:asciiTheme="minorHAnsi" w:hAnsiTheme="minorHAnsi"/>
          <w:sz w:val="24"/>
          <w:szCs w:val="24"/>
        </w:rPr>
      </w:pPr>
    </w:p>
    <w:p w14:paraId="6813B0BD" w14:textId="5E203952" w:rsidR="000449EF" w:rsidRPr="00A65615" w:rsidRDefault="00A31B3E" w:rsidP="000449EF">
      <w:pPr>
        <w:ind w:left="720" w:hanging="720"/>
        <w:rPr>
          <w:rFonts w:asciiTheme="minorHAnsi" w:hAnsiTheme="minorHAnsi"/>
          <w:b/>
          <w:sz w:val="24"/>
          <w:szCs w:val="24"/>
        </w:rPr>
      </w:pPr>
      <w:r>
        <w:rPr>
          <w:rFonts w:asciiTheme="minorHAnsi" w:hAnsiTheme="minorHAnsi"/>
          <w:b/>
          <w:sz w:val="24"/>
          <w:szCs w:val="24"/>
        </w:rPr>
        <w:t>6</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0449EF">
        <w:rPr>
          <w:rFonts w:asciiTheme="minorHAnsi" w:hAnsiTheme="minorHAnsi"/>
          <w:b/>
          <w:sz w:val="24"/>
          <w:szCs w:val="24"/>
        </w:rPr>
        <w:t>Report of the PCC on the Response to COVID-19</w:t>
      </w:r>
    </w:p>
    <w:p w14:paraId="5831CC58" w14:textId="68EEF205" w:rsidR="00136F0C" w:rsidRDefault="00136F0C" w:rsidP="00136F0C">
      <w:pPr>
        <w:rPr>
          <w:rFonts w:asciiTheme="minorHAnsi" w:hAnsiTheme="minorHAnsi"/>
          <w:b/>
          <w:sz w:val="24"/>
          <w:szCs w:val="24"/>
        </w:rPr>
      </w:pPr>
    </w:p>
    <w:p w14:paraId="097941FC" w14:textId="77777777" w:rsidR="00136F0C" w:rsidRDefault="00136F0C" w:rsidP="00136F0C">
      <w:pPr>
        <w:rPr>
          <w:rFonts w:asciiTheme="minorHAnsi" w:hAnsiTheme="minorHAnsi"/>
          <w:sz w:val="24"/>
          <w:szCs w:val="24"/>
        </w:rPr>
      </w:pPr>
    </w:p>
    <w:p w14:paraId="65B6D7A3" w14:textId="3E73E94D" w:rsidR="0078249D" w:rsidRDefault="00A31B3E" w:rsidP="00D31205">
      <w:pPr>
        <w:ind w:left="720" w:hanging="720"/>
        <w:rPr>
          <w:rFonts w:asciiTheme="minorHAnsi" w:hAnsiTheme="minorHAnsi"/>
          <w:sz w:val="24"/>
          <w:szCs w:val="24"/>
        </w:rPr>
      </w:pPr>
      <w:r>
        <w:rPr>
          <w:rFonts w:asciiTheme="minorHAnsi" w:hAnsiTheme="minorHAnsi"/>
          <w:sz w:val="24"/>
          <w:szCs w:val="24"/>
        </w:rPr>
        <w:t>6</w:t>
      </w:r>
      <w:r w:rsidR="000A7FEE">
        <w:rPr>
          <w:rFonts w:asciiTheme="minorHAnsi" w:hAnsiTheme="minorHAnsi"/>
          <w:sz w:val="24"/>
          <w:szCs w:val="24"/>
        </w:rPr>
        <w:t>.1</w:t>
      </w:r>
      <w:r w:rsidR="000A7FEE">
        <w:rPr>
          <w:rFonts w:asciiTheme="minorHAnsi" w:hAnsiTheme="minorHAnsi"/>
          <w:sz w:val="24"/>
          <w:szCs w:val="24"/>
        </w:rPr>
        <w:tab/>
      </w:r>
      <w:r w:rsidR="00B242AD">
        <w:rPr>
          <w:rFonts w:asciiTheme="minorHAnsi" w:hAnsiTheme="minorHAnsi"/>
          <w:sz w:val="24"/>
          <w:szCs w:val="24"/>
        </w:rPr>
        <w:t xml:space="preserve">The </w:t>
      </w:r>
      <w:r w:rsidR="00653040">
        <w:rPr>
          <w:rFonts w:asciiTheme="minorHAnsi" w:hAnsiTheme="minorHAnsi"/>
          <w:sz w:val="24"/>
          <w:szCs w:val="24"/>
        </w:rPr>
        <w:t xml:space="preserve">PCC provided the Panel with an update </w:t>
      </w:r>
      <w:r w:rsidR="002B2212">
        <w:rPr>
          <w:rFonts w:asciiTheme="minorHAnsi" w:hAnsiTheme="minorHAnsi"/>
          <w:sz w:val="24"/>
          <w:szCs w:val="24"/>
        </w:rPr>
        <w:t xml:space="preserve">on </w:t>
      </w:r>
      <w:r w:rsidR="00476989">
        <w:rPr>
          <w:rFonts w:asciiTheme="minorHAnsi" w:hAnsiTheme="minorHAnsi"/>
          <w:sz w:val="24"/>
          <w:szCs w:val="24"/>
        </w:rPr>
        <w:t>the resp</w:t>
      </w:r>
      <w:r w:rsidR="002B2212">
        <w:rPr>
          <w:rFonts w:asciiTheme="minorHAnsi" w:hAnsiTheme="minorHAnsi"/>
          <w:sz w:val="24"/>
          <w:szCs w:val="24"/>
        </w:rPr>
        <w:t>onse to COVID-19 including the impact on the role of the police following the government’s</w:t>
      </w:r>
      <w:r w:rsidR="00476989">
        <w:rPr>
          <w:rFonts w:asciiTheme="minorHAnsi" w:hAnsiTheme="minorHAnsi"/>
          <w:sz w:val="24"/>
          <w:szCs w:val="24"/>
        </w:rPr>
        <w:t xml:space="preserve"> further lifting of lockdown measures. </w:t>
      </w:r>
    </w:p>
    <w:p w14:paraId="70D04E01" w14:textId="77777777" w:rsidR="002B2212" w:rsidRDefault="002B2212" w:rsidP="00D31205">
      <w:pPr>
        <w:ind w:left="720" w:hanging="720"/>
        <w:rPr>
          <w:rFonts w:asciiTheme="minorHAnsi" w:hAnsiTheme="minorHAnsi"/>
          <w:sz w:val="24"/>
          <w:szCs w:val="24"/>
        </w:rPr>
      </w:pPr>
    </w:p>
    <w:p w14:paraId="38460944" w14:textId="657806F7" w:rsidR="00E5790F" w:rsidRDefault="00F7517E" w:rsidP="00D31205">
      <w:pPr>
        <w:ind w:left="720" w:hanging="720"/>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r>
      <w:r w:rsidR="006E0B61">
        <w:rPr>
          <w:rFonts w:asciiTheme="minorHAnsi" w:hAnsiTheme="minorHAnsi"/>
          <w:sz w:val="24"/>
          <w:szCs w:val="24"/>
        </w:rPr>
        <w:t xml:space="preserve">The PCC </w:t>
      </w:r>
      <w:r w:rsidR="002B2212">
        <w:rPr>
          <w:rFonts w:asciiTheme="minorHAnsi" w:hAnsiTheme="minorHAnsi"/>
          <w:sz w:val="24"/>
          <w:szCs w:val="24"/>
        </w:rPr>
        <w:t xml:space="preserve">reported that he continues to Chair the </w:t>
      </w:r>
      <w:r w:rsidR="00E5790F">
        <w:rPr>
          <w:rFonts w:asciiTheme="minorHAnsi" w:hAnsiTheme="minorHAnsi"/>
          <w:sz w:val="24"/>
          <w:szCs w:val="24"/>
        </w:rPr>
        <w:t xml:space="preserve">Local Criminal Justice Board (LCJB) and </w:t>
      </w:r>
      <w:r w:rsidR="002B2212">
        <w:rPr>
          <w:rFonts w:asciiTheme="minorHAnsi" w:hAnsiTheme="minorHAnsi"/>
          <w:sz w:val="24"/>
          <w:szCs w:val="24"/>
        </w:rPr>
        <w:t xml:space="preserve">improvements have been made in relation to </w:t>
      </w:r>
      <w:r w:rsidR="00E5790F">
        <w:rPr>
          <w:rFonts w:asciiTheme="minorHAnsi" w:hAnsiTheme="minorHAnsi"/>
          <w:sz w:val="24"/>
          <w:szCs w:val="24"/>
        </w:rPr>
        <w:t>back dated cases.</w:t>
      </w:r>
      <w:r w:rsidR="005F2E79">
        <w:rPr>
          <w:rFonts w:asciiTheme="minorHAnsi" w:hAnsiTheme="minorHAnsi"/>
          <w:sz w:val="24"/>
          <w:szCs w:val="24"/>
        </w:rPr>
        <w:t xml:space="preserve"> </w:t>
      </w:r>
      <w:r w:rsidR="002B2212">
        <w:rPr>
          <w:rFonts w:asciiTheme="minorHAnsi" w:hAnsiTheme="minorHAnsi"/>
          <w:sz w:val="24"/>
          <w:szCs w:val="24"/>
        </w:rPr>
        <w:t xml:space="preserve"> The PCC is working with LCJB partners to explore other ways of ensuring the catch-up and continuation of trials such as </w:t>
      </w:r>
      <w:r w:rsidR="005F2E79">
        <w:rPr>
          <w:rFonts w:asciiTheme="minorHAnsi" w:hAnsiTheme="minorHAnsi"/>
          <w:sz w:val="24"/>
          <w:szCs w:val="24"/>
        </w:rPr>
        <w:t xml:space="preserve">the possibility of using additional buildings outside of the court estate to facilitate an increase of trials </w:t>
      </w:r>
      <w:r w:rsidR="002B2212">
        <w:rPr>
          <w:rFonts w:asciiTheme="minorHAnsi" w:hAnsiTheme="minorHAnsi"/>
          <w:sz w:val="24"/>
          <w:szCs w:val="24"/>
        </w:rPr>
        <w:t xml:space="preserve">and holding court on Saturday’s.  </w:t>
      </w:r>
      <w:r w:rsidR="005F2E79">
        <w:rPr>
          <w:rFonts w:asciiTheme="minorHAnsi" w:hAnsiTheme="minorHAnsi"/>
          <w:sz w:val="24"/>
          <w:szCs w:val="24"/>
        </w:rPr>
        <w:t xml:space="preserve"> </w:t>
      </w:r>
      <w:r w:rsidR="00E5790F">
        <w:rPr>
          <w:rFonts w:asciiTheme="minorHAnsi" w:hAnsiTheme="minorHAnsi"/>
          <w:sz w:val="24"/>
          <w:szCs w:val="24"/>
        </w:rPr>
        <w:t xml:space="preserve"> </w:t>
      </w:r>
    </w:p>
    <w:p w14:paraId="76AFEF69" w14:textId="77777777" w:rsidR="00E5790F" w:rsidRDefault="00E5790F" w:rsidP="00D31205">
      <w:pPr>
        <w:ind w:left="720" w:hanging="720"/>
        <w:rPr>
          <w:rFonts w:asciiTheme="minorHAnsi" w:hAnsiTheme="minorHAnsi"/>
          <w:sz w:val="24"/>
          <w:szCs w:val="24"/>
        </w:rPr>
      </w:pPr>
    </w:p>
    <w:p w14:paraId="43898998" w14:textId="0BB2A669" w:rsidR="00F7517E" w:rsidRDefault="00E5790F" w:rsidP="00D31205">
      <w:pPr>
        <w:ind w:left="720" w:hanging="720"/>
        <w:rPr>
          <w:rFonts w:asciiTheme="minorHAnsi" w:hAnsiTheme="minorHAnsi"/>
          <w:sz w:val="24"/>
          <w:szCs w:val="24"/>
        </w:rPr>
      </w:pPr>
      <w:r>
        <w:rPr>
          <w:rFonts w:asciiTheme="minorHAnsi" w:hAnsiTheme="minorHAnsi"/>
          <w:sz w:val="24"/>
          <w:szCs w:val="24"/>
        </w:rPr>
        <w:t>6.4</w:t>
      </w:r>
      <w:r>
        <w:rPr>
          <w:rFonts w:asciiTheme="minorHAnsi" w:hAnsiTheme="minorHAnsi"/>
          <w:sz w:val="24"/>
          <w:szCs w:val="24"/>
        </w:rPr>
        <w:tab/>
        <w:t>The PCC highlighted the opening of the Sexual Assault Referral Centre a</w:t>
      </w:r>
      <w:r w:rsidR="004B08CE">
        <w:rPr>
          <w:rFonts w:asciiTheme="minorHAnsi" w:hAnsiTheme="minorHAnsi"/>
          <w:sz w:val="24"/>
          <w:szCs w:val="24"/>
        </w:rPr>
        <w:t>nd noted that work continued to open the live link facility for this centre. Panel were also informed of work done with Community Safety Partnerships</w:t>
      </w:r>
      <w:r>
        <w:rPr>
          <w:rFonts w:asciiTheme="minorHAnsi" w:hAnsiTheme="minorHAnsi"/>
          <w:sz w:val="24"/>
          <w:szCs w:val="24"/>
        </w:rPr>
        <w:t xml:space="preserve"> during Safeguarding week in June.  </w:t>
      </w:r>
    </w:p>
    <w:p w14:paraId="56DC61E8" w14:textId="79A1438E" w:rsidR="001109DF" w:rsidRDefault="001109DF" w:rsidP="00D31205">
      <w:pPr>
        <w:ind w:left="720" w:hanging="720"/>
        <w:rPr>
          <w:rFonts w:asciiTheme="minorHAnsi" w:hAnsiTheme="minorHAnsi"/>
          <w:sz w:val="24"/>
          <w:szCs w:val="24"/>
        </w:rPr>
      </w:pPr>
    </w:p>
    <w:p w14:paraId="64931533" w14:textId="72E53A03" w:rsidR="001109DF" w:rsidRDefault="001109DF" w:rsidP="00D31205">
      <w:pPr>
        <w:ind w:left="720" w:hanging="720"/>
        <w:rPr>
          <w:rFonts w:asciiTheme="minorHAnsi" w:hAnsiTheme="minorHAnsi"/>
          <w:sz w:val="24"/>
          <w:szCs w:val="24"/>
        </w:rPr>
      </w:pPr>
      <w:r>
        <w:rPr>
          <w:rFonts w:asciiTheme="minorHAnsi" w:hAnsiTheme="minorHAnsi"/>
          <w:sz w:val="24"/>
          <w:szCs w:val="24"/>
        </w:rPr>
        <w:t>6.5</w:t>
      </w:r>
      <w:r>
        <w:rPr>
          <w:rFonts w:asciiTheme="minorHAnsi" w:hAnsiTheme="minorHAnsi"/>
          <w:sz w:val="24"/>
          <w:szCs w:val="24"/>
        </w:rPr>
        <w:tab/>
      </w:r>
      <w:r w:rsidR="005F2E79">
        <w:rPr>
          <w:rFonts w:asciiTheme="minorHAnsi" w:hAnsiTheme="minorHAnsi"/>
          <w:sz w:val="24"/>
          <w:szCs w:val="24"/>
        </w:rPr>
        <w:t>The Panel were also informed that the PCC had</w:t>
      </w:r>
      <w:r w:rsidR="002B2212">
        <w:rPr>
          <w:rFonts w:asciiTheme="minorHAnsi" w:hAnsiTheme="minorHAnsi"/>
          <w:sz w:val="24"/>
          <w:szCs w:val="24"/>
        </w:rPr>
        <w:t xml:space="preserve"> been</w:t>
      </w:r>
      <w:r w:rsidR="005F2E79">
        <w:rPr>
          <w:rFonts w:asciiTheme="minorHAnsi" w:hAnsiTheme="minorHAnsi"/>
          <w:sz w:val="24"/>
          <w:szCs w:val="24"/>
        </w:rPr>
        <w:t xml:space="preserve"> for additional funding for the West Yorkshire based charity BRAKE and that this had been successful and would support the work of the organisation to provide support to families of victims of serious road incidents.</w:t>
      </w:r>
    </w:p>
    <w:p w14:paraId="5B2C392B" w14:textId="77777777" w:rsidR="005F2E79" w:rsidRDefault="005F2E79" w:rsidP="00D31205">
      <w:pPr>
        <w:ind w:left="720" w:hanging="720"/>
        <w:rPr>
          <w:rFonts w:asciiTheme="minorHAnsi" w:hAnsiTheme="minorHAnsi"/>
          <w:sz w:val="24"/>
          <w:szCs w:val="24"/>
        </w:rPr>
      </w:pPr>
    </w:p>
    <w:p w14:paraId="06D4D806" w14:textId="5A3A0EEB" w:rsidR="005F2E79" w:rsidRDefault="005F2E79" w:rsidP="00D31205">
      <w:pPr>
        <w:ind w:left="720" w:hanging="720"/>
        <w:rPr>
          <w:rFonts w:asciiTheme="minorHAnsi" w:hAnsiTheme="minorHAnsi"/>
          <w:sz w:val="24"/>
          <w:szCs w:val="24"/>
        </w:rPr>
      </w:pPr>
      <w:r>
        <w:rPr>
          <w:rFonts w:asciiTheme="minorHAnsi" w:hAnsiTheme="minorHAnsi"/>
          <w:sz w:val="24"/>
          <w:szCs w:val="24"/>
        </w:rPr>
        <w:t>6.6</w:t>
      </w:r>
      <w:r>
        <w:rPr>
          <w:rFonts w:asciiTheme="minorHAnsi" w:hAnsiTheme="minorHAnsi"/>
          <w:sz w:val="24"/>
          <w:szCs w:val="24"/>
        </w:rPr>
        <w:tab/>
        <w:t>Operation Jinman continues in response to COVID-19 and data around this is made publicly available on the PCC’s website. Comparators for fi</w:t>
      </w:r>
      <w:r w:rsidR="005D70C7">
        <w:rPr>
          <w:rFonts w:asciiTheme="minorHAnsi" w:hAnsiTheme="minorHAnsi"/>
          <w:sz w:val="24"/>
          <w:szCs w:val="24"/>
        </w:rPr>
        <w:t>xed penalty notices across the UK</w:t>
      </w:r>
      <w:r>
        <w:rPr>
          <w:rFonts w:asciiTheme="minorHAnsi" w:hAnsiTheme="minorHAnsi"/>
          <w:sz w:val="24"/>
          <w:szCs w:val="24"/>
        </w:rPr>
        <w:t xml:space="preserve"> were noted and the Panel were informed that West Yorkshire continue to use: Engage, Explain, Encourage and Enforce to police under the new COVID-19 regulations.</w:t>
      </w:r>
      <w:r w:rsidR="00412C05">
        <w:rPr>
          <w:rFonts w:asciiTheme="minorHAnsi" w:hAnsiTheme="minorHAnsi"/>
          <w:sz w:val="24"/>
          <w:szCs w:val="24"/>
        </w:rPr>
        <w:t xml:space="preserve"> </w:t>
      </w:r>
    </w:p>
    <w:p w14:paraId="7C647E1C" w14:textId="77777777" w:rsidR="005F2E79" w:rsidRDefault="005F2E79" w:rsidP="00D31205">
      <w:pPr>
        <w:ind w:left="720" w:hanging="720"/>
        <w:rPr>
          <w:rFonts w:asciiTheme="minorHAnsi" w:hAnsiTheme="minorHAnsi"/>
          <w:sz w:val="24"/>
          <w:szCs w:val="24"/>
        </w:rPr>
      </w:pPr>
    </w:p>
    <w:p w14:paraId="74677C76" w14:textId="2565359D" w:rsidR="005F2E79" w:rsidRDefault="005F2E79" w:rsidP="00D31205">
      <w:pPr>
        <w:ind w:left="720" w:hanging="720"/>
        <w:rPr>
          <w:rFonts w:asciiTheme="minorHAnsi" w:hAnsiTheme="minorHAnsi"/>
          <w:sz w:val="24"/>
          <w:szCs w:val="24"/>
        </w:rPr>
      </w:pPr>
      <w:r>
        <w:rPr>
          <w:rFonts w:asciiTheme="minorHAnsi" w:hAnsiTheme="minorHAnsi"/>
          <w:sz w:val="24"/>
          <w:szCs w:val="24"/>
        </w:rPr>
        <w:t>6.7</w:t>
      </w:r>
      <w:r>
        <w:rPr>
          <w:rFonts w:asciiTheme="minorHAnsi" w:hAnsiTheme="minorHAnsi"/>
          <w:sz w:val="24"/>
          <w:szCs w:val="24"/>
        </w:rPr>
        <w:tab/>
      </w:r>
      <w:r w:rsidR="00412C05">
        <w:rPr>
          <w:rFonts w:asciiTheme="minorHAnsi" w:hAnsiTheme="minorHAnsi"/>
          <w:sz w:val="24"/>
          <w:szCs w:val="24"/>
        </w:rPr>
        <w:t xml:space="preserve">The Panel heard that the COVID-19 survey continued to be distributed to residents in order to help determine the challenges across the district and help to support the police response to the pandemic. </w:t>
      </w:r>
    </w:p>
    <w:p w14:paraId="44344C70" w14:textId="77777777" w:rsidR="00412C05" w:rsidRDefault="00412C05" w:rsidP="00D31205">
      <w:pPr>
        <w:ind w:left="720" w:hanging="720"/>
        <w:rPr>
          <w:rFonts w:asciiTheme="minorHAnsi" w:hAnsiTheme="minorHAnsi"/>
          <w:sz w:val="24"/>
          <w:szCs w:val="24"/>
        </w:rPr>
      </w:pPr>
    </w:p>
    <w:p w14:paraId="74492931" w14:textId="74580AFD" w:rsidR="00377ADA" w:rsidRDefault="00412C05" w:rsidP="00D31205">
      <w:pPr>
        <w:ind w:left="720" w:hanging="720"/>
        <w:rPr>
          <w:rFonts w:asciiTheme="minorHAnsi" w:hAnsiTheme="minorHAnsi"/>
          <w:sz w:val="24"/>
          <w:szCs w:val="24"/>
        </w:rPr>
      </w:pPr>
      <w:r>
        <w:rPr>
          <w:rFonts w:asciiTheme="minorHAnsi" w:hAnsiTheme="minorHAnsi"/>
          <w:sz w:val="24"/>
          <w:szCs w:val="24"/>
        </w:rPr>
        <w:t>6.8</w:t>
      </w:r>
      <w:r w:rsidR="005D70C7">
        <w:rPr>
          <w:rFonts w:asciiTheme="minorHAnsi" w:hAnsiTheme="minorHAnsi"/>
          <w:sz w:val="24"/>
          <w:szCs w:val="24"/>
        </w:rPr>
        <w:tab/>
        <w:t>The Panel queried policing roles</w:t>
      </w:r>
      <w:r w:rsidR="00377ADA">
        <w:rPr>
          <w:rFonts w:asciiTheme="minorHAnsi" w:hAnsiTheme="minorHAnsi"/>
          <w:sz w:val="24"/>
          <w:szCs w:val="24"/>
        </w:rPr>
        <w:t xml:space="preserve"> should a possible local lockdown occur</w:t>
      </w:r>
      <w:r w:rsidR="005D70C7">
        <w:rPr>
          <w:rFonts w:asciiTheme="minorHAnsi" w:hAnsiTheme="minorHAnsi"/>
          <w:sz w:val="24"/>
          <w:szCs w:val="24"/>
        </w:rPr>
        <w:t xml:space="preserve"> and the enforcement of</w:t>
      </w:r>
      <w:r w:rsidR="005865C7">
        <w:rPr>
          <w:rFonts w:asciiTheme="minorHAnsi" w:hAnsiTheme="minorHAnsi"/>
          <w:sz w:val="24"/>
          <w:szCs w:val="24"/>
        </w:rPr>
        <w:t xml:space="preserve"> upcoming regulations to wear a face mask in shops. </w:t>
      </w:r>
    </w:p>
    <w:p w14:paraId="5D93488E" w14:textId="77777777" w:rsidR="00377ADA" w:rsidRDefault="00377ADA" w:rsidP="00D31205">
      <w:pPr>
        <w:ind w:left="720" w:hanging="720"/>
        <w:rPr>
          <w:rFonts w:asciiTheme="minorHAnsi" w:hAnsiTheme="minorHAnsi"/>
          <w:sz w:val="24"/>
          <w:szCs w:val="24"/>
        </w:rPr>
      </w:pPr>
    </w:p>
    <w:p w14:paraId="5D4ACACF" w14:textId="0F39C4F6" w:rsidR="00412C05" w:rsidRDefault="00377ADA" w:rsidP="00216228">
      <w:pPr>
        <w:ind w:left="720" w:hanging="720"/>
        <w:rPr>
          <w:rFonts w:asciiTheme="minorHAnsi" w:hAnsiTheme="minorHAnsi"/>
          <w:sz w:val="24"/>
          <w:szCs w:val="24"/>
        </w:rPr>
      </w:pPr>
      <w:r>
        <w:rPr>
          <w:rFonts w:asciiTheme="minorHAnsi" w:hAnsiTheme="minorHAnsi"/>
          <w:sz w:val="24"/>
          <w:szCs w:val="24"/>
        </w:rPr>
        <w:t>6.9</w:t>
      </w:r>
      <w:r>
        <w:rPr>
          <w:rFonts w:asciiTheme="minorHAnsi" w:hAnsiTheme="minorHAnsi"/>
          <w:sz w:val="24"/>
          <w:szCs w:val="24"/>
        </w:rPr>
        <w:tab/>
        <w:t xml:space="preserve">The PCC reassured the Panel that contact had been made with the PCC of Leicester in light of their local lockdown and that Chief Constable John Robins had also made contact with his counterpart in order to seek “lessons learned” and understand how the local lockdown had been enforced to provide a basis on which West Yorkshire Police may operate should a local lockdown come into </w:t>
      </w:r>
      <w:r w:rsidR="00216228">
        <w:rPr>
          <w:rFonts w:asciiTheme="minorHAnsi" w:hAnsiTheme="minorHAnsi"/>
          <w:sz w:val="24"/>
          <w:szCs w:val="24"/>
        </w:rPr>
        <w:t xml:space="preserve">effect. </w:t>
      </w:r>
    </w:p>
    <w:p w14:paraId="5FB5532F" w14:textId="0A3548AA" w:rsidR="00216228" w:rsidRDefault="00216228" w:rsidP="00D31205">
      <w:pPr>
        <w:ind w:left="720" w:hanging="720"/>
        <w:rPr>
          <w:rFonts w:asciiTheme="minorHAnsi" w:hAnsiTheme="minorHAnsi"/>
          <w:sz w:val="24"/>
          <w:szCs w:val="24"/>
        </w:rPr>
      </w:pPr>
    </w:p>
    <w:p w14:paraId="3D29DDF8" w14:textId="26E3ADC8" w:rsidR="00216228" w:rsidRDefault="00216228" w:rsidP="00D31205">
      <w:pPr>
        <w:ind w:left="720" w:hanging="720"/>
        <w:rPr>
          <w:rFonts w:asciiTheme="minorHAnsi" w:hAnsiTheme="minorHAnsi"/>
          <w:sz w:val="24"/>
          <w:szCs w:val="24"/>
        </w:rPr>
      </w:pPr>
      <w:r>
        <w:rPr>
          <w:rFonts w:asciiTheme="minorHAnsi" w:hAnsiTheme="minorHAnsi"/>
          <w:sz w:val="24"/>
          <w:szCs w:val="24"/>
        </w:rPr>
        <w:t>6.10</w:t>
      </w:r>
      <w:r>
        <w:rPr>
          <w:rFonts w:asciiTheme="minorHAnsi" w:hAnsiTheme="minorHAnsi"/>
          <w:sz w:val="24"/>
          <w:szCs w:val="24"/>
        </w:rPr>
        <w:tab/>
        <w:t>The PCC confirmed that the enforcement of regulations for face coverings would be regulated by business owners and the licens</w:t>
      </w:r>
      <w:r w:rsidR="002E239A">
        <w:rPr>
          <w:rFonts w:asciiTheme="minorHAnsi" w:hAnsiTheme="minorHAnsi"/>
          <w:sz w:val="24"/>
          <w:szCs w:val="24"/>
        </w:rPr>
        <w:t>ing authority but that WYP</w:t>
      </w:r>
      <w:r>
        <w:rPr>
          <w:rFonts w:asciiTheme="minorHAnsi" w:hAnsiTheme="minorHAnsi"/>
          <w:sz w:val="24"/>
          <w:szCs w:val="24"/>
        </w:rPr>
        <w:t xml:space="preserve"> would continue to use the “Four E’s” to work with the public to support the use of facemasks.</w:t>
      </w:r>
    </w:p>
    <w:p w14:paraId="5A056B16" w14:textId="77777777" w:rsidR="00216228" w:rsidRDefault="00216228" w:rsidP="00D31205">
      <w:pPr>
        <w:ind w:left="720" w:hanging="720"/>
        <w:rPr>
          <w:rFonts w:asciiTheme="minorHAnsi" w:hAnsiTheme="minorHAnsi"/>
          <w:sz w:val="24"/>
          <w:szCs w:val="24"/>
        </w:rPr>
      </w:pPr>
    </w:p>
    <w:p w14:paraId="7F8A8C2C" w14:textId="44E51A09" w:rsidR="00216228" w:rsidRDefault="00216228" w:rsidP="00D31205">
      <w:pPr>
        <w:ind w:left="720" w:hanging="720"/>
        <w:rPr>
          <w:rFonts w:asciiTheme="minorHAnsi" w:hAnsiTheme="minorHAnsi"/>
          <w:sz w:val="24"/>
          <w:szCs w:val="24"/>
        </w:rPr>
      </w:pPr>
      <w:r>
        <w:rPr>
          <w:rFonts w:asciiTheme="minorHAnsi" w:hAnsiTheme="minorHAnsi"/>
          <w:sz w:val="24"/>
          <w:szCs w:val="24"/>
        </w:rPr>
        <w:t>6.11</w:t>
      </w:r>
      <w:r>
        <w:rPr>
          <w:rFonts w:asciiTheme="minorHAnsi" w:hAnsiTheme="minorHAnsi"/>
          <w:sz w:val="24"/>
          <w:szCs w:val="24"/>
        </w:rPr>
        <w:tab/>
        <w:t xml:space="preserve">The Panel queried how both the PCC and the CC were supporting staff who were currently working from home to return to work in main offices and how both the PCC and the CC envisioned future working arrangements to continue. </w:t>
      </w:r>
    </w:p>
    <w:p w14:paraId="49B521F9" w14:textId="77777777" w:rsidR="00216228" w:rsidRDefault="00216228" w:rsidP="00D31205">
      <w:pPr>
        <w:ind w:left="720" w:hanging="720"/>
        <w:rPr>
          <w:rFonts w:asciiTheme="minorHAnsi" w:hAnsiTheme="minorHAnsi"/>
          <w:sz w:val="24"/>
          <w:szCs w:val="24"/>
        </w:rPr>
      </w:pPr>
    </w:p>
    <w:p w14:paraId="49E6FF9B" w14:textId="1761F675" w:rsidR="00216228" w:rsidRDefault="00216228" w:rsidP="00D31205">
      <w:pPr>
        <w:ind w:left="720" w:hanging="720"/>
        <w:rPr>
          <w:rFonts w:asciiTheme="minorHAnsi" w:hAnsiTheme="minorHAnsi"/>
          <w:sz w:val="24"/>
          <w:szCs w:val="24"/>
        </w:rPr>
      </w:pPr>
      <w:r>
        <w:rPr>
          <w:rFonts w:asciiTheme="minorHAnsi" w:hAnsiTheme="minorHAnsi"/>
          <w:sz w:val="24"/>
          <w:szCs w:val="24"/>
        </w:rPr>
        <w:t>6.12</w:t>
      </w:r>
      <w:r>
        <w:rPr>
          <w:rFonts w:asciiTheme="minorHAnsi" w:hAnsiTheme="minorHAnsi"/>
          <w:sz w:val="24"/>
          <w:szCs w:val="24"/>
        </w:rPr>
        <w:tab/>
      </w:r>
      <w:r w:rsidR="00B12A01">
        <w:rPr>
          <w:rFonts w:asciiTheme="minorHAnsi" w:hAnsiTheme="minorHAnsi"/>
          <w:sz w:val="24"/>
          <w:szCs w:val="24"/>
        </w:rPr>
        <w:t>The PCC and the CC confirmed that support to staff continued to be provided. A number of lessons le</w:t>
      </w:r>
      <w:r w:rsidR="002E239A">
        <w:rPr>
          <w:rFonts w:asciiTheme="minorHAnsi" w:hAnsiTheme="minorHAnsi"/>
          <w:sz w:val="24"/>
          <w:szCs w:val="24"/>
        </w:rPr>
        <w:t>arnt</w:t>
      </w:r>
      <w:r w:rsidR="00B12A01">
        <w:rPr>
          <w:rFonts w:asciiTheme="minorHAnsi" w:hAnsiTheme="minorHAnsi"/>
          <w:sz w:val="24"/>
          <w:szCs w:val="24"/>
        </w:rPr>
        <w:t xml:space="preserve"> had been taken from agile working practises put in place and it was noted that these would be taken into </w:t>
      </w:r>
      <w:r w:rsidR="002E239A">
        <w:rPr>
          <w:rFonts w:asciiTheme="minorHAnsi" w:hAnsiTheme="minorHAnsi"/>
          <w:sz w:val="24"/>
          <w:szCs w:val="24"/>
        </w:rPr>
        <w:t xml:space="preserve">future </w:t>
      </w:r>
      <w:r w:rsidR="00B12A01">
        <w:rPr>
          <w:rFonts w:asciiTheme="minorHAnsi" w:hAnsiTheme="minorHAnsi"/>
          <w:sz w:val="24"/>
          <w:szCs w:val="24"/>
        </w:rPr>
        <w:t>consideration</w:t>
      </w:r>
      <w:r w:rsidR="002E239A">
        <w:rPr>
          <w:rFonts w:asciiTheme="minorHAnsi" w:hAnsiTheme="minorHAnsi"/>
          <w:sz w:val="24"/>
          <w:szCs w:val="24"/>
        </w:rPr>
        <w:t>.</w:t>
      </w:r>
      <w:r w:rsidR="00B12A01">
        <w:rPr>
          <w:rFonts w:asciiTheme="minorHAnsi" w:hAnsiTheme="minorHAnsi"/>
          <w:sz w:val="24"/>
          <w:szCs w:val="24"/>
        </w:rPr>
        <w:t xml:space="preserve"> </w:t>
      </w:r>
    </w:p>
    <w:p w14:paraId="3CD4EB24" w14:textId="173B3CF1" w:rsidR="005D6C80" w:rsidRDefault="005D6C80" w:rsidP="00D31205">
      <w:pPr>
        <w:ind w:left="720" w:hanging="720"/>
        <w:rPr>
          <w:rFonts w:asciiTheme="minorHAnsi" w:hAnsiTheme="minorHAnsi"/>
          <w:sz w:val="24"/>
          <w:szCs w:val="24"/>
        </w:rPr>
      </w:pPr>
    </w:p>
    <w:p w14:paraId="41DB5AE8" w14:textId="770B5421" w:rsidR="005D6C80" w:rsidRDefault="005D6C80" w:rsidP="00D31205">
      <w:pPr>
        <w:ind w:left="720" w:hanging="720"/>
        <w:rPr>
          <w:rFonts w:asciiTheme="minorHAnsi" w:hAnsiTheme="minorHAnsi"/>
          <w:sz w:val="24"/>
          <w:szCs w:val="24"/>
        </w:rPr>
      </w:pPr>
      <w:r>
        <w:rPr>
          <w:rFonts w:asciiTheme="minorHAnsi" w:hAnsiTheme="minorHAnsi"/>
          <w:sz w:val="24"/>
          <w:szCs w:val="24"/>
        </w:rPr>
        <w:t>6.13</w:t>
      </w:r>
      <w:r>
        <w:rPr>
          <w:rFonts w:asciiTheme="minorHAnsi" w:hAnsiTheme="minorHAnsi"/>
          <w:sz w:val="24"/>
          <w:szCs w:val="24"/>
        </w:rPr>
        <w:tab/>
        <w:t xml:space="preserve">The Panel sought </w:t>
      </w:r>
      <w:r w:rsidR="002E239A">
        <w:rPr>
          <w:rFonts w:asciiTheme="minorHAnsi" w:hAnsiTheme="minorHAnsi"/>
          <w:sz w:val="24"/>
          <w:szCs w:val="24"/>
        </w:rPr>
        <w:t>reassurance around how the West Yorkshire Police</w:t>
      </w:r>
      <w:r>
        <w:rPr>
          <w:rFonts w:asciiTheme="minorHAnsi" w:hAnsiTheme="minorHAnsi"/>
          <w:sz w:val="24"/>
          <w:szCs w:val="24"/>
        </w:rPr>
        <w:t xml:space="preserve"> were work</w:t>
      </w:r>
      <w:r w:rsidR="002E239A">
        <w:rPr>
          <w:rFonts w:asciiTheme="minorHAnsi" w:hAnsiTheme="minorHAnsi"/>
          <w:sz w:val="24"/>
          <w:szCs w:val="24"/>
        </w:rPr>
        <w:t>ing with the public to dispel</w:t>
      </w:r>
      <w:r>
        <w:rPr>
          <w:rFonts w:asciiTheme="minorHAnsi" w:hAnsiTheme="minorHAnsi"/>
          <w:sz w:val="24"/>
          <w:szCs w:val="24"/>
        </w:rPr>
        <w:t xml:space="preserve"> large gatherings that were taking place on public land whilst under the COVID-19 restrictions. </w:t>
      </w:r>
    </w:p>
    <w:p w14:paraId="516F621B" w14:textId="77777777" w:rsidR="005D6C80" w:rsidRDefault="005D6C80" w:rsidP="00D31205">
      <w:pPr>
        <w:ind w:left="720" w:hanging="720"/>
        <w:rPr>
          <w:rFonts w:asciiTheme="minorHAnsi" w:hAnsiTheme="minorHAnsi"/>
          <w:sz w:val="24"/>
          <w:szCs w:val="24"/>
        </w:rPr>
      </w:pPr>
    </w:p>
    <w:p w14:paraId="3A991522" w14:textId="17B03E0D" w:rsidR="005D6C80" w:rsidRDefault="005D6C80" w:rsidP="00D31205">
      <w:pPr>
        <w:ind w:left="720" w:hanging="720"/>
        <w:rPr>
          <w:rFonts w:asciiTheme="minorHAnsi" w:hAnsiTheme="minorHAnsi"/>
          <w:sz w:val="24"/>
          <w:szCs w:val="24"/>
        </w:rPr>
      </w:pPr>
      <w:r>
        <w:rPr>
          <w:rFonts w:asciiTheme="minorHAnsi" w:hAnsiTheme="minorHAnsi"/>
          <w:sz w:val="24"/>
          <w:szCs w:val="24"/>
        </w:rPr>
        <w:t>6.14</w:t>
      </w:r>
      <w:r>
        <w:rPr>
          <w:rFonts w:asciiTheme="minorHAnsi" w:hAnsiTheme="minorHAnsi"/>
          <w:sz w:val="24"/>
          <w:szCs w:val="24"/>
        </w:rPr>
        <w:tab/>
      </w:r>
      <w:r w:rsidR="00A76BCE">
        <w:rPr>
          <w:rFonts w:asciiTheme="minorHAnsi" w:hAnsiTheme="minorHAnsi"/>
          <w:sz w:val="24"/>
          <w:szCs w:val="24"/>
        </w:rPr>
        <w:t>The CC re</w:t>
      </w:r>
      <w:r w:rsidR="002E239A">
        <w:rPr>
          <w:rFonts w:asciiTheme="minorHAnsi" w:hAnsiTheme="minorHAnsi"/>
          <w:sz w:val="24"/>
          <w:szCs w:val="24"/>
        </w:rPr>
        <w:t>assured the Panel that officers</w:t>
      </w:r>
      <w:r w:rsidR="00A76BCE">
        <w:rPr>
          <w:rFonts w:asciiTheme="minorHAnsi" w:hAnsiTheme="minorHAnsi"/>
          <w:sz w:val="24"/>
          <w:szCs w:val="24"/>
        </w:rPr>
        <w:t xml:space="preserve"> continued to work to dispel large gatherings and that they continued to liaise with licensing authorities to ensure that crowds were dispersed in the most appropriate way.</w:t>
      </w:r>
      <w:r w:rsidR="00156CC7">
        <w:rPr>
          <w:rFonts w:asciiTheme="minorHAnsi" w:hAnsiTheme="minorHAnsi"/>
          <w:sz w:val="24"/>
          <w:szCs w:val="24"/>
        </w:rPr>
        <w:t xml:space="preserve"> The CC noted that support was provided to all officers who may have received public abuse during crowd dispersals and that the health and wellbeing of officers continued to be a priority of the force. </w:t>
      </w:r>
    </w:p>
    <w:p w14:paraId="7BB65714" w14:textId="77777777" w:rsidR="00156CC7" w:rsidRDefault="00156CC7" w:rsidP="00D31205">
      <w:pPr>
        <w:ind w:left="720" w:hanging="720"/>
        <w:rPr>
          <w:rFonts w:asciiTheme="minorHAnsi" w:hAnsiTheme="minorHAnsi"/>
          <w:sz w:val="24"/>
          <w:szCs w:val="24"/>
        </w:rPr>
      </w:pPr>
    </w:p>
    <w:p w14:paraId="0B74AC63" w14:textId="241FAF67" w:rsidR="00156CC7" w:rsidRDefault="00156CC7" w:rsidP="00D31205">
      <w:pPr>
        <w:ind w:left="720" w:hanging="720"/>
        <w:rPr>
          <w:rFonts w:asciiTheme="minorHAnsi" w:hAnsiTheme="minorHAnsi"/>
          <w:sz w:val="24"/>
          <w:szCs w:val="24"/>
        </w:rPr>
      </w:pPr>
      <w:r>
        <w:rPr>
          <w:rFonts w:asciiTheme="minorHAnsi" w:hAnsiTheme="minorHAnsi"/>
          <w:sz w:val="24"/>
          <w:szCs w:val="24"/>
        </w:rPr>
        <w:t>6.15</w:t>
      </w:r>
      <w:r>
        <w:rPr>
          <w:rFonts w:asciiTheme="minorHAnsi" w:hAnsiTheme="minorHAnsi"/>
          <w:sz w:val="24"/>
          <w:szCs w:val="24"/>
        </w:rPr>
        <w:tab/>
      </w:r>
      <w:r w:rsidR="008D56AD">
        <w:rPr>
          <w:rFonts w:asciiTheme="minorHAnsi" w:hAnsiTheme="minorHAnsi"/>
          <w:sz w:val="24"/>
          <w:szCs w:val="24"/>
        </w:rPr>
        <w:t xml:space="preserve">The Panel sought further information around the capacity of the force during the pandemic in light of a number of reductions in certain crime areas. </w:t>
      </w:r>
    </w:p>
    <w:p w14:paraId="0792C1C1" w14:textId="77777777" w:rsidR="008D56AD" w:rsidRDefault="008D56AD" w:rsidP="00D31205">
      <w:pPr>
        <w:ind w:left="720" w:hanging="720"/>
        <w:rPr>
          <w:rFonts w:asciiTheme="minorHAnsi" w:hAnsiTheme="minorHAnsi"/>
          <w:sz w:val="24"/>
          <w:szCs w:val="24"/>
        </w:rPr>
      </w:pPr>
    </w:p>
    <w:p w14:paraId="5AECD5FA" w14:textId="7008F41B" w:rsidR="008D56AD" w:rsidRDefault="008D56AD" w:rsidP="00D31205">
      <w:pPr>
        <w:ind w:left="720" w:hanging="720"/>
        <w:rPr>
          <w:rFonts w:asciiTheme="minorHAnsi" w:hAnsiTheme="minorHAnsi"/>
          <w:sz w:val="24"/>
          <w:szCs w:val="24"/>
        </w:rPr>
      </w:pPr>
      <w:r>
        <w:rPr>
          <w:rFonts w:asciiTheme="minorHAnsi" w:hAnsiTheme="minorHAnsi"/>
          <w:sz w:val="24"/>
          <w:szCs w:val="24"/>
        </w:rPr>
        <w:t>6.16</w:t>
      </w:r>
      <w:r>
        <w:rPr>
          <w:rFonts w:asciiTheme="minorHAnsi" w:hAnsiTheme="minorHAnsi"/>
          <w:sz w:val="24"/>
          <w:szCs w:val="24"/>
        </w:rPr>
        <w:tab/>
      </w:r>
      <w:r w:rsidR="008E0628">
        <w:rPr>
          <w:rFonts w:asciiTheme="minorHAnsi" w:hAnsiTheme="minorHAnsi"/>
          <w:sz w:val="24"/>
          <w:szCs w:val="24"/>
        </w:rPr>
        <w:t xml:space="preserve">The PCC informed the Panel that the Police had been </w:t>
      </w:r>
      <w:r w:rsidR="008E692C">
        <w:rPr>
          <w:rFonts w:asciiTheme="minorHAnsi" w:hAnsiTheme="minorHAnsi"/>
          <w:sz w:val="24"/>
          <w:szCs w:val="24"/>
        </w:rPr>
        <w:t>undertaking pro-active policing, reinforcing neighbourhood policing in order to provide reassurance to communities. COVID-19 related policing was also noted to take capacity from the force.</w:t>
      </w:r>
    </w:p>
    <w:p w14:paraId="6A50F506" w14:textId="0F8F8786" w:rsidR="000E22B6" w:rsidRDefault="000E22B6" w:rsidP="00D31205">
      <w:pPr>
        <w:ind w:left="720" w:hanging="720"/>
        <w:rPr>
          <w:rFonts w:asciiTheme="minorHAnsi" w:hAnsiTheme="minorHAnsi"/>
          <w:sz w:val="24"/>
          <w:szCs w:val="24"/>
        </w:rPr>
      </w:pPr>
    </w:p>
    <w:p w14:paraId="52EAAA2E" w14:textId="09E6CCA6" w:rsidR="000E22B6" w:rsidRDefault="000E22B6" w:rsidP="00D31205">
      <w:pPr>
        <w:ind w:left="720" w:hanging="720"/>
        <w:rPr>
          <w:rFonts w:asciiTheme="minorHAnsi" w:hAnsiTheme="minorHAnsi"/>
          <w:sz w:val="24"/>
          <w:szCs w:val="24"/>
        </w:rPr>
      </w:pPr>
      <w:r>
        <w:rPr>
          <w:rFonts w:asciiTheme="minorHAnsi" w:hAnsiTheme="minorHAnsi"/>
          <w:sz w:val="24"/>
          <w:szCs w:val="24"/>
        </w:rPr>
        <w:t>6.17</w:t>
      </w:r>
      <w:r>
        <w:rPr>
          <w:rFonts w:asciiTheme="minorHAnsi" w:hAnsiTheme="minorHAnsi"/>
          <w:sz w:val="24"/>
          <w:szCs w:val="24"/>
        </w:rPr>
        <w:tab/>
        <w:t>Th</w:t>
      </w:r>
      <w:r w:rsidR="002E239A">
        <w:rPr>
          <w:rFonts w:asciiTheme="minorHAnsi" w:hAnsiTheme="minorHAnsi"/>
          <w:sz w:val="24"/>
          <w:szCs w:val="24"/>
        </w:rPr>
        <w:t>e Panel queried the cost of the</w:t>
      </w:r>
      <w:r>
        <w:rPr>
          <w:rFonts w:asciiTheme="minorHAnsi" w:hAnsiTheme="minorHAnsi"/>
          <w:sz w:val="24"/>
          <w:szCs w:val="24"/>
        </w:rPr>
        <w:t xml:space="preserve"> COVID-19 response and how the PCC could provide assurance to the Panel that </w:t>
      </w:r>
      <w:r w:rsidR="00603735">
        <w:rPr>
          <w:rFonts w:asciiTheme="minorHAnsi" w:hAnsiTheme="minorHAnsi"/>
          <w:sz w:val="24"/>
          <w:szCs w:val="24"/>
        </w:rPr>
        <w:t xml:space="preserve">future funding would not face significant setbacks as a result of this spend. </w:t>
      </w:r>
    </w:p>
    <w:p w14:paraId="2FAB3F32" w14:textId="77777777" w:rsidR="00603735" w:rsidRDefault="00603735" w:rsidP="00D31205">
      <w:pPr>
        <w:ind w:left="720" w:hanging="720"/>
        <w:rPr>
          <w:rFonts w:asciiTheme="minorHAnsi" w:hAnsiTheme="minorHAnsi"/>
          <w:sz w:val="24"/>
          <w:szCs w:val="24"/>
        </w:rPr>
      </w:pPr>
    </w:p>
    <w:p w14:paraId="49D73DD7" w14:textId="66568C26" w:rsidR="00603735" w:rsidRDefault="00603735" w:rsidP="00D31205">
      <w:pPr>
        <w:ind w:left="720" w:hanging="720"/>
        <w:rPr>
          <w:rFonts w:asciiTheme="minorHAnsi" w:hAnsiTheme="minorHAnsi"/>
          <w:sz w:val="24"/>
          <w:szCs w:val="24"/>
        </w:rPr>
      </w:pPr>
      <w:r>
        <w:rPr>
          <w:rFonts w:asciiTheme="minorHAnsi" w:hAnsiTheme="minorHAnsi"/>
          <w:sz w:val="24"/>
          <w:szCs w:val="24"/>
        </w:rPr>
        <w:t>6.18</w:t>
      </w:r>
      <w:r>
        <w:rPr>
          <w:rFonts w:asciiTheme="minorHAnsi" w:hAnsiTheme="minorHAnsi"/>
          <w:sz w:val="24"/>
          <w:szCs w:val="24"/>
        </w:rPr>
        <w:tab/>
        <w:t>The PCC reassured the Panel that</w:t>
      </w:r>
      <w:r w:rsidR="002E239A">
        <w:rPr>
          <w:rFonts w:asciiTheme="minorHAnsi" w:hAnsiTheme="minorHAnsi"/>
          <w:sz w:val="24"/>
          <w:szCs w:val="24"/>
        </w:rPr>
        <w:t xml:space="preserve"> all COVID-19 related costs</w:t>
      </w:r>
      <w:r>
        <w:rPr>
          <w:rFonts w:asciiTheme="minorHAnsi" w:hAnsiTheme="minorHAnsi"/>
          <w:sz w:val="24"/>
          <w:szCs w:val="24"/>
        </w:rPr>
        <w:t xml:space="preserve"> had been submitted to government as part of an audit t</w:t>
      </w:r>
      <w:r w:rsidR="002E239A">
        <w:rPr>
          <w:rFonts w:asciiTheme="minorHAnsi" w:hAnsiTheme="minorHAnsi"/>
          <w:sz w:val="24"/>
          <w:szCs w:val="24"/>
        </w:rPr>
        <w:t>rail</w:t>
      </w:r>
      <w:r>
        <w:rPr>
          <w:rFonts w:asciiTheme="minorHAnsi" w:hAnsiTheme="minorHAnsi"/>
          <w:sz w:val="24"/>
          <w:szCs w:val="24"/>
        </w:rPr>
        <w:t xml:space="preserve">. It was noted that the PCC had undertaken a number of calls with the Policing Minister who had intimated that the majority of these </w:t>
      </w:r>
      <w:r w:rsidR="002E239A">
        <w:rPr>
          <w:rFonts w:asciiTheme="minorHAnsi" w:hAnsiTheme="minorHAnsi"/>
          <w:sz w:val="24"/>
          <w:szCs w:val="24"/>
        </w:rPr>
        <w:t>costs would be refunded</w:t>
      </w:r>
      <w:r>
        <w:rPr>
          <w:rFonts w:asciiTheme="minorHAnsi" w:hAnsiTheme="minorHAnsi"/>
          <w:sz w:val="24"/>
          <w:szCs w:val="24"/>
        </w:rPr>
        <w:t xml:space="preserve">. </w:t>
      </w:r>
    </w:p>
    <w:p w14:paraId="3DF4B678" w14:textId="77777777" w:rsidR="008E692C" w:rsidRDefault="008E692C" w:rsidP="00D31205">
      <w:pPr>
        <w:ind w:left="720" w:hanging="720"/>
        <w:rPr>
          <w:rFonts w:asciiTheme="minorHAnsi" w:hAnsiTheme="minorHAnsi"/>
          <w:sz w:val="24"/>
          <w:szCs w:val="24"/>
        </w:rPr>
      </w:pPr>
    </w:p>
    <w:p w14:paraId="600EC86F" w14:textId="4732DD97" w:rsidR="00C90556" w:rsidRPr="00A65615" w:rsidRDefault="00A31B3E" w:rsidP="006F5191">
      <w:pPr>
        <w:ind w:left="720" w:hanging="720"/>
        <w:rPr>
          <w:rFonts w:asciiTheme="minorHAnsi" w:hAnsiTheme="minorHAnsi"/>
          <w:b/>
          <w:sz w:val="24"/>
          <w:szCs w:val="24"/>
        </w:rPr>
      </w:pPr>
      <w:r>
        <w:rPr>
          <w:rFonts w:asciiTheme="minorHAnsi" w:hAnsiTheme="minorHAnsi"/>
          <w:b/>
          <w:sz w:val="24"/>
          <w:szCs w:val="24"/>
        </w:rPr>
        <w:t>7</w:t>
      </w:r>
      <w:r w:rsidR="004D2685">
        <w:rPr>
          <w:rFonts w:asciiTheme="minorHAnsi" w:hAnsiTheme="minorHAnsi"/>
          <w:b/>
          <w:sz w:val="24"/>
          <w:szCs w:val="24"/>
        </w:rPr>
        <w:t>.</w:t>
      </w:r>
      <w:r w:rsidR="004D2685">
        <w:rPr>
          <w:rFonts w:asciiTheme="minorHAnsi" w:hAnsiTheme="minorHAnsi"/>
          <w:b/>
          <w:sz w:val="24"/>
          <w:szCs w:val="24"/>
        </w:rPr>
        <w:tab/>
      </w:r>
      <w:r w:rsidR="00983776">
        <w:rPr>
          <w:rFonts w:asciiTheme="minorHAnsi" w:hAnsiTheme="minorHAnsi"/>
          <w:b/>
          <w:sz w:val="24"/>
          <w:szCs w:val="24"/>
        </w:rPr>
        <w:t>Serious Violence Update</w:t>
      </w:r>
      <w:r w:rsidR="00D31205">
        <w:rPr>
          <w:rFonts w:asciiTheme="minorHAnsi" w:hAnsiTheme="minorHAnsi"/>
          <w:b/>
          <w:sz w:val="24"/>
          <w:szCs w:val="24"/>
        </w:rPr>
        <w:t xml:space="preserve"> </w:t>
      </w:r>
    </w:p>
    <w:p w14:paraId="322C3E77" w14:textId="77777777" w:rsidR="00C90556" w:rsidRPr="00550364" w:rsidRDefault="00C90556" w:rsidP="00C90556">
      <w:pPr>
        <w:rPr>
          <w:rFonts w:asciiTheme="minorHAnsi" w:hAnsiTheme="minorHAnsi"/>
          <w:b/>
          <w:sz w:val="24"/>
          <w:szCs w:val="24"/>
        </w:rPr>
      </w:pPr>
    </w:p>
    <w:p w14:paraId="34A8A20E" w14:textId="147A8117" w:rsidR="00A168F8" w:rsidRDefault="00A31B3E" w:rsidP="00D31205">
      <w:pPr>
        <w:ind w:left="720" w:hanging="720"/>
        <w:rPr>
          <w:rFonts w:asciiTheme="minorHAnsi" w:hAnsiTheme="minorHAnsi"/>
          <w:sz w:val="24"/>
          <w:szCs w:val="24"/>
        </w:rPr>
      </w:pPr>
      <w:r>
        <w:rPr>
          <w:rFonts w:asciiTheme="minorHAnsi" w:hAnsiTheme="minorHAnsi"/>
          <w:sz w:val="24"/>
          <w:szCs w:val="24"/>
        </w:rPr>
        <w:t>7</w:t>
      </w:r>
      <w:r w:rsidR="008E0C2C" w:rsidRPr="00550364">
        <w:rPr>
          <w:rFonts w:asciiTheme="minorHAnsi" w:hAnsiTheme="minorHAnsi"/>
          <w:sz w:val="24"/>
          <w:szCs w:val="24"/>
        </w:rPr>
        <w:t>.1</w:t>
      </w:r>
      <w:r w:rsidR="00D04938">
        <w:rPr>
          <w:rFonts w:asciiTheme="minorHAnsi" w:hAnsiTheme="minorHAnsi"/>
          <w:sz w:val="24"/>
          <w:szCs w:val="24"/>
        </w:rPr>
        <w:tab/>
      </w:r>
      <w:r w:rsidR="006F5191">
        <w:rPr>
          <w:rFonts w:asciiTheme="minorHAnsi" w:hAnsiTheme="minorHAnsi"/>
          <w:sz w:val="24"/>
          <w:szCs w:val="24"/>
        </w:rPr>
        <w:t xml:space="preserve">The PCC </w:t>
      </w:r>
      <w:r w:rsidR="00A168F8">
        <w:rPr>
          <w:rFonts w:asciiTheme="minorHAnsi" w:hAnsiTheme="minorHAnsi"/>
          <w:sz w:val="24"/>
          <w:szCs w:val="24"/>
        </w:rPr>
        <w:t>provided the Panel with an update on serious violence and the surge fund</w:t>
      </w:r>
      <w:r w:rsidR="00053161">
        <w:rPr>
          <w:rFonts w:asciiTheme="minorHAnsi" w:hAnsiTheme="minorHAnsi"/>
          <w:sz w:val="24"/>
          <w:szCs w:val="24"/>
        </w:rPr>
        <w:t xml:space="preserve">ed activity from West Yorkshire Police.  </w:t>
      </w:r>
    </w:p>
    <w:p w14:paraId="5BDF250A" w14:textId="77777777" w:rsidR="00A168F8" w:rsidRDefault="00A168F8" w:rsidP="00D31205">
      <w:pPr>
        <w:ind w:left="720" w:hanging="720"/>
        <w:rPr>
          <w:rFonts w:asciiTheme="minorHAnsi" w:hAnsiTheme="minorHAnsi"/>
          <w:sz w:val="24"/>
          <w:szCs w:val="24"/>
        </w:rPr>
      </w:pPr>
    </w:p>
    <w:p w14:paraId="3DF9311E" w14:textId="29210751" w:rsidR="00E14B2F" w:rsidRDefault="00A168F8" w:rsidP="00E14B2F">
      <w:pPr>
        <w:ind w:left="720" w:hanging="720"/>
        <w:rPr>
          <w:rFonts w:asciiTheme="minorHAnsi" w:hAnsiTheme="minorHAnsi"/>
          <w:sz w:val="24"/>
          <w:szCs w:val="24"/>
        </w:rPr>
      </w:pPr>
      <w:r>
        <w:rPr>
          <w:rFonts w:asciiTheme="minorHAnsi" w:hAnsiTheme="minorHAnsi"/>
          <w:sz w:val="24"/>
          <w:szCs w:val="24"/>
        </w:rPr>
        <w:t>7.2</w:t>
      </w:r>
      <w:r>
        <w:rPr>
          <w:rFonts w:asciiTheme="minorHAnsi" w:hAnsiTheme="minorHAnsi"/>
          <w:sz w:val="24"/>
          <w:szCs w:val="24"/>
        </w:rPr>
        <w:tab/>
      </w:r>
      <w:r w:rsidR="00C40CF1">
        <w:rPr>
          <w:rFonts w:asciiTheme="minorHAnsi" w:hAnsiTheme="minorHAnsi"/>
          <w:sz w:val="24"/>
          <w:szCs w:val="24"/>
        </w:rPr>
        <w:t>The PCC confirmed that further funding had been received for this financial year to support the Violence Reduction Unit based on mandated deliverab</w:t>
      </w:r>
      <w:r w:rsidR="00053161">
        <w:rPr>
          <w:rFonts w:asciiTheme="minorHAnsi" w:hAnsiTheme="minorHAnsi"/>
          <w:sz w:val="24"/>
          <w:szCs w:val="24"/>
        </w:rPr>
        <w:t xml:space="preserve">les including the drafting of an action </w:t>
      </w:r>
      <w:r w:rsidR="00C40CF1">
        <w:rPr>
          <w:rFonts w:asciiTheme="minorHAnsi" w:hAnsiTheme="minorHAnsi"/>
          <w:sz w:val="24"/>
          <w:szCs w:val="24"/>
        </w:rPr>
        <w:t>plan</w:t>
      </w:r>
      <w:r w:rsidR="00053161">
        <w:rPr>
          <w:rFonts w:asciiTheme="minorHAnsi" w:hAnsiTheme="minorHAnsi"/>
          <w:sz w:val="24"/>
          <w:szCs w:val="24"/>
        </w:rPr>
        <w:t>/response strategy for violence prevention</w:t>
      </w:r>
      <w:r w:rsidR="00C40CF1">
        <w:rPr>
          <w:rFonts w:asciiTheme="minorHAnsi" w:hAnsiTheme="minorHAnsi"/>
          <w:sz w:val="24"/>
          <w:szCs w:val="24"/>
        </w:rPr>
        <w:t xml:space="preserve">, and a </w:t>
      </w:r>
      <w:r w:rsidR="00053161">
        <w:rPr>
          <w:rFonts w:asciiTheme="minorHAnsi" w:hAnsiTheme="minorHAnsi"/>
          <w:sz w:val="24"/>
          <w:szCs w:val="24"/>
        </w:rPr>
        <w:t>problem profile/</w:t>
      </w:r>
      <w:r w:rsidR="00C40CF1">
        <w:rPr>
          <w:rFonts w:asciiTheme="minorHAnsi" w:hAnsiTheme="minorHAnsi"/>
          <w:sz w:val="24"/>
          <w:szCs w:val="24"/>
        </w:rPr>
        <w:t xml:space="preserve">needs assessment to inform </w:t>
      </w:r>
      <w:r w:rsidR="00053161">
        <w:rPr>
          <w:rFonts w:asciiTheme="minorHAnsi" w:hAnsiTheme="minorHAnsi"/>
          <w:sz w:val="24"/>
          <w:szCs w:val="24"/>
        </w:rPr>
        <w:t xml:space="preserve">strategic and operational </w:t>
      </w:r>
      <w:r w:rsidR="00C40CF1">
        <w:rPr>
          <w:rFonts w:asciiTheme="minorHAnsi" w:hAnsiTheme="minorHAnsi"/>
          <w:sz w:val="24"/>
          <w:szCs w:val="24"/>
        </w:rPr>
        <w:t xml:space="preserve">decision making. </w:t>
      </w:r>
    </w:p>
    <w:p w14:paraId="227BE626" w14:textId="77777777" w:rsidR="00C40CF1" w:rsidRDefault="00C40CF1" w:rsidP="00D31205">
      <w:pPr>
        <w:ind w:left="720" w:hanging="720"/>
        <w:rPr>
          <w:rFonts w:asciiTheme="minorHAnsi" w:hAnsiTheme="minorHAnsi"/>
          <w:sz w:val="24"/>
          <w:szCs w:val="24"/>
        </w:rPr>
      </w:pPr>
    </w:p>
    <w:p w14:paraId="10DF50AC" w14:textId="0C5CDABE" w:rsidR="00053161" w:rsidRDefault="00C40CF1" w:rsidP="00C40CF1">
      <w:pPr>
        <w:ind w:left="720" w:hanging="720"/>
        <w:rPr>
          <w:rFonts w:asciiTheme="minorHAnsi" w:hAnsiTheme="minorHAnsi"/>
          <w:sz w:val="24"/>
          <w:szCs w:val="24"/>
        </w:rPr>
      </w:pPr>
      <w:r>
        <w:rPr>
          <w:rFonts w:asciiTheme="minorHAnsi" w:hAnsiTheme="minorHAnsi"/>
          <w:sz w:val="24"/>
          <w:szCs w:val="24"/>
        </w:rPr>
        <w:t>7.3</w:t>
      </w:r>
      <w:r>
        <w:rPr>
          <w:rFonts w:asciiTheme="minorHAnsi" w:hAnsiTheme="minorHAnsi"/>
          <w:sz w:val="24"/>
          <w:szCs w:val="24"/>
        </w:rPr>
        <w:tab/>
      </w:r>
      <w:r w:rsidR="00053161">
        <w:rPr>
          <w:rFonts w:asciiTheme="minorHAnsi" w:hAnsiTheme="minorHAnsi"/>
          <w:sz w:val="24"/>
          <w:szCs w:val="24"/>
        </w:rPr>
        <w:t xml:space="preserve">The PCC commented that he is making representation for the future continuation of funding and that </w:t>
      </w:r>
      <w:r w:rsidR="00E14B2F">
        <w:rPr>
          <w:rFonts w:asciiTheme="minorHAnsi" w:hAnsiTheme="minorHAnsi"/>
          <w:sz w:val="24"/>
          <w:szCs w:val="24"/>
        </w:rPr>
        <w:t xml:space="preserve">it is essential that there is a </w:t>
      </w:r>
      <w:r w:rsidR="00053161">
        <w:rPr>
          <w:rFonts w:asciiTheme="minorHAnsi" w:hAnsiTheme="minorHAnsi"/>
          <w:sz w:val="24"/>
          <w:szCs w:val="24"/>
        </w:rPr>
        <w:t>longer-term multi-agency approach to</w:t>
      </w:r>
      <w:r w:rsidR="00E14B2F">
        <w:rPr>
          <w:rFonts w:asciiTheme="minorHAnsi" w:hAnsiTheme="minorHAnsi"/>
          <w:sz w:val="24"/>
          <w:szCs w:val="24"/>
        </w:rPr>
        <w:t xml:space="preserve"> ensure lasting interventions.</w:t>
      </w:r>
      <w:r w:rsidR="00053161">
        <w:rPr>
          <w:rFonts w:asciiTheme="minorHAnsi" w:hAnsiTheme="minorHAnsi"/>
          <w:sz w:val="24"/>
          <w:szCs w:val="24"/>
        </w:rPr>
        <w:t xml:space="preserve">  </w:t>
      </w:r>
    </w:p>
    <w:p w14:paraId="10732BDA" w14:textId="78AF07DD" w:rsidR="00C40CF1" w:rsidRDefault="00C40CF1" w:rsidP="00E14B2F">
      <w:pPr>
        <w:rPr>
          <w:rFonts w:asciiTheme="minorHAnsi" w:hAnsiTheme="minorHAnsi"/>
          <w:sz w:val="24"/>
          <w:szCs w:val="24"/>
        </w:rPr>
      </w:pPr>
    </w:p>
    <w:p w14:paraId="49A8CA4D" w14:textId="4288A265" w:rsidR="00C40CF1" w:rsidRDefault="00C40CF1" w:rsidP="002E239A">
      <w:pPr>
        <w:ind w:left="720" w:hanging="720"/>
        <w:rPr>
          <w:rFonts w:asciiTheme="minorHAnsi" w:hAnsiTheme="minorHAnsi"/>
          <w:sz w:val="24"/>
          <w:szCs w:val="24"/>
        </w:rPr>
      </w:pPr>
      <w:r>
        <w:rPr>
          <w:rFonts w:asciiTheme="minorHAnsi" w:hAnsiTheme="minorHAnsi"/>
          <w:sz w:val="24"/>
          <w:szCs w:val="24"/>
        </w:rPr>
        <w:t>7.4</w:t>
      </w:r>
      <w:r>
        <w:rPr>
          <w:rFonts w:asciiTheme="minorHAnsi" w:hAnsiTheme="minorHAnsi"/>
          <w:sz w:val="24"/>
          <w:szCs w:val="24"/>
        </w:rPr>
        <w:tab/>
        <w:t>Delivery initiatives for the financial year 2020/21 will target ongoing work with the five Community Safety Partnerships and front line delivery working with the third sector. It was noted that 16,000 young people across West Yorkshire had been reached</w:t>
      </w:r>
      <w:r w:rsidR="00053161">
        <w:rPr>
          <w:rFonts w:asciiTheme="minorHAnsi" w:hAnsiTheme="minorHAnsi"/>
          <w:sz w:val="24"/>
          <w:szCs w:val="24"/>
        </w:rPr>
        <w:t xml:space="preserve"> through intervention in the five months of the programme </w:t>
      </w:r>
      <w:r>
        <w:rPr>
          <w:rFonts w:asciiTheme="minorHAnsi" w:hAnsiTheme="minorHAnsi"/>
          <w:sz w:val="24"/>
          <w:szCs w:val="24"/>
        </w:rPr>
        <w:t>funded through the Serious Violence grants.</w:t>
      </w:r>
      <w:r w:rsidR="00FA3512">
        <w:rPr>
          <w:rFonts w:asciiTheme="minorHAnsi" w:hAnsiTheme="minorHAnsi"/>
          <w:sz w:val="24"/>
          <w:szCs w:val="24"/>
        </w:rPr>
        <w:t xml:space="preserve"> </w:t>
      </w:r>
    </w:p>
    <w:p w14:paraId="02F7E3F5" w14:textId="1B24BF45" w:rsidR="002D615D" w:rsidRDefault="002D615D" w:rsidP="00C40CF1">
      <w:pPr>
        <w:ind w:left="720" w:hanging="720"/>
        <w:rPr>
          <w:rFonts w:asciiTheme="minorHAnsi" w:hAnsiTheme="minorHAnsi"/>
          <w:sz w:val="24"/>
          <w:szCs w:val="24"/>
        </w:rPr>
      </w:pPr>
    </w:p>
    <w:p w14:paraId="503A75DB" w14:textId="65304845" w:rsidR="002D615D" w:rsidRDefault="002E239A" w:rsidP="003F3E4D">
      <w:pPr>
        <w:ind w:left="720" w:hanging="720"/>
        <w:rPr>
          <w:rFonts w:asciiTheme="minorHAnsi" w:hAnsiTheme="minorHAnsi"/>
          <w:sz w:val="24"/>
          <w:szCs w:val="24"/>
        </w:rPr>
      </w:pPr>
      <w:r>
        <w:rPr>
          <w:rFonts w:asciiTheme="minorHAnsi" w:hAnsiTheme="minorHAnsi"/>
          <w:sz w:val="24"/>
          <w:szCs w:val="24"/>
        </w:rPr>
        <w:t>7.5</w:t>
      </w:r>
      <w:r w:rsidR="002D615D">
        <w:rPr>
          <w:rFonts w:asciiTheme="minorHAnsi" w:hAnsiTheme="minorHAnsi"/>
          <w:sz w:val="24"/>
          <w:szCs w:val="24"/>
        </w:rPr>
        <w:tab/>
      </w:r>
      <w:r>
        <w:rPr>
          <w:rFonts w:asciiTheme="minorHAnsi" w:hAnsiTheme="minorHAnsi"/>
          <w:sz w:val="24"/>
          <w:szCs w:val="24"/>
        </w:rPr>
        <w:t>Comparable data since the earliest interventions showed</w:t>
      </w:r>
      <w:r w:rsidR="003F3E4D">
        <w:rPr>
          <w:rFonts w:asciiTheme="minorHAnsi" w:hAnsiTheme="minorHAnsi"/>
          <w:sz w:val="24"/>
          <w:szCs w:val="24"/>
        </w:rPr>
        <w:t xml:space="preserve"> positive outcomes with good reductions in knife enabled robbery and crime.  Panel queried if the data had been significantly impacted due to the </w:t>
      </w:r>
      <w:r w:rsidR="002D615D">
        <w:rPr>
          <w:rFonts w:asciiTheme="minorHAnsi" w:hAnsiTheme="minorHAnsi"/>
          <w:sz w:val="24"/>
          <w:szCs w:val="24"/>
        </w:rPr>
        <w:t xml:space="preserve">current pandemic. </w:t>
      </w:r>
    </w:p>
    <w:p w14:paraId="2F8CB725" w14:textId="77777777" w:rsidR="002D615D" w:rsidRDefault="002D615D" w:rsidP="002D615D">
      <w:pPr>
        <w:ind w:left="720" w:hanging="720"/>
        <w:rPr>
          <w:rFonts w:asciiTheme="minorHAnsi" w:hAnsiTheme="minorHAnsi"/>
          <w:sz w:val="24"/>
          <w:szCs w:val="24"/>
        </w:rPr>
      </w:pPr>
    </w:p>
    <w:p w14:paraId="79269C43" w14:textId="7AF059F3" w:rsidR="002D615D" w:rsidRDefault="002E239A" w:rsidP="004A5CF5">
      <w:pPr>
        <w:ind w:left="720" w:hanging="720"/>
        <w:rPr>
          <w:rFonts w:asciiTheme="minorHAnsi" w:hAnsiTheme="minorHAnsi"/>
          <w:sz w:val="24"/>
          <w:szCs w:val="24"/>
        </w:rPr>
      </w:pPr>
      <w:r>
        <w:rPr>
          <w:rFonts w:asciiTheme="minorHAnsi" w:hAnsiTheme="minorHAnsi"/>
          <w:sz w:val="24"/>
          <w:szCs w:val="24"/>
        </w:rPr>
        <w:t>7.6</w:t>
      </w:r>
      <w:r w:rsidR="002D615D">
        <w:rPr>
          <w:rFonts w:asciiTheme="minorHAnsi" w:hAnsiTheme="minorHAnsi"/>
          <w:sz w:val="24"/>
          <w:szCs w:val="24"/>
        </w:rPr>
        <w:tab/>
      </w:r>
      <w:r w:rsidR="003F3E4D">
        <w:rPr>
          <w:rFonts w:asciiTheme="minorHAnsi" w:hAnsiTheme="minorHAnsi"/>
          <w:sz w:val="24"/>
          <w:szCs w:val="24"/>
        </w:rPr>
        <w:t>Panel were assured that this</w:t>
      </w:r>
      <w:r>
        <w:rPr>
          <w:rFonts w:asciiTheme="minorHAnsi" w:hAnsiTheme="minorHAnsi"/>
          <w:sz w:val="24"/>
          <w:szCs w:val="24"/>
        </w:rPr>
        <w:t xml:space="preserve"> data had been analysed and was</w:t>
      </w:r>
      <w:r w:rsidR="003F3E4D">
        <w:rPr>
          <w:rFonts w:asciiTheme="minorHAnsi" w:hAnsiTheme="minorHAnsi"/>
          <w:sz w:val="24"/>
          <w:szCs w:val="24"/>
        </w:rPr>
        <w:t xml:space="preserve"> clearly on an</w:t>
      </w:r>
      <w:r w:rsidR="004A5CF5">
        <w:rPr>
          <w:rFonts w:asciiTheme="minorHAnsi" w:hAnsiTheme="minorHAnsi"/>
          <w:sz w:val="24"/>
          <w:szCs w:val="24"/>
        </w:rPr>
        <w:t xml:space="preserve"> improving trajectory</w:t>
      </w:r>
      <w:r>
        <w:rPr>
          <w:rFonts w:asciiTheme="minorHAnsi" w:hAnsiTheme="minorHAnsi"/>
          <w:sz w:val="24"/>
          <w:szCs w:val="24"/>
        </w:rPr>
        <w:t>. There was confidence that improvements were due to</w:t>
      </w:r>
      <w:r w:rsidR="003F3E4D">
        <w:rPr>
          <w:rFonts w:asciiTheme="minorHAnsi" w:hAnsiTheme="minorHAnsi"/>
          <w:sz w:val="24"/>
          <w:szCs w:val="24"/>
        </w:rPr>
        <w:t xml:space="preserve"> surge funding and </w:t>
      </w:r>
      <w:r w:rsidR="004A5CF5">
        <w:rPr>
          <w:rFonts w:asciiTheme="minorHAnsi" w:hAnsiTheme="minorHAnsi"/>
          <w:sz w:val="24"/>
          <w:szCs w:val="24"/>
        </w:rPr>
        <w:t xml:space="preserve">the pro-active </w:t>
      </w:r>
      <w:r w:rsidR="003F3E4D">
        <w:rPr>
          <w:rFonts w:asciiTheme="minorHAnsi" w:hAnsiTheme="minorHAnsi"/>
          <w:sz w:val="24"/>
          <w:szCs w:val="24"/>
        </w:rPr>
        <w:t>district activi</w:t>
      </w:r>
      <w:r>
        <w:rPr>
          <w:rFonts w:asciiTheme="minorHAnsi" w:hAnsiTheme="minorHAnsi"/>
          <w:sz w:val="24"/>
          <w:szCs w:val="24"/>
        </w:rPr>
        <w:t>ty</w:t>
      </w:r>
      <w:r w:rsidR="003F3E4D">
        <w:rPr>
          <w:rFonts w:asciiTheme="minorHAnsi" w:hAnsiTheme="minorHAnsi"/>
          <w:sz w:val="24"/>
          <w:szCs w:val="24"/>
        </w:rPr>
        <w:t xml:space="preserve">.  </w:t>
      </w:r>
      <w:r w:rsidR="004A5CF5">
        <w:rPr>
          <w:rFonts w:asciiTheme="minorHAnsi" w:hAnsiTheme="minorHAnsi"/>
          <w:sz w:val="24"/>
          <w:szCs w:val="24"/>
        </w:rPr>
        <w:t xml:space="preserve">It was </w:t>
      </w:r>
      <w:r w:rsidR="002D615D">
        <w:rPr>
          <w:rFonts w:asciiTheme="minorHAnsi" w:hAnsiTheme="minorHAnsi"/>
          <w:sz w:val="24"/>
          <w:szCs w:val="24"/>
        </w:rPr>
        <w:t xml:space="preserve">also confirmed that figures </w:t>
      </w:r>
      <w:r w:rsidR="00644C12">
        <w:rPr>
          <w:rFonts w:asciiTheme="minorHAnsi" w:hAnsiTheme="minorHAnsi"/>
          <w:sz w:val="24"/>
          <w:szCs w:val="24"/>
        </w:rPr>
        <w:t xml:space="preserve">contained in the serious violence update report were largely pre-COVID with only the last 2 weeks of data being within the lockdown period. </w:t>
      </w:r>
    </w:p>
    <w:p w14:paraId="55B5B017" w14:textId="6BE64CF5" w:rsidR="00E73FFC" w:rsidRDefault="00E73FFC" w:rsidP="002D615D">
      <w:pPr>
        <w:ind w:left="720" w:hanging="720"/>
        <w:rPr>
          <w:rFonts w:asciiTheme="minorHAnsi" w:hAnsiTheme="minorHAnsi"/>
          <w:sz w:val="24"/>
          <w:szCs w:val="24"/>
        </w:rPr>
      </w:pPr>
    </w:p>
    <w:p w14:paraId="76CE858C" w14:textId="66A4DB2A" w:rsidR="00E73FFC" w:rsidRDefault="002E239A" w:rsidP="002D615D">
      <w:pPr>
        <w:ind w:left="720" w:hanging="720"/>
        <w:rPr>
          <w:rFonts w:asciiTheme="minorHAnsi" w:hAnsiTheme="minorHAnsi"/>
          <w:sz w:val="24"/>
          <w:szCs w:val="24"/>
        </w:rPr>
      </w:pPr>
      <w:r>
        <w:rPr>
          <w:rFonts w:asciiTheme="minorHAnsi" w:hAnsiTheme="minorHAnsi"/>
          <w:sz w:val="24"/>
          <w:szCs w:val="24"/>
        </w:rPr>
        <w:t>7.7</w:t>
      </w:r>
      <w:r w:rsidR="00E73FFC">
        <w:rPr>
          <w:rFonts w:asciiTheme="minorHAnsi" w:hAnsiTheme="minorHAnsi"/>
          <w:sz w:val="24"/>
          <w:szCs w:val="24"/>
        </w:rPr>
        <w:tab/>
        <w:t>The</w:t>
      </w:r>
      <w:r w:rsidR="004A5CF5">
        <w:rPr>
          <w:rFonts w:asciiTheme="minorHAnsi" w:hAnsiTheme="minorHAnsi"/>
          <w:sz w:val="24"/>
          <w:szCs w:val="24"/>
        </w:rPr>
        <w:t xml:space="preserve"> PCC was asked about</w:t>
      </w:r>
      <w:r>
        <w:rPr>
          <w:rFonts w:asciiTheme="minorHAnsi" w:hAnsiTheme="minorHAnsi"/>
          <w:sz w:val="24"/>
          <w:szCs w:val="24"/>
        </w:rPr>
        <w:t xml:space="preserve"> the continuation of the project model with the possibility that no further government funding was received. </w:t>
      </w:r>
      <w:r w:rsidR="00E73FFC">
        <w:rPr>
          <w:rFonts w:asciiTheme="minorHAnsi" w:hAnsiTheme="minorHAnsi"/>
          <w:sz w:val="24"/>
          <w:szCs w:val="24"/>
        </w:rPr>
        <w:t xml:space="preserve"> </w:t>
      </w:r>
    </w:p>
    <w:p w14:paraId="2B128A27" w14:textId="77777777" w:rsidR="00E73FFC" w:rsidRDefault="00E73FFC" w:rsidP="002D615D">
      <w:pPr>
        <w:ind w:left="720" w:hanging="720"/>
        <w:rPr>
          <w:rFonts w:asciiTheme="minorHAnsi" w:hAnsiTheme="minorHAnsi"/>
          <w:sz w:val="24"/>
          <w:szCs w:val="24"/>
        </w:rPr>
      </w:pPr>
    </w:p>
    <w:p w14:paraId="4EB4B6E3" w14:textId="4F779660" w:rsidR="00E73FFC" w:rsidRPr="006F5191" w:rsidRDefault="002E239A" w:rsidP="002D615D">
      <w:pPr>
        <w:ind w:left="720" w:hanging="720"/>
        <w:rPr>
          <w:rFonts w:asciiTheme="minorHAnsi" w:hAnsiTheme="minorHAnsi"/>
          <w:sz w:val="24"/>
          <w:szCs w:val="24"/>
        </w:rPr>
      </w:pPr>
      <w:r>
        <w:rPr>
          <w:rFonts w:asciiTheme="minorHAnsi" w:hAnsiTheme="minorHAnsi"/>
          <w:sz w:val="24"/>
          <w:szCs w:val="24"/>
        </w:rPr>
        <w:t>7.8</w:t>
      </w:r>
      <w:r w:rsidR="00E73FFC">
        <w:rPr>
          <w:rFonts w:asciiTheme="minorHAnsi" w:hAnsiTheme="minorHAnsi"/>
          <w:sz w:val="24"/>
          <w:szCs w:val="24"/>
        </w:rPr>
        <w:tab/>
        <w:t>The PCC confirmed that this was an issue that had previously been raised with th</w:t>
      </w:r>
      <w:r>
        <w:rPr>
          <w:rFonts w:asciiTheme="minorHAnsi" w:hAnsiTheme="minorHAnsi"/>
          <w:sz w:val="24"/>
          <w:szCs w:val="24"/>
        </w:rPr>
        <w:t>e CC</w:t>
      </w:r>
      <w:r w:rsidR="00E73FFC">
        <w:rPr>
          <w:rFonts w:asciiTheme="minorHAnsi" w:hAnsiTheme="minorHAnsi"/>
          <w:sz w:val="24"/>
          <w:szCs w:val="24"/>
        </w:rPr>
        <w:t xml:space="preserve"> and would be something that would be monitored in order to provide a balance between the continued funding of the project and the fundi</w:t>
      </w:r>
      <w:r w:rsidR="004A5CF5">
        <w:rPr>
          <w:rFonts w:asciiTheme="minorHAnsi" w:hAnsiTheme="minorHAnsi"/>
          <w:sz w:val="24"/>
          <w:szCs w:val="24"/>
        </w:rPr>
        <w:t xml:space="preserve">ng of other police initiatives.  </w:t>
      </w:r>
    </w:p>
    <w:p w14:paraId="198AB798" w14:textId="77777777" w:rsidR="002F3BE1" w:rsidRDefault="002F3BE1" w:rsidP="00D04938">
      <w:pPr>
        <w:ind w:left="720" w:hanging="720"/>
        <w:rPr>
          <w:rFonts w:asciiTheme="minorHAnsi" w:hAnsiTheme="minorHAnsi"/>
          <w:b/>
          <w:sz w:val="24"/>
          <w:szCs w:val="24"/>
        </w:rPr>
      </w:pPr>
    </w:p>
    <w:p w14:paraId="55E9AFD8" w14:textId="49E87D32" w:rsidR="00983776" w:rsidRDefault="00983776" w:rsidP="00D04938">
      <w:pPr>
        <w:ind w:left="720" w:hanging="720"/>
        <w:rPr>
          <w:rFonts w:asciiTheme="minorHAnsi" w:hAnsiTheme="minorHAnsi"/>
          <w:b/>
          <w:sz w:val="24"/>
          <w:szCs w:val="24"/>
        </w:rPr>
      </w:pPr>
      <w:r>
        <w:rPr>
          <w:rFonts w:asciiTheme="minorHAnsi" w:hAnsiTheme="minorHAnsi"/>
          <w:b/>
          <w:sz w:val="24"/>
          <w:szCs w:val="24"/>
        </w:rPr>
        <w:t>8.</w:t>
      </w:r>
      <w:r>
        <w:rPr>
          <w:rFonts w:asciiTheme="minorHAnsi" w:hAnsiTheme="minorHAnsi"/>
          <w:b/>
          <w:sz w:val="24"/>
          <w:szCs w:val="24"/>
        </w:rPr>
        <w:tab/>
        <w:t xml:space="preserve">Commissioner’s response to any current issues </w:t>
      </w:r>
    </w:p>
    <w:p w14:paraId="5F292E77" w14:textId="77777777" w:rsidR="00983776" w:rsidRDefault="00983776" w:rsidP="00D04938">
      <w:pPr>
        <w:ind w:left="720" w:hanging="720"/>
        <w:rPr>
          <w:rFonts w:asciiTheme="minorHAnsi" w:hAnsiTheme="minorHAnsi"/>
          <w:b/>
          <w:sz w:val="24"/>
          <w:szCs w:val="24"/>
        </w:rPr>
      </w:pPr>
    </w:p>
    <w:p w14:paraId="294AD515" w14:textId="3A6DEDDB" w:rsidR="00983776" w:rsidRDefault="00983776" w:rsidP="00D04938">
      <w:pPr>
        <w:ind w:left="720" w:hanging="720"/>
        <w:rPr>
          <w:rFonts w:asciiTheme="minorHAnsi" w:hAnsiTheme="minorHAnsi"/>
          <w:sz w:val="24"/>
          <w:szCs w:val="24"/>
        </w:rPr>
      </w:pPr>
      <w:r>
        <w:rPr>
          <w:rFonts w:asciiTheme="minorHAnsi" w:hAnsiTheme="minorHAnsi"/>
          <w:sz w:val="24"/>
          <w:szCs w:val="24"/>
        </w:rPr>
        <w:t>8.1</w:t>
      </w:r>
      <w:r w:rsidR="00A761FC">
        <w:rPr>
          <w:rFonts w:asciiTheme="minorHAnsi" w:hAnsiTheme="minorHAnsi"/>
          <w:sz w:val="24"/>
          <w:szCs w:val="24"/>
        </w:rPr>
        <w:tab/>
        <w:t xml:space="preserve">The PCC informed the Panel that a meeting of the National PCC’s had taken place the previous week and that discussion was largely around funding and the </w:t>
      </w:r>
      <w:r w:rsidR="00F735F1">
        <w:rPr>
          <w:rFonts w:asciiTheme="minorHAnsi" w:hAnsiTheme="minorHAnsi"/>
          <w:sz w:val="24"/>
          <w:szCs w:val="24"/>
        </w:rPr>
        <w:t xml:space="preserve">comprehensive </w:t>
      </w:r>
      <w:r w:rsidR="001C197F">
        <w:rPr>
          <w:rFonts w:asciiTheme="minorHAnsi" w:hAnsiTheme="minorHAnsi"/>
          <w:sz w:val="24"/>
          <w:szCs w:val="24"/>
        </w:rPr>
        <w:t>spending review. N</w:t>
      </w:r>
      <w:r w:rsidR="00A761FC">
        <w:rPr>
          <w:rFonts w:asciiTheme="minorHAnsi" w:hAnsiTheme="minorHAnsi"/>
          <w:sz w:val="24"/>
          <w:szCs w:val="24"/>
        </w:rPr>
        <w:t xml:space="preserve">ew Permanent Secretary, Matthew Rycroft </w:t>
      </w:r>
      <w:r w:rsidR="002068FA">
        <w:rPr>
          <w:rFonts w:asciiTheme="minorHAnsi" w:hAnsiTheme="minorHAnsi"/>
          <w:sz w:val="24"/>
          <w:szCs w:val="24"/>
        </w:rPr>
        <w:t>attended</w:t>
      </w:r>
      <w:r w:rsidR="001C197F">
        <w:rPr>
          <w:rFonts w:asciiTheme="minorHAnsi" w:hAnsiTheme="minorHAnsi"/>
          <w:sz w:val="24"/>
          <w:szCs w:val="24"/>
        </w:rPr>
        <w:t xml:space="preserve"> as a key note speaker,</w:t>
      </w:r>
      <w:r w:rsidR="00A761FC">
        <w:rPr>
          <w:rFonts w:asciiTheme="minorHAnsi" w:hAnsiTheme="minorHAnsi"/>
          <w:sz w:val="24"/>
          <w:szCs w:val="24"/>
        </w:rPr>
        <w:t xml:space="preserve"> as did the Policing Minister Robert Buckland</w:t>
      </w:r>
      <w:r w:rsidR="002068FA">
        <w:rPr>
          <w:rFonts w:asciiTheme="minorHAnsi" w:hAnsiTheme="minorHAnsi"/>
          <w:sz w:val="24"/>
          <w:szCs w:val="24"/>
        </w:rPr>
        <w:t>. It was also noted that the Secretary of State</w:t>
      </w:r>
      <w:r w:rsidR="001C197F">
        <w:rPr>
          <w:rFonts w:asciiTheme="minorHAnsi" w:hAnsiTheme="minorHAnsi"/>
          <w:sz w:val="24"/>
          <w:szCs w:val="24"/>
        </w:rPr>
        <w:t xml:space="preserve"> for Justice was in attendance. </w:t>
      </w:r>
    </w:p>
    <w:p w14:paraId="60112A96" w14:textId="2C024A06" w:rsidR="00F735F1" w:rsidRDefault="00F735F1" w:rsidP="00D04938">
      <w:pPr>
        <w:ind w:left="720" w:hanging="720"/>
        <w:rPr>
          <w:rFonts w:asciiTheme="minorHAnsi" w:hAnsiTheme="minorHAnsi"/>
          <w:sz w:val="24"/>
          <w:szCs w:val="24"/>
        </w:rPr>
      </w:pPr>
    </w:p>
    <w:p w14:paraId="306B03BA" w14:textId="11C46D38" w:rsidR="00B8170A" w:rsidRDefault="00B8170A" w:rsidP="00B8170A">
      <w:pPr>
        <w:rPr>
          <w:rFonts w:asciiTheme="minorHAnsi" w:hAnsiTheme="minorHAnsi"/>
          <w:sz w:val="24"/>
          <w:szCs w:val="24"/>
        </w:rPr>
      </w:pPr>
      <w:r>
        <w:rPr>
          <w:rFonts w:asciiTheme="minorHAnsi" w:hAnsiTheme="minorHAnsi"/>
          <w:sz w:val="24"/>
          <w:szCs w:val="24"/>
        </w:rPr>
        <w:t>8.2</w:t>
      </w:r>
      <w:r>
        <w:rPr>
          <w:rFonts w:asciiTheme="minorHAnsi" w:hAnsiTheme="minorHAnsi"/>
          <w:sz w:val="24"/>
          <w:szCs w:val="24"/>
        </w:rPr>
        <w:tab/>
        <w:t xml:space="preserve">The PCC was asked if he could provide an update to the Panel on the </w:t>
      </w:r>
      <w:r w:rsidR="00F735F1">
        <w:rPr>
          <w:rFonts w:asciiTheme="minorHAnsi" w:hAnsiTheme="minorHAnsi"/>
          <w:sz w:val="24"/>
          <w:szCs w:val="24"/>
        </w:rPr>
        <w:t xml:space="preserve">Black </w:t>
      </w:r>
      <w:r>
        <w:rPr>
          <w:rFonts w:asciiTheme="minorHAnsi" w:hAnsiTheme="minorHAnsi"/>
          <w:sz w:val="24"/>
          <w:szCs w:val="24"/>
        </w:rPr>
        <w:t>L</w:t>
      </w:r>
      <w:r w:rsidR="00F735F1">
        <w:rPr>
          <w:rFonts w:asciiTheme="minorHAnsi" w:hAnsiTheme="minorHAnsi"/>
          <w:sz w:val="24"/>
          <w:szCs w:val="24"/>
        </w:rPr>
        <w:t xml:space="preserve">ives </w:t>
      </w:r>
    </w:p>
    <w:p w14:paraId="7054D33A" w14:textId="3A77492A" w:rsidR="00F735F1" w:rsidRDefault="00B8170A" w:rsidP="00B8170A">
      <w:pPr>
        <w:ind w:left="720"/>
        <w:rPr>
          <w:rFonts w:asciiTheme="minorHAnsi" w:hAnsiTheme="minorHAnsi"/>
          <w:sz w:val="24"/>
          <w:szCs w:val="24"/>
        </w:rPr>
      </w:pPr>
      <w:r>
        <w:rPr>
          <w:rFonts w:asciiTheme="minorHAnsi" w:hAnsiTheme="minorHAnsi"/>
          <w:sz w:val="24"/>
          <w:szCs w:val="24"/>
        </w:rPr>
        <w:t>M</w:t>
      </w:r>
      <w:r w:rsidR="00F735F1">
        <w:rPr>
          <w:rFonts w:asciiTheme="minorHAnsi" w:hAnsiTheme="minorHAnsi"/>
          <w:sz w:val="24"/>
          <w:szCs w:val="24"/>
        </w:rPr>
        <w:t>atters</w:t>
      </w:r>
      <w:r>
        <w:rPr>
          <w:rFonts w:asciiTheme="minorHAnsi" w:hAnsiTheme="minorHAnsi"/>
          <w:sz w:val="24"/>
          <w:szCs w:val="24"/>
        </w:rPr>
        <w:t xml:space="preserve"> issues and </w:t>
      </w:r>
      <w:r w:rsidR="00F735F1">
        <w:rPr>
          <w:rFonts w:asciiTheme="minorHAnsi" w:hAnsiTheme="minorHAnsi"/>
          <w:sz w:val="24"/>
          <w:szCs w:val="24"/>
        </w:rPr>
        <w:t>related issues across the force.</w:t>
      </w:r>
    </w:p>
    <w:p w14:paraId="01383C54" w14:textId="77777777" w:rsidR="00F735F1" w:rsidRDefault="00F735F1" w:rsidP="00D04938">
      <w:pPr>
        <w:ind w:left="720" w:hanging="720"/>
        <w:rPr>
          <w:rFonts w:asciiTheme="minorHAnsi" w:hAnsiTheme="minorHAnsi"/>
          <w:sz w:val="24"/>
          <w:szCs w:val="24"/>
        </w:rPr>
      </w:pPr>
    </w:p>
    <w:p w14:paraId="71E5005B" w14:textId="16027F6E" w:rsidR="00F735F1" w:rsidRDefault="00B8170A" w:rsidP="00B8170A">
      <w:pPr>
        <w:ind w:left="720" w:hanging="720"/>
        <w:rPr>
          <w:rFonts w:asciiTheme="minorHAnsi" w:hAnsiTheme="minorHAnsi"/>
          <w:sz w:val="24"/>
          <w:szCs w:val="24"/>
        </w:rPr>
      </w:pPr>
      <w:r>
        <w:rPr>
          <w:rFonts w:asciiTheme="minorHAnsi" w:hAnsiTheme="minorHAnsi"/>
          <w:sz w:val="24"/>
          <w:szCs w:val="24"/>
        </w:rPr>
        <w:t>8.3</w:t>
      </w:r>
      <w:r>
        <w:rPr>
          <w:rFonts w:asciiTheme="minorHAnsi" w:hAnsiTheme="minorHAnsi"/>
          <w:sz w:val="24"/>
          <w:szCs w:val="24"/>
        </w:rPr>
        <w:tab/>
        <w:t xml:space="preserve">The PCC responded to say that he had already asked the Chief Constable to </w:t>
      </w:r>
      <w:r w:rsidR="00F735F1">
        <w:rPr>
          <w:rFonts w:asciiTheme="minorHAnsi" w:hAnsiTheme="minorHAnsi"/>
          <w:sz w:val="24"/>
          <w:szCs w:val="24"/>
        </w:rPr>
        <w:t>look at</w:t>
      </w:r>
      <w:r>
        <w:rPr>
          <w:rFonts w:asciiTheme="minorHAnsi" w:hAnsiTheme="minorHAnsi"/>
          <w:sz w:val="24"/>
          <w:szCs w:val="24"/>
        </w:rPr>
        <w:t xml:space="preserve"> these issues in more detail.  Some of the issues were covered at </w:t>
      </w:r>
      <w:r w:rsidR="004B4B96">
        <w:rPr>
          <w:rFonts w:asciiTheme="minorHAnsi" w:hAnsiTheme="minorHAnsi"/>
          <w:sz w:val="24"/>
          <w:szCs w:val="24"/>
        </w:rPr>
        <w:t>the last COM meeting</w:t>
      </w:r>
      <w:r>
        <w:rPr>
          <w:rFonts w:asciiTheme="minorHAnsi" w:hAnsiTheme="minorHAnsi"/>
          <w:sz w:val="24"/>
          <w:szCs w:val="24"/>
        </w:rPr>
        <w:t xml:space="preserve"> and so the PCC would </w:t>
      </w:r>
      <w:r w:rsidR="00F735F1">
        <w:rPr>
          <w:rFonts w:asciiTheme="minorHAnsi" w:hAnsiTheme="minorHAnsi"/>
          <w:sz w:val="24"/>
          <w:szCs w:val="24"/>
        </w:rPr>
        <w:t xml:space="preserve">pull </w:t>
      </w:r>
      <w:r>
        <w:rPr>
          <w:rFonts w:asciiTheme="minorHAnsi" w:hAnsiTheme="minorHAnsi"/>
          <w:sz w:val="24"/>
          <w:szCs w:val="24"/>
        </w:rPr>
        <w:t xml:space="preserve">a report </w:t>
      </w:r>
      <w:r w:rsidR="00F735F1">
        <w:rPr>
          <w:rFonts w:asciiTheme="minorHAnsi" w:hAnsiTheme="minorHAnsi"/>
          <w:sz w:val="24"/>
          <w:szCs w:val="24"/>
        </w:rPr>
        <w:t xml:space="preserve">together </w:t>
      </w:r>
      <w:r>
        <w:rPr>
          <w:rFonts w:asciiTheme="minorHAnsi" w:hAnsiTheme="minorHAnsi"/>
          <w:sz w:val="24"/>
          <w:szCs w:val="24"/>
        </w:rPr>
        <w:t xml:space="preserve">to give an update at the </w:t>
      </w:r>
      <w:r w:rsidR="00F735F1">
        <w:rPr>
          <w:rFonts w:asciiTheme="minorHAnsi" w:hAnsiTheme="minorHAnsi"/>
          <w:sz w:val="24"/>
          <w:szCs w:val="24"/>
        </w:rPr>
        <w:t>September</w:t>
      </w:r>
      <w:r>
        <w:rPr>
          <w:rFonts w:asciiTheme="minorHAnsi" w:hAnsiTheme="minorHAnsi"/>
          <w:sz w:val="24"/>
          <w:szCs w:val="24"/>
        </w:rPr>
        <w:t xml:space="preserve"> meeting.  </w:t>
      </w:r>
    </w:p>
    <w:p w14:paraId="4E8B5E7D" w14:textId="77777777" w:rsidR="00B8170A" w:rsidRDefault="00B8170A" w:rsidP="00B8170A">
      <w:pPr>
        <w:ind w:left="720" w:hanging="720"/>
        <w:rPr>
          <w:rFonts w:asciiTheme="minorHAnsi" w:hAnsiTheme="minorHAnsi"/>
          <w:sz w:val="24"/>
          <w:szCs w:val="24"/>
        </w:rPr>
      </w:pPr>
    </w:p>
    <w:p w14:paraId="607B55D3" w14:textId="76985F42" w:rsidR="00B8170A" w:rsidRPr="00B8170A" w:rsidRDefault="00B8170A" w:rsidP="00B8170A">
      <w:pPr>
        <w:rPr>
          <w:rFonts w:asciiTheme="minorHAnsi" w:hAnsiTheme="minorHAnsi"/>
          <w:b/>
          <w:sz w:val="24"/>
          <w:szCs w:val="24"/>
        </w:rPr>
      </w:pPr>
      <w:r w:rsidRPr="00B8170A">
        <w:rPr>
          <w:rFonts w:asciiTheme="minorHAnsi" w:hAnsiTheme="minorHAnsi"/>
          <w:b/>
          <w:sz w:val="24"/>
          <w:szCs w:val="24"/>
        </w:rPr>
        <w:t>8.4</w:t>
      </w:r>
      <w:r w:rsidRPr="00B8170A">
        <w:rPr>
          <w:rFonts w:asciiTheme="minorHAnsi" w:hAnsiTheme="minorHAnsi"/>
          <w:b/>
          <w:sz w:val="24"/>
          <w:szCs w:val="24"/>
        </w:rPr>
        <w:tab/>
        <w:t>RESOLVED</w:t>
      </w:r>
    </w:p>
    <w:p w14:paraId="2E7079ED" w14:textId="77777777" w:rsidR="00F735F1" w:rsidRDefault="00F735F1" w:rsidP="00D04938">
      <w:pPr>
        <w:ind w:left="720" w:hanging="720"/>
        <w:rPr>
          <w:rFonts w:asciiTheme="minorHAnsi" w:hAnsiTheme="minorHAnsi"/>
          <w:sz w:val="24"/>
          <w:szCs w:val="24"/>
        </w:rPr>
      </w:pPr>
    </w:p>
    <w:p w14:paraId="53B4B075" w14:textId="4A9431DE" w:rsidR="00B8170A" w:rsidRDefault="00B8170A" w:rsidP="00D04938">
      <w:pPr>
        <w:ind w:left="720" w:hanging="720"/>
        <w:rPr>
          <w:rFonts w:asciiTheme="minorHAnsi" w:hAnsiTheme="minorHAnsi"/>
          <w:sz w:val="24"/>
          <w:szCs w:val="24"/>
        </w:rPr>
      </w:pPr>
      <w:r>
        <w:rPr>
          <w:rFonts w:asciiTheme="minorHAnsi" w:hAnsiTheme="minorHAnsi"/>
          <w:sz w:val="24"/>
          <w:szCs w:val="24"/>
        </w:rPr>
        <w:tab/>
        <w:t>That the PCC provide a report to the September</w:t>
      </w:r>
      <w:r w:rsidR="004A13FF">
        <w:rPr>
          <w:rFonts w:asciiTheme="minorHAnsi" w:hAnsiTheme="minorHAnsi"/>
          <w:sz w:val="24"/>
          <w:szCs w:val="24"/>
        </w:rPr>
        <w:t xml:space="preserve"> on BLM/BAME issues</w:t>
      </w:r>
    </w:p>
    <w:p w14:paraId="7D6C4FD9" w14:textId="77777777" w:rsidR="00983776" w:rsidRDefault="00983776" w:rsidP="00FC77CD">
      <w:pPr>
        <w:rPr>
          <w:rFonts w:asciiTheme="minorHAnsi" w:hAnsiTheme="minorHAnsi"/>
          <w:b/>
          <w:sz w:val="24"/>
          <w:szCs w:val="24"/>
        </w:rPr>
      </w:pPr>
    </w:p>
    <w:p w14:paraId="79B20580" w14:textId="4A6FEBDE" w:rsidR="00BA51B9" w:rsidRDefault="00983776" w:rsidP="00D04938">
      <w:pPr>
        <w:ind w:left="720" w:hanging="720"/>
        <w:rPr>
          <w:rFonts w:asciiTheme="minorHAnsi" w:hAnsiTheme="minorHAnsi"/>
          <w:b/>
          <w:sz w:val="24"/>
          <w:szCs w:val="24"/>
        </w:rPr>
      </w:pPr>
      <w:r>
        <w:rPr>
          <w:rFonts w:asciiTheme="minorHAnsi" w:hAnsiTheme="minorHAnsi"/>
          <w:b/>
          <w:sz w:val="24"/>
          <w:szCs w:val="24"/>
        </w:rPr>
        <w:t>9</w:t>
      </w:r>
      <w:r w:rsidR="00BA51B9" w:rsidRPr="00BA51B9">
        <w:rPr>
          <w:rFonts w:asciiTheme="minorHAnsi" w:hAnsiTheme="minorHAnsi"/>
          <w:b/>
          <w:sz w:val="24"/>
          <w:szCs w:val="24"/>
        </w:rPr>
        <w:t>.</w:t>
      </w:r>
      <w:r w:rsidR="00BA51B9" w:rsidRPr="00BA51B9">
        <w:rPr>
          <w:rFonts w:asciiTheme="minorHAnsi" w:hAnsiTheme="minorHAnsi"/>
          <w:b/>
          <w:sz w:val="24"/>
          <w:szCs w:val="24"/>
        </w:rPr>
        <w:tab/>
      </w:r>
      <w:r w:rsidR="00D31205">
        <w:rPr>
          <w:rFonts w:asciiTheme="minorHAnsi" w:hAnsiTheme="minorHAnsi"/>
          <w:b/>
          <w:sz w:val="24"/>
          <w:szCs w:val="24"/>
        </w:rPr>
        <w:t>Published Key Decisions</w:t>
      </w:r>
    </w:p>
    <w:p w14:paraId="3D8A040C" w14:textId="77777777" w:rsidR="00D730CA" w:rsidRPr="004F4E9A" w:rsidRDefault="00D730CA" w:rsidP="00D730CA">
      <w:pPr>
        <w:ind w:left="1440" w:firstLine="720"/>
        <w:rPr>
          <w:rFonts w:asciiTheme="minorHAnsi" w:hAnsiTheme="minorHAnsi"/>
          <w:sz w:val="24"/>
          <w:szCs w:val="24"/>
        </w:rPr>
      </w:pPr>
    </w:p>
    <w:p w14:paraId="2B606721" w14:textId="579BCAEE" w:rsidR="00C460CD" w:rsidRDefault="00983776" w:rsidP="00D31205">
      <w:pPr>
        <w:ind w:left="720" w:hanging="720"/>
        <w:rPr>
          <w:rFonts w:asciiTheme="minorHAnsi" w:hAnsiTheme="minorHAnsi"/>
          <w:sz w:val="24"/>
          <w:szCs w:val="24"/>
        </w:rPr>
      </w:pPr>
      <w:r>
        <w:rPr>
          <w:rFonts w:asciiTheme="minorHAnsi" w:hAnsiTheme="minorHAnsi"/>
          <w:sz w:val="24"/>
          <w:szCs w:val="24"/>
        </w:rPr>
        <w:t>9</w:t>
      </w:r>
      <w:r w:rsidR="00B10713">
        <w:rPr>
          <w:rFonts w:asciiTheme="minorHAnsi" w:hAnsiTheme="minorHAnsi"/>
          <w:sz w:val="24"/>
          <w:szCs w:val="24"/>
        </w:rPr>
        <w:t>.1</w:t>
      </w:r>
      <w:r w:rsidR="00B10713">
        <w:rPr>
          <w:rFonts w:asciiTheme="minorHAnsi" w:hAnsiTheme="minorHAnsi"/>
          <w:sz w:val="24"/>
          <w:szCs w:val="24"/>
        </w:rPr>
        <w:tab/>
      </w:r>
      <w:r w:rsidR="00653040">
        <w:rPr>
          <w:rFonts w:asciiTheme="minorHAnsi" w:hAnsiTheme="minorHAnsi"/>
          <w:sz w:val="24"/>
          <w:szCs w:val="24"/>
        </w:rPr>
        <w:t>Published Key Decisions were noted.</w:t>
      </w:r>
    </w:p>
    <w:p w14:paraId="38906FC5" w14:textId="77777777" w:rsidR="00196BC0" w:rsidRDefault="00196BC0" w:rsidP="00C90556">
      <w:pPr>
        <w:rPr>
          <w:rFonts w:asciiTheme="minorHAnsi" w:hAnsiTheme="minorHAnsi"/>
          <w:b/>
          <w:sz w:val="24"/>
          <w:szCs w:val="24"/>
        </w:rPr>
      </w:pPr>
    </w:p>
    <w:p w14:paraId="181C9842" w14:textId="6B229B0C" w:rsidR="00C90556" w:rsidRDefault="00983776" w:rsidP="00C90556">
      <w:pPr>
        <w:rPr>
          <w:rFonts w:asciiTheme="minorHAnsi" w:hAnsiTheme="minorHAnsi"/>
          <w:b/>
          <w:sz w:val="24"/>
          <w:szCs w:val="24"/>
        </w:rPr>
      </w:pPr>
      <w:r>
        <w:rPr>
          <w:rFonts w:asciiTheme="minorHAnsi" w:hAnsiTheme="minorHAnsi"/>
          <w:b/>
          <w:sz w:val="24"/>
          <w:szCs w:val="24"/>
        </w:rPr>
        <w:t>10</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D31205">
        <w:rPr>
          <w:rFonts w:asciiTheme="minorHAnsi" w:hAnsiTheme="minorHAnsi"/>
          <w:b/>
          <w:sz w:val="24"/>
          <w:szCs w:val="24"/>
        </w:rPr>
        <w:t xml:space="preserve">Agreed Actions Log </w:t>
      </w:r>
    </w:p>
    <w:p w14:paraId="1C09DE97" w14:textId="77777777" w:rsidR="004E5379" w:rsidRDefault="004E5379" w:rsidP="00C90556">
      <w:pPr>
        <w:rPr>
          <w:rFonts w:asciiTheme="minorHAnsi" w:hAnsiTheme="minorHAnsi"/>
          <w:b/>
          <w:sz w:val="24"/>
          <w:szCs w:val="24"/>
        </w:rPr>
      </w:pPr>
    </w:p>
    <w:p w14:paraId="7CB45156" w14:textId="034BA0AC" w:rsidR="008770A9" w:rsidRDefault="00983776" w:rsidP="00D31205">
      <w:pPr>
        <w:ind w:left="720" w:hanging="720"/>
        <w:rPr>
          <w:rFonts w:asciiTheme="minorHAnsi" w:hAnsiTheme="minorHAnsi"/>
          <w:i/>
          <w:sz w:val="24"/>
          <w:szCs w:val="24"/>
        </w:rPr>
      </w:pPr>
      <w:r>
        <w:rPr>
          <w:rFonts w:asciiTheme="minorHAnsi" w:hAnsiTheme="minorHAnsi"/>
          <w:sz w:val="24"/>
          <w:szCs w:val="24"/>
        </w:rPr>
        <w:t>10</w:t>
      </w:r>
      <w:r w:rsidR="004E5379">
        <w:rPr>
          <w:rFonts w:asciiTheme="minorHAnsi" w:hAnsiTheme="minorHAnsi"/>
          <w:sz w:val="24"/>
          <w:szCs w:val="24"/>
        </w:rPr>
        <w:t>.1</w:t>
      </w:r>
      <w:r w:rsidR="00D04C84">
        <w:rPr>
          <w:rFonts w:asciiTheme="minorHAnsi" w:hAnsiTheme="minorHAnsi"/>
          <w:sz w:val="24"/>
          <w:szCs w:val="24"/>
        </w:rPr>
        <w:tab/>
      </w:r>
      <w:r w:rsidR="004516C1">
        <w:rPr>
          <w:rFonts w:asciiTheme="minorHAnsi" w:hAnsiTheme="minorHAnsi"/>
          <w:sz w:val="24"/>
          <w:szCs w:val="24"/>
        </w:rPr>
        <w:t xml:space="preserve">The </w:t>
      </w:r>
      <w:r w:rsidR="00653040">
        <w:rPr>
          <w:rFonts w:asciiTheme="minorHAnsi" w:hAnsiTheme="minorHAnsi"/>
          <w:sz w:val="24"/>
          <w:szCs w:val="24"/>
        </w:rPr>
        <w:t xml:space="preserve">action log was noted. Panel requested that timescales be determined for actions on the log marked </w:t>
      </w:r>
      <w:r w:rsidR="00653040">
        <w:rPr>
          <w:rFonts w:asciiTheme="minorHAnsi" w:hAnsiTheme="minorHAnsi"/>
          <w:i/>
          <w:sz w:val="24"/>
          <w:szCs w:val="24"/>
        </w:rPr>
        <w:t xml:space="preserve">“TBA”. </w:t>
      </w:r>
    </w:p>
    <w:p w14:paraId="24E988AF" w14:textId="77777777" w:rsidR="00653040" w:rsidRDefault="00653040" w:rsidP="00D31205">
      <w:pPr>
        <w:ind w:left="720" w:hanging="720"/>
        <w:rPr>
          <w:rFonts w:asciiTheme="minorHAnsi" w:hAnsiTheme="minorHAnsi"/>
          <w:i/>
          <w:sz w:val="24"/>
          <w:szCs w:val="24"/>
        </w:rPr>
      </w:pPr>
    </w:p>
    <w:p w14:paraId="6F808C33" w14:textId="0044606C" w:rsidR="00653040" w:rsidRDefault="00983776" w:rsidP="00D31205">
      <w:pPr>
        <w:ind w:left="720" w:hanging="720"/>
        <w:rPr>
          <w:rFonts w:asciiTheme="minorHAnsi" w:hAnsiTheme="minorHAnsi"/>
          <w:b/>
          <w:sz w:val="24"/>
          <w:szCs w:val="24"/>
        </w:rPr>
      </w:pPr>
      <w:r>
        <w:rPr>
          <w:rFonts w:asciiTheme="minorHAnsi" w:hAnsiTheme="minorHAnsi"/>
          <w:b/>
          <w:sz w:val="24"/>
          <w:szCs w:val="24"/>
        </w:rPr>
        <w:t>10</w:t>
      </w:r>
      <w:r w:rsidR="00653040">
        <w:rPr>
          <w:rFonts w:asciiTheme="minorHAnsi" w:hAnsiTheme="minorHAnsi"/>
          <w:b/>
          <w:sz w:val="24"/>
          <w:szCs w:val="24"/>
        </w:rPr>
        <w:t>.2</w:t>
      </w:r>
      <w:r w:rsidR="00653040">
        <w:rPr>
          <w:rFonts w:asciiTheme="minorHAnsi" w:hAnsiTheme="minorHAnsi"/>
          <w:b/>
          <w:sz w:val="24"/>
          <w:szCs w:val="24"/>
        </w:rPr>
        <w:tab/>
      </w:r>
      <w:r w:rsidR="008C3DA1">
        <w:rPr>
          <w:rFonts w:asciiTheme="minorHAnsi" w:hAnsiTheme="minorHAnsi"/>
          <w:b/>
          <w:sz w:val="24"/>
          <w:szCs w:val="24"/>
        </w:rPr>
        <w:t xml:space="preserve">RESOLVED </w:t>
      </w:r>
    </w:p>
    <w:p w14:paraId="21946E3D" w14:textId="77777777" w:rsidR="008C3DA1" w:rsidRDefault="008C3DA1" w:rsidP="00D31205">
      <w:pPr>
        <w:ind w:left="720" w:hanging="720"/>
        <w:rPr>
          <w:rFonts w:asciiTheme="minorHAnsi" w:hAnsiTheme="minorHAnsi"/>
          <w:b/>
          <w:sz w:val="24"/>
          <w:szCs w:val="24"/>
        </w:rPr>
      </w:pPr>
    </w:p>
    <w:p w14:paraId="4F6E515A" w14:textId="3F852AE3" w:rsidR="008C3DA1" w:rsidRDefault="00983776" w:rsidP="008C3DA1">
      <w:pPr>
        <w:ind w:left="1440" w:hanging="720"/>
        <w:rPr>
          <w:rFonts w:asciiTheme="minorHAnsi" w:hAnsiTheme="minorHAnsi"/>
          <w:sz w:val="24"/>
          <w:szCs w:val="24"/>
        </w:rPr>
      </w:pPr>
      <w:r>
        <w:rPr>
          <w:rFonts w:asciiTheme="minorHAnsi" w:hAnsiTheme="minorHAnsi"/>
          <w:sz w:val="24"/>
          <w:szCs w:val="24"/>
        </w:rPr>
        <w:t>10</w:t>
      </w:r>
      <w:r w:rsidR="008C3DA1">
        <w:rPr>
          <w:rFonts w:asciiTheme="minorHAnsi" w:hAnsiTheme="minorHAnsi"/>
          <w:sz w:val="24"/>
          <w:szCs w:val="24"/>
        </w:rPr>
        <w:t>.3</w:t>
      </w:r>
      <w:r w:rsidR="008C3DA1">
        <w:rPr>
          <w:rFonts w:asciiTheme="minorHAnsi" w:hAnsiTheme="minorHAnsi"/>
          <w:sz w:val="24"/>
          <w:szCs w:val="24"/>
        </w:rPr>
        <w:tab/>
        <w:t xml:space="preserve">That Panel Support officers and PCC officers finalise target dates for actions on the log marked </w:t>
      </w:r>
      <w:r w:rsidR="008C3DA1">
        <w:rPr>
          <w:rFonts w:asciiTheme="minorHAnsi" w:hAnsiTheme="minorHAnsi"/>
          <w:i/>
          <w:sz w:val="24"/>
          <w:szCs w:val="24"/>
        </w:rPr>
        <w:t>“TBA”.</w:t>
      </w:r>
    </w:p>
    <w:p w14:paraId="1F43D112" w14:textId="77777777" w:rsidR="003A4FBC" w:rsidRDefault="003A4FBC" w:rsidP="00C90556">
      <w:pPr>
        <w:rPr>
          <w:rFonts w:asciiTheme="minorHAnsi" w:hAnsiTheme="minorHAnsi"/>
          <w:b/>
          <w:sz w:val="24"/>
          <w:szCs w:val="24"/>
        </w:rPr>
      </w:pPr>
    </w:p>
    <w:p w14:paraId="07B863CD" w14:textId="6FFFDB3E" w:rsidR="00C90556" w:rsidRDefault="004D2685" w:rsidP="00C90556">
      <w:pPr>
        <w:rPr>
          <w:rFonts w:asciiTheme="minorHAnsi" w:hAnsiTheme="minorHAnsi"/>
          <w:b/>
          <w:sz w:val="24"/>
          <w:szCs w:val="24"/>
        </w:rPr>
      </w:pPr>
      <w:r>
        <w:rPr>
          <w:rFonts w:asciiTheme="minorHAnsi" w:hAnsiTheme="minorHAnsi"/>
          <w:b/>
          <w:sz w:val="24"/>
          <w:szCs w:val="24"/>
        </w:rPr>
        <w:t>1</w:t>
      </w:r>
      <w:r w:rsidR="00983776">
        <w:rPr>
          <w:rFonts w:asciiTheme="minorHAnsi" w:hAnsiTheme="minorHAnsi"/>
          <w:b/>
          <w:sz w:val="24"/>
          <w:szCs w:val="24"/>
        </w:rPr>
        <w:t>1</w:t>
      </w:r>
      <w:r w:rsidR="00273C37" w:rsidRPr="00A65615">
        <w:rPr>
          <w:rFonts w:asciiTheme="minorHAnsi" w:hAnsiTheme="minorHAnsi"/>
          <w:b/>
          <w:sz w:val="24"/>
          <w:szCs w:val="24"/>
        </w:rPr>
        <w:t>.</w:t>
      </w:r>
      <w:r w:rsidR="00273C37" w:rsidRPr="00A65615">
        <w:rPr>
          <w:rFonts w:asciiTheme="minorHAnsi" w:hAnsiTheme="minorHAnsi"/>
          <w:b/>
          <w:sz w:val="24"/>
          <w:szCs w:val="24"/>
        </w:rPr>
        <w:tab/>
      </w:r>
      <w:r w:rsidR="00B10713">
        <w:rPr>
          <w:rFonts w:asciiTheme="minorHAnsi" w:hAnsiTheme="minorHAnsi"/>
          <w:b/>
          <w:sz w:val="24"/>
          <w:szCs w:val="24"/>
        </w:rPr>
        <w:t xml:space="preserve">Forward Agenda Plan </w:t>
      </w:r>
    </w:p>
    <w:p w14:paraId="47D97528" w14:textId="77777777" w:rsidR="00C90556" w:rsidRPr="00A65615" w:rsidRDefault="00C90556" w:rsidP="00C90556">
      <w:pPr>
        <w:ind w:left="720" w:hanging="720"/>
        <w:rPr>
          <w:rFonts w:asciiTheme="minorHAnsi" w:hAnsiTheme="minorHAnsi"/>
          <w:sz w:val="24"/>
          <w:szCs w:val="24"/>
        </w:rPr>
      </w:pPr>
    </w:p>
    <w:p w14:paraId="6F152402" w14:textId="440BEBEC" w:rsidR="00B10713" w:rsidRDefault="00273C37" w:rsidP="006C53B7">
      <w:pPr>
        <w:ind w:left="720" w:hanging="720"/>
        <w:rPr>
          <w:rFonts w:asciiTheme="minorHAnsi" w:hAnsiTheme="minorHAnsi"/>
          <w:sz w:val="24"/>
          <w:szCs w:val="24"/>
        </w:rPr>
      </w:pPr>
      <w:r w:rsidRPr="00A65615">
        <w:rPr>
          <w:rFonts w:asciiTheme="minorHAnsi" w:hAnsiTheme="minorHAnsi"/>
          <w:sz w:val="24"/>
          <w:szCs w:val="24"/>
        </w:rPr>
        <w:t>1</w:t>
      </w:r>
      <w:r w:rsidR="00983776">
        <w:rPr>
          <w:rFonts w:asciiTheme="minorHAnsi" w:hAnsiTheme="minorHAnsi"/>
          <w:sz w:val="24"/>
          <w:szCs w:val="24"/>
        </w:rPr>
        <w:t>1</w:t>
      </w:r>
      <w:r w:rsidR="00C90556" w:rsidRPr="00A65615">
        <w:rPr>
          <w:rFonts w:asciiTheme="minorHAnsi" w:hAnsiTheme="minorHAnsi"/>
          <w:sz w:val="24"/>
          <w:szCs w:val="24"/>
        </w:rPr>
        <w:t>.1</w:t>
      </w:r>
      <w:r w:rsidR="00C90556" w:rsidRPr="00A65615">
        <w:rPr>
          <w:rFonts w:asciiTheme="minorHAnsi" w:hAnsiTheme="minorHAnsi"/>
          <w:sz w:val="24"/>
          <w:szCs w:val="24"/>
        </w:rPr>
        <w:tab/>
      </w:r>
      <w:r w:rsidR="000E617F">
        <w:rPr>
          <w:rFonts w:asciiTheme="minorHAnsi" w:hAnsiTheme="minorHAnsi"/>
          <w:sz w:val="24"/>
          <w:szCs w:val="24"/>
        </w:rPr>
        <w:t xml:space="preserve">The forward agenda plan was noted. </w:t>
      </w:r>
    </w:p>
    <w:p w14:paraId="769F7E6D" w14:textId="77777777" w:rsidR="00B10713" w:rsidRDefault="00B10713" w:rsidP="006C53B7">
      <w:pPr>
        <w:ind w:left="720" w:hanging="720"/>
        <w:rPr>
          <w:rFonts w:asciiTheme="minorHAnsi" w:hAnsiTheme="minorHAnsi"/>
          <w:sz w:val="24"/>
          <w:szCs w:val="24"/>
        </w:rPr>
      </w:pPr>
    </w:p>
    <w:p w14:paraId="6A28D11E" w14:textId="77777777" w:rsidR="00B10713" w:rsidRDefault="00B10713" w:rsidP="006C53B7">
      <w:pPr>
        <w:ind w:left="720" w:hanging="720"/>
        <w:rPr>
          <w:rFonts w:asciiTheme="minorHAnsi" w:hAnsiTheme="minorHAnsi"/>
          <w:sz w:val="24"/>
          <w:szCs w:val="24"/>
        </w:rPr>
      </w:pPr>
    </w:p>
    <w:p w14:paraId="04FA52D8" w14:textId="0823ADC9" w:rsidR="00B10713" w:rsidRDefault="00B10713" w:rsidP="006C53B7">
      <w:pPr>
        <w:ind w:left="720" w:hanging="720"/>
        <w:rPr>
          <w:rFonts w:asciiTheme="minorHAnsi" w:hAnsiTheme="minorHAnsi"/>
          <w:b/>
          <w:sz w:val="24"/>
          <w:szCs w:val="24"/>
        </w:rPr>
      </w:pPr>
      <w:r>
        <w:rPr>
          <w:rFonts w:asciiTheme="minorHAnsi" w:hAnsiTheme="minorHAnsi"/>
          <w:b/>
          <w:sz w:val="24"/>
          <w:szCs w:val="24"/>
        </w:rPr>
        <w:t>1</w:t>
      </w:r>
      <w:r w:rsidR="00983776">
        <w:rPr>
          <w:rFonts w:asciiTheme="minorHAnsi" w:hAnsiTheme="minorHAnsi"/>
          <w:b/>
          <w:sz w:val="24"/>
          <w:szCs w:val="24"/>
        </w:rPr>
        <w:t>2</w:t>
      </w:r>
      <w:r>
        <w:rPr>
          <w:rFonts w:asciiTheme="minorHAnsi" w:hAnsiTheme="minorHAnsi"/>
          <w:b/>
          <w:sz w:val="24"/>
          <w:szCs w:val="24"/>
        </w:rPr>
        <w:t>.</w:t>
      </w:r>
      <w:r>
        <w:rPr>
          <w:rFonts w:asciiTheme="minorHAnsi" w:hAnsiTheme="minorHAnsi"/>
          <w:b/>
          <w:sz w:val="24"/>
          <w:szCs w:val="24"/>
        </w:rPr>
        <w:tab/>
        <w:t xml:space="preserve">Complaints received by the Panel </w:t>
      </w:r>
    </w:p>
    <w:p w14:paraId="49051438" w14:textId="77777777" w:rsidR="00B10713" w:rsidRDefault="00B10713" w:rsidP="006C53B7">
      <w:pPr>
        <w:ind w:left="720" w:hanging="720"/>
        <w:rPr>
          <w:rFonts w:asciiTheme="minorHAnsi" w:hAnsiTheme="minorHAnsi"/>
          <w:b/>
          <w:sz w:val="24"/>
          <w:szCs w:val="24"/>
        </w:rPr>
      </w:pPr>
    </w:p>
    <w:p w14:paraId="72016159" w14:textId="57BCDF8B" w:rsidR="00B10713" w:rsidRDefault="00983776" w:rsidP="006C53B7">
      <w:pPr>
        <w:ind w:left="720" w:hanging="720"/>
        <w:rPr>
          <w:rFonts w:asciiTheme="minorHAnsi" w:hAnsiTheme="minorHAnsi"/>
          <w:sz w:val="24"/>
          <w:szCs w:val="24"/>
        </w:rPr>
      </w:pPr>
      <w:r>
        <w:rPr>
          <w:rFonts w:asciiTheme="minorHAnsi" w:hAnsiTheme="minorHAnsi"/>
          <w:sz w:val="24"/>
          <w:szCs w:val="24"/>
        </w:rPr>
        <w:t>12</w:t>
      </w:r>
      <w:r w:rsidR="00B10713">
        <w:rPr>
          <w:rFonts w:asciiTheme="minorHAnsi" w:hAnsiTheme="minorHAnsi"/>
          <w:sz w:val="24"/>
          <w:szCs w:val="24"/>
        </w:rPr>
        <w:t>.1</w:t>
      </w:r>
      <w:r w:rsidR="00B10713">
        <w:rPr>
          <w:rFonts w:asciiTheme="minorHAnsi" w:hAnsiTheme="minorHAnsi"/>
          <w:sz w:val="24"/>
          <w:szCs w:val="24"/>
        </w:rPr>
        <w:tab/>
      </w:r>
      <w:r w:rsidR="000E617F">
        <w:rPr>
          <w:rFonts w:asciiTheme="minorHAnsi" w:hAnsiTheme="minorHAnsi"/>
          <w:sz w:val="24"/>
          <w:szCs w:val="24"/>
        </w:rPr>
        <w:t xml:space="preserve">The Panel noted the complaints report received. </w:t>
      </w:r>
    </w:p>
    <w:p w14:paraId="00ACBF16" w14:textId="77777777" w:rsidR="00B10713" w:rsidRDefault="00B10713" w:rsidP="006C53B7">
      <w:pPr>
        <w:ind w:left="720" w:hanging="720"/>
        <w:rPr>
          <w:rFonts w:asciiTheme="minorHAnsi" w:hAnsiTheme="minorHAnsi"/>
          <w:sz w:val="24"/>
          <w:szCs w:val="24"/>
        </w:rPr>
      </w:pPr>
    </w:p>
    <w:p w14:paraId="24A4A0E7" w14:textId="77777777" w:rsidR="00B10713" w:rsidRDefault="00B10713" w:rsidP="006C53B7">
      <w:pPr>
        <w:ind w:left="720" w:hanging="720"/>
        <w:rPr>
          <w:rFonts w:asciiTheme="minorHAnsi" w:hAnsiTheme="minorHAnsi"/>
          <w:sz w:val="24"/>
          <w:szCs w:val="24"/>
        </w:rPr>
      </w:pPr>
    </w:p>
    <w:p w14:paraId="1B7D3560" w14:textId="15177C46" w:rsidR="00B10713" w:rsidRDefault="00D31205" w:rsidP="006C53B7">
      <w:pPr>
        <w:ind w:left="720" w:hanging="720"/>
        <w:rPr>
          <w:rFonts w:asciiTheme="minorHAnsi" w:hAnsiTheme="minorHAnsi"/>
          <w:b/>
          <w:sz w:val="24"/>
          <w:szCs w:val="24"/>
        </w:rPr>
      </w:pPr>
      <w:r>
        <w:rPr>
          <w:rFonts w:asciiTheme="minorHAnsi" w:hAnsiTheme="minorHAnsi"/>
          <w:b/>
          <w:sz w:val="24"/>
          <w:szCs w:val="24"/>
        </w:rPr>
        <w:t>1</w:t>
      </w:r>
      <w:r w:rsidR="00983776">
        <w:rPr>
          <w:rFonts w:asciiTheme="minorHAnsi" w:hAnsiTheme="minorHAnsi"/>
          <w:b/>
          <w:sz w:val="24"/>
          <w:szCs w:val="24"/>
        </w:rPr>
        <w:t>3</w:t>
      </w:r>
      <w:r>
        <w:rPr>
          <w:rFonts w:asciiTheme="minorHAnsi" w:hAnsiTheme="minorHAnsi"/>
          <w:b/>
          <w:sz w:val="24"/>
          <w:szCs w:val="24"/>
        </w:rPr>
        <w:t>.</w:t>
      </w:r>
      <w:r>
        <w:rPr>
          <w:rFonts w:asciiTheme="minorHAnsi" w:hAnsiTheme="minorHAnsi"/>
          <w:b/>
          <w:sz w:val="24"/>
          <w:szCs w:val="24"/>
        </w:rPr>
        <w:tab/>
        <w:t xml:space="preserve">Complaints Chair Appointment </w:t>
      </w:r>
      <w:r w:rsidR="00B10713">
        <w:rPr>
          <w:rFonts w:asciiTheme="minorHAnsi" w:hAnsiTheme="minorHAnsi"/>
          <w:b/>
          <w:sz w:val="24"/>
          <w:szCs w:val="24"/>
        </w:rPr>
        <w:t xml:space="preserve"> </w:t>
      </w:r>
    </w:p>
    <w:p w14:paraId="33472984" w14:textId="77777777" w:rsidR="00B10713" w:rsidRDefault="00B10713" w:rsidP="006C53B7">
      <w:pPr>
        <w:ind w:left="720" w:hanging="720"/>
        <w:rPr>
          <w:rFonts w:asciiTheme="minorHAnsi" w:hAnsiTheme="minorHAnsi"/>
          <w:b/>
          <w:sz w:val="24"/>
          <w:szCs w:val="24"/>
        </w:rPr>
      </w:pPr>
    </w:p>
    <w:p w14:paraId="392ECABF" w14:textId="77A195B0" w:rsidR="00B10713" w:rsidRDefault="00983776" w:rsidP="006C53B7">
      <w:pPr>
        <w:ind w:left="720" w:hanging="720"/>
        <w:rPr>
          <w:rFonts w:asciiTheme="minorHAnsi" w:hAnsiTheme="minorHAnsi"/>
          <w:sz w:val="24"/>
          <w:szCs w:val="24"/>
        </w:rPr>
      </w:pPr>
      <w:r>
        <w:rPr>
          <w:rFonts w:asciiTheme="minorHAnsi" w:hAnsiTheme="minorHAnsi"/>
          <w:sz w:val="24"/>
          <w:szCs w:val="24"/>
        </w:rPr>
        <w:t>13</w:t>
      </w:r>
      <w:r w:rsidR="00B10713">
        <w:rPr>
          <w:rFonts w:asciiTheme="minorHAnsi" w:hAnsiTheme="minorHAnsi"/>
          <w:sz w:val="24"/>
          <w:szCs w:val="24"/>
        </w:rPr>
        <w:t>.1</w:t>
      </w:r>
      <w:r w:rsidR="00D31205">
        <w:rPr>
          <w:rFonts w:asciiTheme="minorHAnsi" w:hAnsiTheme="minorHAnsi"/>
          <w:sz w:val="24"/>
          <w:szCs w:val="24"/>
        </w:rPr>
        <w:tab/>
      </w:r>
      <w:r w:rsidR="00372148">
        <w:rPr>
          <w:rFonts w:asciiTheme="minorHAnsi" w:hAnsiTheme="minorHAnsi"/>
          <w:sz w:val="24"/>
          <w:szCs w:val="24"/>
        </w:rPr>
        <w:t>The Panel received nominations for the role of Complaints Chair for the Panel.</w:t>
      </w:r>
    </w:p>
    <w:p w14:paraId="1224C9E3" w14:textId="77777777" w:rsidR="00372148" w:rsidRDefault="00372148" w:rsidP="006C53B7">
      <w:pPr>
        <w:ind w:left="720" w:hanging="720"/>
        <w:rPr>
          <w:rFonts w:asciiTheme="minorHAnsi" w:hAnsiTheme="minorHAnsi"/>
          <w:sz w:val="24"/>
          <w:szCs w:val="24"/>
        </w:rPr>
      </w:pPr>
    </w:p>
    <w:p w14:paraId="703E4CC0" w14:textId="7172CB6E" w:rsidR="009667F6" w:rsidRDefault="00983776" w:rsidP="009667F6">
      <w:pPr>
        <w:ind w:left="720" w:hanging="720"/>
        <w:rPr>
          <w:rFonts w:asciiTheme="minorHAnsi" w:hAnsiTheme="minorHAnsi"/>
          <w:sz w:val="24"/>
          <w:szCs w:val="24"/>
        </w:rPr>
      </w:pPr>
      <w:r>
        <w:rPr>
          <w:rFonts w:asciiTheme="minorHAnsi" w:hAnsiTheme="minorHAnsi"/>
          <w:sz w:val="24"/>
          <w:szCs w:val="24"/>
        </w:rPr>
        <w:t>13</w:t>
      </w:r>
      <w:r w:rsidR="00372148">
        <w:rPr>
          <w:rFonts w:asciiTheme="minorHAnsi" w:hAnsiTheme="minorHAnsi"/>
          <w:sz w:val="24"/>
          <w:szCs w:val="24"/>
        </w:rPr>
        <w:t>.2</w:t>
      </w:r>
      <w:r w:rsidR="00372148">
        <w:rPr>
          <w:rFonts w:asciiTheme="minorHAnsi" w:hAnsiTheme="minorHAnsi"/>
          <w:sz w:val="24"/>
          <w:szCs w:val="24"/>
        </w:rPr>
        <w:tab/>
      </w:r>
      <w:r w:rsidR="009667F6">
        <w:rPr>
          <w:rFonts w:asciiTheme="minorHAnsi" w:hAnsiTheme="minorHAnsi"/>
          <w:sz w:val="24"/>
          <w:szCs w:val="24"/>
        </w:rPr>
        <w:t xml:space="preserve">Jo Sykes was </w:t>
      </w:r>
      <w:r w:rsidR="00372148" w:rsidRPr="009667F6">
        <w:rPr>
          <w:rFonts w:asciiTheme="minorHAnsi" w:hAnsiTheme="minorHAnsi"/>
          <w:sz w:val="24"/>
          <w:szCs w:val="24"/>
        </w:rPr>
        <w:t xml:space="preserve">nominated by Cllr </w:t>
      </w:r>
      <w:r w:rsidR="009667F6" w:rsidRPr="009667F6">
        <w:rPr>
          <w:rFonts w:asciiTheme="minorHAnsi" w:hAnsiTheme="minorHAnsi"/>
          <w:sz w:val="24"/>
          <w:szCs w:val="24"/>
        </w:rPr>
        <w:t>Mohamed Naeem</w:t>
      </w:r>
      <w:r w:rsidR="009667F6">
        <w:rPr>
          <w:rFonts w:asciiTheme="minorHAnsi" w:hAnsiTheme="minorHAnsi"/>
          <w:sz w:val="24"/>
          <w:szCs w:val="24"/>
        </w:rPr>
        <w:t xml:space="preserve"> from Calderdale</w:t>
      </w:r>
      <w:r w:rsidR="00372148" w:rsidRPr="009667F6">
        <w:rPr>
          <w:rFonts w:asciiTheme="minorHAnsi" w:hAnsiTheme="minorHAnsi"/>
          <w:sz w:val="24"/>
          <w:szCs w:val="24"/>
        </w:rPr>
        <w:t xml:space="preserve"> </w:t>
      </w:r>
      <w:r w:rsidR="009667F6">
        <w:rPr>
          <w:rFonts w:asciiTheme="minorHAnsi" w:hAnsiTheme="minorHAnsi"/>
          <w:sz w:val="24"/>
          <w:szCs w:val="24"/>
        </w:rPr>
        <w:t xml:space="preserve">for the role of Complaints Chair for the Panel. This was </w:t>
      </w:r>
      <w:r w:rsidR="00372148" w:rsidRPr="009667F6">
        <w:rPr>
          <w:rFonts w:asciiTheme="minorHAnsi" w:hAnsiTheme="minorHAnsi"/>
          <w:sz w:val="24"/>
          <w:szCs w:val="24"/>
        </w:rPr>
        <w:t xml:space="preserve">seconded by </w:t>
      </w:r>
      <w:r w:rsidR="009667F6" w:rsidRPr="009667F6">
        <w:rPr>
          <w:rFonts w:asciiTheme="minorHAnsi" w:hAnsiTheme="minorHAnsi"/>
          <w:sz w:val="24"/>
          <w:szCs w:val="24"/>
        </w:rPr>
        <w:t>Cllr Cahal Burk</w:t>
      </w:r>
      <w:r w:rsidR="009667F6">
        <w:rPr>
          <w:rFonts w:asciiTheme="minorHAnsi" w:hAnsiTheme="minorHAnsi"/>
          <w:sz w:val="24"/>
          <w:szCs w:val="24"/>
        </w:rPr>
        <w:t>e from Kirklees</w:t>
      </w:r>
      <w:r w:rsidR="009667F6" w:rsidRPr="009667F6">
        <w:rPr>
          <w:rFonts w:asciiTheme="minorHAnsi" w:hAnsiTheme="minorHAnsi"/>
          <w:sz w:val="24"/>
          <w:szCs w:val="24"/>
        </w:rPr>
        <w:t>.</w:t>
      </w:r>
      <w:r w:rsidR="004A5CF5">
        <w:rPr>
          <w:rFonts w:asciiTheme="minorHAnsi" w:hAnsiTheme="minorHAnsi"/>
          <w:sz w:val="24"/>
          <w:szCs w:val="24"/>
        </w:rPr>
        <w:t xml:space="preserve">  </w:t>
      </w:r>
    </w:p>
    <w:p w14:paraId="48AB5F46" w14:textId="77777777" w:rsidR="004A5CF5" w:rsidRDefault="004A5CF5" w:rsidP="009667F6">
      <w:pPr>
        <w:ind w:left="720" w:hanging="720"/>
        <w:rPr>
          <w:rFonts w:asciiTheme="minorHAnsi" w:hAnsiTheme="minorHAnsi"/>
          <w:sz w:val="24"/>
          <w:szCs w:val="24"/>
        </w:rPr>
      </w:pPr>
    </w:p>
    <w:p w14:paraId="63FA5100" w14:textId="0E2250A8" w:rsidR="009667F6" w:rsidRDefault="009667F6" w:rsidP="009667F6">
      <w:pPr>
        <w:ind w:left="720" w:hanging="720"/>
        <w:rPr>
          <w:rFonts w:asciiTheme="minorHAnsi" w:hAnsiTheme="minorHAnsi"/>
          <w:b/>
          <w:sz w:val="24"/>
          <w:szCs w:val="24"/>
        </w:rPr>
      </w:pPr>
      <w:r>
        <w:rPr>
          <w:rFonts w:asciiTheme="minorHAnsi" w:hAnsiTheme="minorHAnsi"/>
          <w:b/>
          <w:sz w:val="24"/>
          <w:szCs w:val="24"/>
        </w:rPr>
        <w:t>13.3</w:t>
      </w:r>
      <w:r>
        <w:rPr>
          <w:rFonts w:asciiTheme="minorHAnsi" w:hAnsiTheme="minorHAnsi"/>
          <w:b/>
          <w:sz w:val="24"/>
          <w:szCs w:val="24"/>
        </w:rPr>
        <w:tab/>
        <w:t xml:space="preserve">RESOLVED </w:t>
      </w:r>
    </w:p>
    <w:p w14:paraId="5F10448A" w14:textId="77777777" w:rsidR="009667F6" w:rsidRDefault="009667F6" w:rsidP="009667F6">
      <w:pPr>
        <w:ind w:left="720" w:hanging="720"/>
        <w:rPr>
          <w:rFonts w:asciiTheme="minorHAnsi" w:hAnsiTheme="minorHAnsi"/>
          <w:b/>
          <w:sz w:val="24"/>
          <w:szCs w:val="24"/>
        </w:rPr>
      </w:pPr>
    </w:p>
    <w:p w14:paraId="24A15E32" w14:textId="3332AAFD" w:rsidR="009667F6" w:rsidRPr="009667F6" w:rsidRDefault="009667F6" w:rsidP="009667F6">
      <w:pPr>
        <w:ind w:left="1440" w:hanging="720"/>
        <w:rPr>
          <w:rFonts w:asciiTheme="minorHAnsi" w:hAnsiTheme="minorHAnsi"/>
          <w:sz w:val="24"/>
          <w:szCs w:val="24"/>
        </w:rPr>
      </w:pPr>
      <w:r>
        <w:rPr>
          <w:rFonts w:asciiTheme="minorHAnsi" w:hAnsiTheme="minorHAnsi"/>
          <w:sz w:val="24"/>
          <w:szCs w:val="24"/>
        </w:rPr>
        <w:t>13.4</w:t>
      </w:r>
      <w:r>
        <w:rPr>
          <w:rFonts w:asciiTheme="minorHAnsi" w:hAnsiTheme="minorHAnsi"/>
          <w:sz w:val="24"/>
          <w:szCs w:val="24"/>
        </w:rPr>
        <w:tab/>
        <w:t xml:space="preserve">That </w:t>
      </w:r>
      <w:r w:rsidR="001E18EC">
        <w:rPr>
          <w:rFonts w:asciiTheme="minorHAnsi" w:hAnsiTheme="minorHAnsi"/>
          <w:sz w:val="24"/>
          <w:szCs w:val="24"/>
        </w:rPr>
        <w:t xml:space="preserve">Jo Sykes, be appointed to the role of Complaints </w:t>
      </w:r>
      <w:r>
        <w:rPr>
          <w:rFonts w:asciiTheme="minorHAnsi" w:hAnsiTheme="minorHAnsi"/>
          <w:sz w:val="24"/>
          <w:szCs w:val="24"/>
        </w:rPr>
        <w:t>Chair for the West Yorkshire Police and Crime Panel.</w:t>
      </w:r>
    </w:p>
    <w:p w14:paraId="03E7F8C9" w14:textId="77777777" w:rsidR="00B10713" w:rsidRDefault="00B10713" w:rsidP="006C53B7">
      <w:pPr>
        <w:ind w:left="720" w:hanging="720"/>
        <w:rPr>
          <w:rFonts w:asciiTheme="minorHAnsi" w:hAnsiTheme="minorHAnsi"/>
          <w:sz w:val="24"/>
          <w:szCs w:val="24"/>
        </w:rPr>
      </w:pPr>
    </w:p>
    <w:p w14:paraId="41D57A5B" w14:textId="77777777" w:rsidR="00B10713" w:rsidRDefault="00B10713" w:rsidP="006C53B7">
      <w:pPr>
        <w:ind w:left="720" w:hanging="720"/>
        <w:rPr>
          <w:rFonts w:asciiTheme="minorHAnsi" w:hAnsiTheme="minorHAnsi"/>
          <w:sz w:val="24"/>
          <w:szCs w:val="24"/>
        </w:rPr>
      </w:pPr>
    </w:p>
    <w:p w14:paraId="4D248A21" w14:textId="042F78ED" w:rsidR="00B10713" w:rsidRDefault="00983776" w:rsidP="006C53B7">
      <w:pPr>
        <w:ind w:left="720" w:hanging="720"/>
        <w:rPr>
          <w:rFonts w:asciiTheme="minorHAnsi" w:hAnsiTheme="minorHAnsi"/>
          <w:b/>
          <w:sz w:val="24"/>
          <w:szCs w:val="24"/>
        </w:rPr>
      </w:pPr>
      <w:r>
        <w:rPr>
          <w:rFonts w:asciiTheme="minorHAnsi" w:hAnsiTheme="minorHAnsi"/>
          <w:b/>
          <w:sz w:val="24"/>
          <w:szCs w:val="24"/>
        </w:rPr>
        <w:t>14</w:t>
      </w:r>
      <w:r w:rsidR="00B10713">
        <w:rPr>
          <w:rFonts w:asciiTheme="minorHAnsi" w:hAnsiTheme="minorHAnsi"/>
          <w:b/>
          <w:sz w:val="24"/>
          <w:szCs w:val="24"/>
        </w:rPr>
        <w:t>.</w:t>
      </w:r>
      <w:r w:rsidR="00B10713">
        <w:rPr>
          <w:rFonts w:asciiTheme="minorHAnsi" w:hAnsiTheme="minorHAnsi"/>
          <w:b/>
          <w:sz w:val="24"/>
          <w:szCs w:val="24"/>
        </w:rPr>
        <w:tab/>
      </w:r>
      <w:r w:rsidR="00D31205">
        <w:rPr>
          <w:rFonts w:asciiTheme="minorHAnsi" w:hAnsiTheme="minorHAnsi"/>
          <w:b/>
          <w:sz w:val="24"/>
          <w:szCs w:val="24"/>
        </w:rPr>
        <w:t xml:space="preserve">Police and Crime </w:t>
      </w:r>
      <w:r w:rsidR="00F4724F">
        <w:rPr>
          <w:rFonts w:asciiTheme="minorHAnsi" w:hAnsiTheme="minorHAnsi"/>
          <w:b/>
          <w:sz w:val="24"/>
          <w:szCs w:val="24"/>
        </w:rPr>
        <w:t xml:space="preserve">Panel Budget </w:t>
      </w:r>
      <w:r w:rsidR="004A5CF5">
        <w:rPr>
          <w:rFonts w:asciiTheme="minorHAnsi" w:hAnsiTheme="minorHAnsi"/>
          <w:b/>
          <w:sz w:val="24"/>
          <w:szCs w:val="24"/>
        </w:rPr>
        <w:t>Outcome 2019/20 and Draft Budget 2020/21</w:t>
      </w:r>
    </w:p>
    <w:p w14:paraId="1AC994E9" w14:textId="77777777" w:rsidR="00B10713" w:rsidRDefault="00B10713" w:rsidP="006C53B7">
      <w:pPr>
        <w:ind w:left="720" w:hanging="720"/>
        <w:rPr>
          <w:rFonts w:asciiTheme="minorHAnsi" w:hAnsiTheme="minorHAnsi"/>
          <w:b/>
          <w:sz w:val="24"/>
          <w:szCs w:val="24"/>
        </w:rPr>
      </w:pPr>
    </w:p>
    <w:p w14:paraId="27C30A18" w14:textId="1FBA47FA" w:rsidR="00D31205" w:rsidRDefault="00983776" w:rsidP="006C53B7">
      <w:pPr>
        <w:ind w:left="720" w:hanging="720"/>
        <w:rPr>
          <w:rFonts w:asciiTheme="minorHAnsi" w:hAnsiTheme="minorHAnsi"/>
          <w:sz w:val="24"/>
          <w:szCs w:val="24"/>
        </w:rPr>
      </w:pPr>
      <w:r>
        <w:rPr>
          <w:rFonts w:asciiTheme="minorHAnsi" w:hAnsiTheme="minorHAnsi"/>
          <w:sz w:val="24"/>
          <w:szCs w:val="24"/>
        </w:rPr>
        <w:t>14</w:t>
      </w:r>
      <w:r w:rsidR="00B10713">
        <w:rPr>
          <w:rFonts w:asciiTheme="minorHAnsi" w:hAnsiTheme="minorHAnsi"/>
          <w:sz w:val="24"/>
          <w:szCs w:val="24"/>
        </w:rPr>
        <w:t>.1</w:t>
      </w:r>
      <w:r w:rsidR="009667F6">
        <w:rPr>
          <w:rFonts w:asciiTheme="minorHAnsi" w:hAnsiTheme="minorHAnsi"/>
          <w:sz w:val="24"/>
          <w:szCs w:val="24"/>
        </w:rPr>
        <w:tab/>
        <w:t xml:space="preserve">The Panel noted </w:t>
      </w:r>
      <w:r w:rsidR="001E18EC">
        <w:rPr>
          <w:rFonts w:asciiTheme="minorHAnsi" w:hAnsiTheme="minorHAnsi"/>
          <w:sz w:val="24"/>
          <w:szCs w:val="24"/>
        </w:rPr>
        <w:t xml:space="preserve">the outturn funding position for the Panel for 2019/20 and agreed </w:t>
      </w:r>
      <w:r w:rsidR="009667F6">
        <w:rPr>
          <w:rFonts w:asciiTheme="minorHAnsi" w:hAnsiTheme="minorHAnsi"/>
          <w:sz w:val="24"/>
          <w:szCs w:val="24"/>
        </w:rPr>
        <w:t xml:space="preserve">the Police and Crime Panel </w:t>
      </w:r>
      <w:r w:rsidR="001E18EC">
        <w:rPr>
          <w:rFonts w:asciiTheme="minorHAnsi" w:hAnsiTheme="minorHAnsi"/>
          <w:sz w:val="24"/>
          <w:szCs w:val="24"/>
        </w:rPr>
        <w:t>draft budget for 2020/21 with no local authority contribution for 2020/21</w:t>
      </w:r>
      <w:r w:rsidR="009667F6">
        <w:rPr>
          <w:rFonts w:asciiTheme="minorHAnsi" w:hAnsiTheme="minorHAnsi"/>
          <w:sz w:val="24"/>
          <w:szCs w:val="24"/>
        </w:rPr>
        <w:t>.</w:t>
      </w:r>
    </w:p>
    <w:p w14:paraId="08A17C45" w14:textId="77777777" w:rsidR="00D31205" w:rsidRDefault="00D31205" w:rsidP="006C53B7">
      <w:pPr>
        <w:ind w:left="720" w:hanging="720"/>
        <w:rPr>
          <w:rFonts w:asciiTheme="minorHAnsi" w:hAnsiTheme="minorHAnsi"/>
          <w:sz w:val="24"/>
          <w:szCs w:val="24"/>
        </w:rPr>
      </w:pPr>
    </w:p>
    <w:p w14:paraId="21E88278" w14:textId="126BF9F3" w:rsidR="00D1345B" w:rsidRDefault="00D1345B" w:rsidP="006C53B7">
      <w:pPr>
        <w:ind w:left="720" w:hanging="720"/>
        <w:rPr>
          <w:rFonts w:asciiTheme="minorHAnsi" w:hAnsiTheme="minorHAnsi"/>
          <w:sz w:val="24"/>
          <w:szCs w:val="24"/>
        </w:rPr>
      </w:pPr>
    </w:p>
    <w:p w14:paraId="5AD0AC39" w14:textId="77777777" w:rsidR="00D1345B" w:rsidRDefault="00D1345B" w:rsidP="006C53B7">
      <w:pPr>
        <w:ind w:left="720" w:hanging="720"/>
        <w:rPr>
          <w:rFonts w:asciiTheme="minorHAnsi" w:hAnsiTheme="minorHAnsi"/>
          <w:sz w:val="24"/>
          <w:szCs w:val="24"/>
        </w:rPr>
      </w:pPr>
    </w:p>
    <w:p w14:paraId="3629180B" w14:textId="326483EC" w:rsidR="00D31205" w:rsidRDefault="00983776" w:rsidP="006C53B7">
      <w:pPr>
        <w:ind w:left="720" w:hanging="720"/>
        <w:rPr>
          <w:rFonts w:asciiTheme="minorHAnsi" w:hAnsiTheme="minorHAnsi"/>
          <w:b/>
          <w:sz w:val="24"/>
          <w:szCs w:val="24"/>
        </w:rPr>
      </w:pPr>
      <w:r>
        <w:rPr>
          <w:rFonts w:asciiTheme="minorHAnsi" w:hAnsiTheme="minorHAnsi"/>
          <w:b/>
          <w:sz w:val="24"/>
          <w:szCs w:val="24"/>
        </w:rPr>
        <w:t>15</w:t>
      </w:r>
      <w:r w:rsidR="00D31205">
        <w:rPr>
          <w:rFonts w:asciiTheme="minorHAnsi" w:hAnsiTheme="minorHAnsi"/>
          <w:b/>
          <w:sz w:val="24"/>
          <w:szCs w:val="24"/>
        </w:rPr>
        <w:t xml:space="preserve">. </w:t>
      </w:r>
      <w:r w:rsidR="00D31205">
        <w:rPr>
          <w:rFonts w:asciiTheme="minorHAnsi" w:hAnsiTheme="minorHAnsi"/>
          <w:b/>
          <w:sz w:val="24"/>
          <w:szCs w:val="24"/>
        </w:rPr>
        <w:tab/>
        <w:t xml:space="preserve">Any Other Business </w:t>
      </w:r>
    </w:p>
    <w:p w14:paraId="5A18AFFB" w14:textId="77777777" w:rsidR="00D31205" w:rsidRDefault="00D31205" w:rsidP="006C53B7">
      <w:pPr>
        <w:ind w:left="720" w:hanging="720"/>
        <w:rPr>
          <w:rFonts w:asciiTheme="minorHAnsi" w:hAnsiTheme="minorHAnsi"/>
          <w:b/>
          <w:sz w:val="24"/>
          <w:szCs w:val="24"/>
        </w:rPr>
      </w:pPr>
    </w:p>
    <w:p w14:paraId="00241232" w14:textId="6669BCE7" w:rsidR="00D31205" w:rsidRDefault="00983776" w:rsidP="006C53B7">
      <w:pPr>
        <w:ind w:left="720" w:hanging="720"/>
        <w:rPr>
          <w:rFonts w:asciiTheme="minorHAnsi" w:hAnsiTheme="minorHAnsi"/>
          <w:sz w:val="24"/>
          <w:szCs w:val="24"/>
        </w:rPr>
      </w:pPr>
      <w:r>
        <w:rPr>
          <w:rFonts w:asciiTheme="minorHAnsi" w:hAnsiTheme="minorHAnsi"/>
          <w:sz w:val="24"/>
          <w:szCs w:val="24"/>
        </w:rPr>
        <w:t>15</w:t>
      </w:r>
      <w:r w:rsidR="00D31205">
        <w:rPr>
          <w:rFonts w:asciiTheme="minorHAnsi" w:hAnsiTheme="minorHAnsi"/>
          <w:sz w:val="24"/>
          <w:szCs w:val="24"/>
        </w:rPr>
        <w:t>.1</w:t>
      </w:r>
      <w:r w:rsidR="00F4724F">
        <w:rPr>
          <w:rFonts w:asciiTheme="minorHAnsi" w:hAnsiTheme="minorHAnsi"/>
          <w:sz w:val="24"/>
          <w:szCs w:val="24"/>
        </w:rPr>
        <w:tab/>
      </w:r>
      <w:r w:rsidR="003D5922">
        <w:rPr>
          <w:rFonts w:asciiTheme="minorHAnsi" w:hAnsiTheme="minorHAnsi"/>
          <w:sz w:val="24"/>
          <w:szCs w:val="24"/>
        </w:rPr>
        <w:t xml:space="preserve">Panel were informed that the annual PCP conference </w:t>
      </w:r>
      <w:r w:rsidR="004B4B96">
        <w:rPr>
          <w:rFonts w:asciiTheme="minorHAnsi" w:hAnsiTheme="minorHAnsi"/>
          <w:sz w:val="24"/>
          <w:szCs w:val="24"/>
        </w:rPr>
        <w:t>would</w:t>
      </w:r>
      <w:r w:rsidR="001E18EC">
        <w:rPr>
          <w:rFonts w:asciiTheme="minorHAnsi" w:hAnsiTheme="minorHAnsi"/>
          <w:sz w:val="24"/>
          <w:szCs w:val="24"/>
        </w:rPr>
        <w:t xml:space="preserve"> to take </w:t>
      </w:r>
      <w:r w:rsidR="003D5922">
        <w:rPr>
          <w:rFonts w:asciiTheme="minorHAnsi" w:hAnsiTheme="minorHAnsi"/>
          <w:sz w:val="24"/>
          <w:szCs w:val="24"/>
        </w:rPr>
        <w:t xml:space="preserve">place again in </w:t>
      </w:r>
      <w:r w:rsidR="001E18EC">
        <w:rPr>
          <w:rFonts w:asciiTheme="minorHAnsi" w:hAnsiTheme="minorHAnsi"/>
          <w:sz w:val="24"/>
          <w:szCs w:val="24"/>
        </w:rPr>
        <w:t xml:space="preserve">Warwick in </w:t>
      </w:r>
      <w:r w:rsidR="003D5922">
        <w:rPr>
          <w:rFonts w:asciiTheme="minorHAnsi" w:hAnsiTheme="minorHAnsi"/>
          <w:sz w:val="24"/>
          <w:szCs w:val="24"/>
        </w:rPr>
        <w:t xml:space="preserve">November and that Panel members should notify support officers of their interest should they wish to attend. </w:t>
      </w:r>
      <w:r w:rsidR="00F4724F">
        <w:rPr>
          <w:rFonts w:asciiTheme="minorHAnsi" w:hAnsiTheme="minorHAnsi"/>
          <w:sz w:val="24"/>
          <w:szCs w:val="24"/>
        </w:rPr>
        <w:t xml:space="preserve"> </w:t>
      </w:r>
    </w:p>
    <w:p w14:paraId="05C6655C" w14:textId="6AC0EC0E" w:rsidR="004A13FF" w:rsidRDefault="004A13FF" w:rsidP="004A13FF">
      <w:pPr>
        <w:rPr>
          <w:rFonts w:asciiTheme="minorHAnsi" w:hAnsiTheme="minorHAnsi"/>
          <w:sz w:val="24"/>
          <w:szCs w:val="24"/>
        </w:rPr>
      </w:pPr>
    </w:p>
    <w:p w14:paraId="19FBEFAC" w14:textId="77777777" w:rsidR="00D31205" w:rsidRDefault="00D31205" w:rsidP="006C53B7">
      <w:pPr>
        <w:ind w:left="720" w:hanging="720"/>
        <w:rPr>
          <w:rFonts w:asciiTheme="minorHAnsi" w:hAnsiTheme="minorHAnsi"/>
          <w:sz w:val="24"/>
          <w:szCs w:val="24"/>
        </w:rPr>
      </w:pPr>
    </w:p>
    <w:p w14:paraId="560B5C93" w14:textId="04E9F490" w:rsidR="00D31205" w:rsidRDefault="00D31205" w:rsidP="006C53B7">
      <w:pPr>
        <w:ind w:left="720" w:hanging="720"/>
        <w:rPr>
          <w:rFonts w:asciiTheme="minorHAnsi" w:hAnsiTheme="minorHAnsi"/>
          <w:b/>
          <w:sz w:val="24"/>
          <w:szCs w:val="24"/>
        </w:rPr>
      </w:pPr>
      <w:r>
        <w:rPr>
          <w:rFonts w:asciiTheme="minorHAnsi" w:hAnsiTheme="minorHAnsi"/>
          <w:b/>
          <w:sz w:val="24"/>
          <w:szCs w:val="24"/>
        </w:rPr>
        <w:t>1</w:t>
      </w:r>
      <w:r w:rsidR="00983776">
        <w:rPr>
          <w:rFonts w:asciiTheme="minorHAnsi" w:hAnsiTheme="minorHAnsi"/>
          <w:b/>
          <w:sz w:val="24"/>
          <w:szCs w:val="24"/>
        </w:rPr>
        <w:t>6</w:t>
      </w:r>
      <w:r>
        <w:rPr>
          <w:rFonts w:asciiTheme="minorHAnsi" w:hAnsiTheme="minorHAnsi"/>
          <w:b/>
          <w:sz w:val="24"/>
          <w:szCs w:val="24"/>
        </w:rPr>
        <w:t xml:space="preserve">. </w:t>
      </w:r>
      <w:r>
        <w:rPr>
          <w:rFonts w:asciiTheme="minorHAnsi" w:hAnsiTheme="minorHAnsi"/>
          <w:b/>
          <w:sz w:val="24"/>
          <w:szCs w:val="24"/>
        </w:rPr>
        <w:tab/>
        <w:t xml:space="preserve">Date and Time of Next Meeting </w:t>
      </w:r>
    </w:p>
    <w:p w14:paraId="3B6F04A4" w14:textId="77777777" w:rsidR="00D31205" w:rsidRDefault="00D31205" w:rsidP="006C53B7">
      <w:pPr>
        <w:ind w:left="720" w:hanging="720"/>
        <w:rPr>
          <w:rFonts w:asciiTheme="minorHAnsi" w:hAnsiTheme="minorHAnsi"/>
          <w:b/>
          <w:sz w:val="24"/>
          <w:szCs w:val="24"/>
        </w:rPr>
      </w:pPr>
    </w:p>
    <w:p w14:paraId="3816E8DC" w14:textId="77777777" w:rsidR="00983776" w:rsidRPr="00983776" w:rsidRDefault="00D31205" w:rsidP="00983776">
      <w:pPr>
        <w:ind w:left="720" w:hanging="720"/>
        <w:rPr>
          <w:sz w:val="24"/>
          <w:szCs w:val="24"/>
        </w:rPr>
      </w:pPr>
      <w:r w:rsidRPr="00983776">
        <w:rPr>
          <w:rFonts w:asciiTheme="minorHAnsi" w:hAnsiTheme="minorHAnsi"/>
          <w:sz w:val="24"/>
          <w:szCs w:val="24"/>
        </w:rPr>
        <w:t>1</w:t>
      </w:r>
      <w:r w:rsidR="00983776" w:rsidRPr="00983776">
        <w:rPr>
          <w:rFonts w:asciiTheme="minorHAnsi" w:hAnsiTheme="minorHAnsi"/>
          <w:sz w:val="24"/>
          <w:szCs w:val="24"/>
        </w:rPr>
        <w:t>6</w:t>
      </w:r>
      <w:r w:rsidRPr="00983776">
        <w:rPr>
          <w:rFonts w:asciiTheme="minorHAnsi" w:hAnsiTheme="minorHAnsi"/>
          <w:sz w:val="24"/>
          <w:szCs w:val="24"/>
        </w:rPr>
        <w:t>.1</w:t>
      </w:r>
      <w:r w:rsidRPr="00983776">
        <w:rPr>
          <w:rFonts w:asciiTheme="minorHAnsi" w:hAnsiTheme="minorHAnsi"/>
          <w:sz w:val="24"/>
          <w:szCs w:val="24"/>
        </w:rPr>
        <w:tab/>
      </w:r>
      <w:r w:rsidR="00983776" w:rsidRPr="00983776">
        <w:rPr>
          <w:sz w:val="24"/>
          <w:szCs w:val="24"/>
        </w:rPr>
        <w:t>The next meeting of the Police and Crime Panel will be held at 10.00 am on Friday, 11</w:t>
      </w:r>
      <w:r w:rsidR="00983776" w:rsidRPr="00983776">
        <w:rPr>
          <w:sz w:val="24"/>
          <w:szCs w:val="24"/>
          <w:vertAlign w:val="superscript"/>
        </w:rPr>
        <w:t>th</w:t>
      </w:r>
      <w:r w:rsidR="00983776" w:rsidRPr="00983776">
        <w:rPr>
          <w:sz w:val="24"/>
          <w:szCs w:val="24"/>
        </w:rPr>
        <w:t xml:space="preserve"> September 2020, in The Old Court Room, Wakefield Town Hall or via video-conference to be confirmed nearer the time.  </w:t>
      </w:r>
    </w:p>
    <w:p w14:paraId="5EEB5857" w14:textId="057A488A" w:rsidR="00B10713" w:rsidRPr="00A65615" w:rsidRDefault="00B10713" w:rsidP="006C53B7">
      <w:pPr>
        <w:ind w:left="720" w:hanging="720"/>
        <w:rPr>
          <w:rFonts w:asciiTheme="minorHAnsi" w:hAnsiTheme="minorHAnsi"/>
          <w:b/>
          <w:sz w:val="24"/>
          <w:szCs w:val="24"/>
        </w:rPr>
      </w:pPr>
    </w:p>
    <w:sectPr w:rsidR="00B10713" w:rsidRPr="00A65615" w:rsidSect="00D0766C">
      <w:headerReference w:type="even" r:id="rId13"/>
      <w:headerReference w:type="default" r:id="rId14"/>
      <w:footerReference w:type="even" r:id="rId15"/>
      <w:footerReference w:type="default" r:id="rId16"/>
      <w:headerReference w:type="first" r:id="rId17"/>
      <w:footerReference w:type="first" r:id="rId18"/>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A067B" w14:textId="77777777" w:rsidR="00F71B75" w:rsidRDefault="00F71B75" w:rsidP="00D4595C">
      <w:r>
        <w:separator/>
      </w:r>
    </w:p>
  </w:endnote>
  <w:endnote w:type="continuationSeparator" w:id="0">
    <w:p w14:paraId="7949C571" w14:textId="77777777" w:rsidR="00F71B75" w:rsidRDefault="00F71B75" w:rsidP="00D4595C">
      <w:r>
        <w:continuationSeparator/>
      </w:r>
    </w:p>
  </w:endnote>
  <w:endnote w:type="continuationNotice" w:id="1">
    <w:p w14:paraId="0EDC1CAF" w14:textId="77777777" w:rsidR="00F71B75" w:rsidRDefault="00F71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9AB0" w14:textId="77777777" w:rsidR="00D1345B" w:rsidRDefault="00D13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690407"/>
      <w:docPartObj>
        <w:docPartGallery w:val="Page Numbers (Bottom of Page)"/>
        <w:docPartUnique/>
      </w:docPartObj>
    </w:sdtPr>
    <w:sdtEndPr>
      <w:rPr>
        <w:noProof/>
      </w:rPr>
    </w:sdtEndPr>
    <w:sdtContent>
      <w:bookmarkStart w:id="0" w:name="_GoBack" w:displacedByCustomXml="prev"/>
      <w:bookmarkEnd w:id="0" w:displacedByCustomXml="prev"/>
      <w:p w14:paraId="45D1B381" w14:textId="6BD8134D" w:rsidR="00D1345B" w:rsidRDefault="00D1345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517E03F" w14:textId="77777777" w:rsidR="009A1D65" w:rsidRDefault="009A1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B3D5" w14:textId="77777777" w:rsidR="00D1345B" w:rsidRDefault="00D13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4796" w14:textId="77777777" w:rsidR="00F71B75" w:rsidRDefault="00F71B75" w:rsidP="00D4595C">
      <w:r>
        <w:separator/>
      </w:r>
    </w:p>
  </w:footnote>
  <w:footnote w:type="continuationSeparator" w:id="0">
    <w:p w14:paraId="6B134395" w14:textId="77777777" w:rsidR="00F71B75" w:rsidRDefault="00F71B75" w:rsidP="00D4595C">
      <w:r>
        <w:continuationSeparator/>
      </w:r>
    </w:p>
  </w:footnote>
  <w:footnote w:type="continuationNotice" w:id="1">
    <w:p w14:paraId="7977163B" w14:textId="77777777" w:rsidR="00F71B75" w:rsidRDefault="00F71B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00D6" w14:textId="77777777" w:rsidR="00D1345B" w:rsidRDefault="00D13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5C65" w14:textId="77777777" w:rsidR="00D1345B" w:rsidRDefault="00D13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56BC" w14:textId="77777777" w:rsidR="00D1345B" w:rsidRDefault="00D13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422"/>
    <w:multiLevelType w:val="hybridMultilevel"/>
    <w:tmpl w:val="5B5A1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1718BA"/>
    <w:multiLevelType w:val="multilevel"/>
    <w:tmpl w:val="7B0282D8"/>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CB663A1"/>
    <w:multiLevelType w:val="hybridMultilevel"/>
    <w:tmpl w:val="1736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B124B"/>
    <w:multiLevelType w:val="hybridMultilevel"/>
    <w:tmpl w:val="DFCAD2F4"/>
    <w:lvl w:ilvl="0" w:tplc="45C61CE0">
      <w:start w:val="1"/>
      <w:numFmt w:val="decimal"/>
      <w:lvlText w:val="6.1.%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4" w15:restartNumberingAfterBreak="0">
    <w:nsid w:val="0DC16363"/>
    <w:multiLevelType w:val="hybridMultilevel"/>
    <w:tmpl w:val="47BC5708"/>
    <w:lvl w:ilvl="0" w:tplc="2D32589E">
      <w:start w:val="7"/>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0B57"/>
    <w:multiLevelType w:val="hybridMultilevel"/>
    <w:tmpl w:val="3386F48A"/>
    <w:lvl w:ilvl="0" w:tplc="E088412A">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B2E5B"/>
    <w:multiLevelType w:val="hybridMultilevel"/>
    <w:tmpl w:val="4E0A3D0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F023B80"/>
    <w:multiLevelType w:val="hybridMultilevel"/>
    <w:tmpl w:val="C2944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A0151B"/>
    <w:multiLevelType w:val="hybridMultilevel"/>
    <w:tmpl w:val="52F84502"/>
    <w:lvl w:ilvl="0" w:tplc="EA66C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52D54"/>
    <w:multiLevelType w:val="multilevel"/>
    <w:tmpl w:val="3F029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1319C"/>
    <w:multiLevelType w:val="hybridMultilevel"/>
    <w:tmpl w:val="C098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F79EB"/>
    <w:multiLevelType w:val="multilevel"/>
    <w:tmpl w:val="0E4CD4D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0F3B3D"/>
    <w:multiLevelType w:val="hybridMultilevel"/>
    <w:tmpl w:val="8092F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CF6DFD"/>
    <w:multiLevelType w:val="hybridMultilevel"/>
    <w:tmpl w:val="CDFA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5113FF"/>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297B6B"/>
    <w:multiLevelType w:val="multilevel"/>
    <w:tmpl w:val="09BCF4E2"/>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584F1276"/>
    <w:multiLevelType w:val="hybridMultilevel"/>
    <w:tmpl w:val="D04C963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E290734"/>
    <w:multiLevelType w:val="hybridMultilevel"/>
    <w:tmpl w:val="FA00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5603C"/>
    <w:multiLevelType w:val="hybridMultilevel"/>
    <w:tmpl w:val="69A08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5139B2"/>
    <w:multiLevelType w:val="hybridMultilevel"/>
    <w:tmpl w:val="32821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AB2428"/>
    <w:multiLevelType w:val="hybridMultilevel"/>
    <w:tmpl w:val="7F78B3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CF423C1"/>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AF3D11"/>
    <w:multiLevelType w:val="hybridMultilevel"/>
    <w:tmpl w:val="EEC210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5" w15:restartNumberingAfterBreak="0">
    <w:nsid w:val="75DB19C3"/>
    <w:multiLevelType w:val="multilevel"/>
    <w:tmpl w:val="00AAEA02"/>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7DB70C9"/>
    <w:multiLevelType w:val="hybridMultilevel"/>
    <w:tmpl w:val="645823A2"/>
    <w:lvl w:ilvl="0" w:tplc="6E3A10DE">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160C5D"/>
    <w:multiLevelType w:val="hybridMultilevel"/>
    <w:tmpl w:val="9D36AE74"/>
    <w:lvl w:ilvl="0" w:tplc="AF04A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EDE5C68"/>
    <w:multiLevelType w:val="hybridMultilevel"/>
    <w:tmpl w:val="80BAF1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F0772B1"/>
    <w:multiLevelType w:val="hybridMultilevel"/>
    <w:tmpl w:val="6F5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13349"/>
    <w:multiLevelType w:val="multilevel"/>
    <w:tmpl w:val="5204BDEE"/>
    <w:lvl w:ilvl="0">
      <w:start w:val="19"/>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5"/>
  </w:num>
  <w:num w:numId="2">
    <w:abstractNumId w:val="1"/>
  </w:num>
  <w:num w:numId="3">
    <w:abstractNumId w:val="9"/>
  </w:num>
  <w:num w:numId="4">
    <w:abstractNumId w:val="18"/>
  </w:num>
  <w:num w:numId="5">
    <w:abstractNumId w:val="11"/>
  </w:num>
  <w:num w:numId="6">
    <w:abstractNumId w:val="10"/>
  </w:num>
  <w:num w:numId="7">
    <w:abstractNumId w:val="30"/>
  </w:num>
  <w:num w:numId="8">
    <w:abstractNumId w:val="2"/>
  </w:num>
  <w:num w:numId="9">
    <w:abstractNumId w:val="14"/>
  </w:num>
  <w:num w:numId="10">
    <w:abstractNumId w:val="16"/>
  </w:num>
  <w:num w:numId="11">
    <w:abstractNumId w:val="12"/>
  </w:num>
  <w:num w:numId="12">
    <w:abstractNumId w:val="24"/>
  </w:num>
  <w:num w:numId="13">
    <w:abstractNumId w:val="8"/>
  </w:num>
  <w:num w:numId="14">
    <w:abstractNumId w:val="17"/>
  </w:num>
  <w:num w:numId="15">
    <w:abstractNumId w:val="5"/>
  </w:num>
  <w:num w:numId="16">
    <w:abstractNumId w:val="26"/>
  </w:num>
  <w:num w:numId="17">
    <w:abstractNumId w:val="4"/>
  </w:num>
  <w:num w:numId="18">
    <w:abstractNumId w:val="23"/>
  </w:num>
  <w:num w:numId="19">
    <w:abstractNumId w:val="15"/>
  </w:num>
  <w:num w:numId="20">
    <w:abstractNumId w:val="0"/>
  </w:num>
  <w:num w:numId="21">
    <w:abstractNumId w:val="22"/>
  </w:num>
  <w:num w:numId="22">
    <w:abstractNumId w:val="13"/>
  </w:num>
  <w:num w:numId="23">
    <w:abstractNumId w:val="27"/>
  </w:num>
  <w:num w:numId="24">
    <w:abstractNumId w:val="7"/>
  </w:num>
  <w:num w:numId="25">
    <w:abstractNumId w:val="21"/>
  </w:num>
  <w:num w:numId="26">
    <w:abstractNumId w:val="19"/>
  </w:num>
  <w:num w:numId="27">
    <w:abstractNumId w:val="3"/>
  </w:num>
  <w:num w:numId="28">
    <w:abstractNumId w:val="29"/>
  </w:num>
  <w:num w:numId="29">
    <w:abstractNumId w:val="20"/>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7"/>
    <w:rsid w:val="00002311"/>
    <w:rsid w:val="00002402"/>
    <w:rsid w:val="00003D09"/>
    <w:rsid w:val="00004568"/>
    <w:rsid w:val="00004A6F"/>
    <w:rsid w:val="0000517E"/>
    <w:rsid w:val="00006651"/>
    <w:rsid w:val="00010CEC"/>
    <w:rsid w:val="00013E42"/>
    <w:rsid w:val="0001447F"/>
    <w:rsid w:val="00014E85"/>
    <w:rsid w:val="0001585A"/>
    <w:rsid w:val="00015CCE"/>
    <w:rsid w:val="000165FB"/>
    <w:rsid w:val="00016C9B"/>
    <w:rsid w:val="00020808"/>
    <w:rsid w:val="00020CB0"/>
    <w:rsid w:val="000230A4"/>
    <w:rsid w:val="00024243"/>
    <w:rsid w:val="00024722"/>
    <w:rsid w:val="00025AEB"/>
    <w:rsid w:val="00025D3B"/>
    <w:rsid w:val="00025D66"/>
    <w:rsid w:val="000274BC"/>
    <w:rsid w:val="000274E1"/>
    <w:rsid w:val="00027F2C"/>
    <w:rsid w:val="00031A0C"/>
    <w:rsid w:val="00031E99"/>
    <w:rsid w:val="00032D34"/>
    <w:rsid w:val="00033EB7"/>
    <w:rsid w:val="00033F74"/>
    <w:rsid w:val="00035B3E"/>
    <w:rsid w:val="00035F51"/>
    <w:rsid w:val="00041226"/>
    <w:rsid w:val="000442A6"/>
    <w:rsid w:val="000449EF"/>
    <w:rsid w:val="00044E2D"/>
    <w:rsid w:val="00045727"/>
    <w:rsid w:val="00047963"/>
    <w:rsid w:val="0005087F"/>
    <w:rsid w:val="00050BED"/>
    <w:rsid w:val="0005260F"/>
    <w:rsid w:val="0005261B"/>
    <w:rsid w:val="000526DB"/>
    <w:rsid w:val="00052BEF"/>
    <w:rsid w:val="00053161"/>
    <w:rsid w:val="00053B71"/>
    <w:rsid w:val="00053D5E"/>
    <w:rsid w:val="0005484B"/>
    <w:rsid w:val="000578D1"/>
    <w:rsid w:val="00057B71"/>
    <w:rsid w:val="0006256B"/>
    <w:rsid w:val="000633CF"/>
    <w:rsid w:val="000640A7"/>
    <w:rsid w:val="00070CAA"/>
    <w:rsid w:val="00071CA7"/>
    <w:rsid w:val="00071E47"/>
    <w:rsid w:val="00071E83"/>
    <w:rsid w:val="00072DD4"/>
    <w:rsid w:val="000732F5"/>
    <w:rsid w:val="000739ED"/>
    <w:rsid w:val="00074807"/>
    <w:rsid w:val="00074B7F"/>
    <w:rsid w:val="00075935"/>
    <w:rsid w:val="00075B6C"/>
    <w:rsid w:val="00075F5A"/>
    <w:rsid w:val="000766CA"/>
    <w:rsid w:val="00076BBD"/>
    <w:rsid w:val="0008011A"/>
    <w:rsid w:val="00080B32"/>
    <w:rsid w:val="000817E7"/>
    <w:rsid w:val="0008296E"/>
    <w:rsid w:val="00082C22"/>
    <w:rsid w:val="000841C5"/>
    <w:rsid w:val="000845AF"/>
    <w:rsid w:val="00084633"/>
    <w:rsid w:val="000854C4"/>
    <w:rsid w:val="0008640E"/>
    <w:rsid w:val="00086B3E"/>
    <w:rsid w:val="0008724B"/>
    <w:rsid w:val="00087AB2"/>
    <w:rsid w:val="00091260"/>
    <w:rsid w:val="000923D2"/>
    <w:rsid w:val="000928C1"/>
    <w:rsid w:val="00093701"/>
    <w:rsid w:val="00094031"/>
    <w:rsid w:val="00094430"/>
    <w:rsid w:val="00097743"/>
    <w:rsid w:val="000A068F"/>
    <w:rsid w:val="000A0F38"/>
    <w:rsid w:val="000A115A"/>
    <w:rsid w:val="000A2B0C"/>
    <w:rsid w:val="000A2D61"/>
    <w:rsid w:val="000A587E"/>
    <w:rsid w:val="000A5B97"/>
    <w:rsid w:val="000A675C"/>
    <w:rsid w:val="000A6E16"/>
    <w:rsid w:val="000A757C"/>
    <w:rsid w:val="000A7C03"/>
    <w:rsid w:val="000A7FEE"/>
    <w:rsid w:val="000B2E08"/>
    <w:rsid w:val="000B3B69"/>
    <w:rsid w:val="000B5144"/>
    <w:rsid w:val="000B54A5"/>
    <w:rsid w:val="000B5986"/>
    <w:rsid w:val="000B6378"/>
    <w:rsid w:val="000B6F11"/>
    <w:rsid w:val="000C1DA6"/>
    <w:rsid w:val="000C3CA4"/>
    <w:rsid w:val="000C45B4"/>
    <w:rsid w:val="000D21D3"/>
    <w:rsid w:val="000D276C"/>
    <w:rsid w:val="000D401E"/>
    <w:rsid w:val="000D4837"/>
    <w:rsid w:val="000D5017"/>
    <w:rsid w:val="000D5A25"/>
    <w:rsid w:val="000D5BC7"/>
    <w:rsid w:val="000D6393"/>
    <w:rsid w:val="000D7CB1"/>
    <w:rsid w:val="000E037F"/>
    <w:rsid w:val="000E15B8"/>
    <w:rsid w:val="000E22B6"/>
    <w:rsid w:val="000E2BFF"/>
    <w:rsid w:val="000E33E8"/>
    <w:rsid w:val="000E3716"/>
    <w:rsid w:val="000E426F"/>
    <w:rsid w:val="000E440C"/>
    <w:rsid w:val="000E54DF"/>
    <w:rsid w:val="000E5F54"/>
    <w:rsid w:val="000E6039"/>
    <w:rsid w:val="000E617F"/>
    <w:rsid w:val="000E68C8"/>
    <w:rsid w:val="000F2C51"/>
    <w:rsid w:val="000F3924"/>
    <w:rsid w:val="000F4121"/>
    <w:rsid w:val="000F51EE"/>
    <w:rsid w:val="000F590C"/>
    <w:rsid w:val="000F5C35"/>
    <w:rsid w:val="000F5DE6"/>
    <w:rsid w:val="000F7F73"/>
    <w:rsid w:val="001018DF"/>
    <w:rsid w:val="00102D95"/>
    <w:rsid w:val="001034EE"/>
    <w:rsid w:val="00105ED7"/>
    <w:rsid w:val="00107845"/>
    <w:rsid w:val="00107D90"/>
    <w:rsid w:val="001109DF"/>
    <w:rsid w:val="00110CE1"/>
    <w:rsid w:val="0011162F"/>
    <w:rsid w:val="001120E5"/>
    <w:rsid w:val="00112124"/>
    <w:rsid w:val="00112273"/>
    <w:rsid w:val="0011229E"/>
    <w:rsid w:val="0011268E"/>
    <w:rsid w:val="001136DD"/>
    <w:rsid w:val="00116474"/>
    <w:rsid w:val="001168AC"/>
    <w:rsid w:val="001174EA"/>
    <w:rsid w:val="00120206"/>
    <w:rsid w:val="00120580"/>
    <w:rsid w:val="001213F5"/>
    <w:rsid w:val="0012165F"/>
    <w:rsid w:val="00122EAD"/>
    <w:rsid w:val="0012437E"/>
    <w:rsid w:val="00124844"/>
    <w:rsid w:val="0012499E"/>
    <w:rsid w:val="00126642"/>
    <w:rsid w:val="00126729"/>
    <w:rsid w:val="001276E0"/>
    <w:rsid w:val="0013362C"/>
    <w:rsid w:val="0013621F"/>
    <w:rsid w:val="00136350"/>
    <w:rsid w:val="00136D9B"/>
    <w:rsid w:val="00136F0C"/>
    <w:rsid w:val="00137D99"/>
    <w:rsid w:val="001405FB"/>
    <w:rsid w:val="00141A3C"/>
    <w:rsid w:val="0014410C"/>
    <w:rsid w:val="00144F1E"/>
    <w:rsid w:val="00145522"/>
    <w:rsid w:val="0015231B"/>
    <w:rsid w:val="00152560"/>
    <w:rsid w:val="00153E83"/>
    <w:rsid w:val="00153F74"/>
    <w:rsid w:val="00154DF3"/>
    <w:rsid w:val="00155A59"/>
    <w:rsid w:val="00155CB4"/>
    <w:rsid w:val="00156CC7"/>
    <w:rsid w:val="00160160"/>
    <w:rsid w:val="00160DE9"/>
    <w:rsid w:val="0016189B"/>
    <w:rsid w:val="001625EC"/>
    <w:rsid w:val="00163526"/>
    <w:rsid w:val="00163CDC"/>
    <w:rsid w:val="00164359"/>
    <w:rsid w:val="00164427"/>
    <w:rsid w:val="00165324"/>
    <w:rsid w:val="00166858"/>
    <w:rsid w:val="00166F77"/>
    <w:rsid w:val="001679AA"/>
    <w:rsid w:val="00167B5D"/>
    <w:rsid w:val="00170205"/>
    <w:rsid w:val="00170826"/>
    <w:rsid w:val="00173927"/>
    <w:rsid w:val="00173B93"/>
    <w:rsid w:val="00173D79"/>
    <w:rsid w:val="0017451E"/>
    <w:rsid w:val="00174781"/>
    <w:rsid w:val="0017530D"/>
    <w:rsid w:val="00175A71"/>
    <w:rsid w:val="0017689E"/>
    <w:rsid w:val="00177CBD"/>
    <w:rsid w:val="00177D3A"/>
    <w:rsid w:val="0018097C"/>
    <w:rsid w:val="00181E52"/>
    <w:rsid w:val="00182348"/>
    <w:rsid w:val="00183898"/>
    <w:rsid w:val="0018436F"/>
    <w:rsid w:val="001847B8"/>
    <w:rsid w:val="00184A65"/>
    <w:rsid w:val="00184DC0"/>
    <w:rsid w:val="00185C9E"/>
    <w:rsid w:val="00186877"/>
    <w:rsid w:val="00186AF2"/>
    <w:rsid w:val="00186F82"/>
    <w:rsid w:val="001877A1"/>
    <w:rsid w:val="001877D2"/>
    <w:rsid w:val="00190201"/>
    <w:rsid w:val="00190F56"/>
    <w:rsid w:val="00191A5F"/>
    <w:rsid w:val="001920EE"/>
    <w:rsid w:val="0019260D"/>
    <w:rsid w:val="00193C89"/>
    <w:rsid w:val="00194F62"/>
    <w:rsid w:val="001961F9"/>
    <w:rsid w:val="00196BC0"/>
    <w:rsid w:val="001972D8"/>
    <w:rsid w:val="0019748C"/>
    <w:rsid w:val="001977C6"/>
    <w:rsid w:val="001A05C4"/>
    <w:rsid w:val="001A06E2"/>
    <w:rsid w:val="001A0A14"/>
    <w:rsid w:val="001A0FBD"/>
    <w:rsid w:val="001A141C"/>
    <w:rsid w:val="001A54ED"/>
    <w:rsid w:val="001A6A16"/>
    <w:rsid w:val="001A7343"/>
    <w:rsid w:val="001A73D0"/>
    <w:rsid w:val="001B13BD"/>
    <w:rsid w:val="001B1EA5"/>
    <w:rsid w:val="001B22E5"/>
    <w:rsid w:val="001B3CA9"/>
    <w:rsid w:val="001B53B5"/>
    <w:rsid w:val="001B7909"/>
    <w:rsid w:val="001C0F19"/>
    <w:rsid w:val="001C197F"/>
    <w:rsid w:val="001C2345"/>
    <w:rsid w:val="001C25D1"/>
    <w:rsid w:val="001C4F8F"/>
    <w:rsid w:val="001C6017"/>
    <w:rsid w:val="001C70CC"/>
    <w:rsid w:val="001C77D5"/>
    <w:rsid w:val="001D0039"/>
    <w:rsid w:val="001D0646"/>
    <w:rsid w:val="001D1869"/>
    <w:rsid w:val="001D2962"/>
    <w:rsid w:val="001D3093"/>
    <w:rsid w:val="001D3478"/>
    <w:rsid w:val="001D3E06"/>
    <w:rsid w:val="001D3E35"/>
    <w:rsid w:val="001D3FDF"/>
    <w:rsid w:val="001D4814"/>
    <w:rsid w:val="001D4FE0"/>
    <w:rsid w:val="001D5790"/>
    <w:rsid w:val="001D7E9B"/>
    <w:rsid w:val="001D7F28"/>
    <w:rsid w:val="001E18EC"/>
    <w:rsid w:val="001E249A"/>
    <w:rsid w:val="001E307A"/>
    <w:rsid w:val="001E4D74"/>
    <w:rsid w:val="001E4F91"/>
    <w:rsid w:val="001E672F"/>
    <w:rsid w:val="001E7007"/>
    <w:rsid w:val="001E7BB9"/>
    <w:rsid w:val="001F0982"/>
    <w:rsid w:val="001F1906"/>
    <w:rsid w:val="001F3A97"/>
    <w:rsid w:val="001F4018"/>
    <w:rsid w:val="001F4CE3"/>
    <w:rsid w:val="001F5625"/>
    <w:rsid w:val="001F5963"/>
    <w:rsid w:val="001F5CA8"/>
    <w:rsid w:val="00200A23"/>
    <w:rsid w:val="00202F26"/>
    <w:rsid w:val="00202F3D"/>
    <w:rsid w:val="00204322"/>
    <w:rsid w:val="00204B54"/>
    <w:rsid w:val="00204BA8"/>
    <w:rsid w:val="00205553"/>
    <w:rsid w:val="00205849"/>
    <w:rsid w:val="00206196"/>
    <w:rsid w:val="002068FA"/>
    <w:rsid w:val="00210077"/>
    <w:rsid w:val="00210AC1"/>
    <w:rsid w:val="00210B3E"/>
    <w:rsid w:val="00212184"/>
    <w:rsid w:val="002128F6"/>
    <w:rsid w:val="00213D29"/>
    <w:rsid w:val="00213EFC"/>
    <w:rsid w:val="00214025"/>
    <w:rsid w:val="00216228"/>
    <w:rsid w:val="002163B9"/>
    <w:rsid w:val="002163FF"/>
    <w:rsid w:val="00216814"/>
    <w:rsid w:val="002170AD"/>
    <w:rsid w:val="00217181"/>
    <w:rsid w:val="00220D7A"/>
    <w:rsid w:val="00221CBE"/>
    <w:rsid w:val="00221F9A"/>
    <w:rsid w:val="0022292B"/>
    <w:rsid w:val="00222A90"/>
    <w:rsid w:val="0022388C"/>
    <w:rsid w:val="00225AB9"/>
    <w:rsid w:val="002263D6"/>
    <w:rsid w:val="0022787B"/>
    <w:rsid w:val="0023052C"/>
    <w:rsid w:val="00230658"/>
    <w:rsid w:val="002313D6"/>
    <w:rsid w:val="002313DA"/>
    <w:rsid w:val="00231597"/>
    <w:rsid w:val="002327B1"/>
    <w:rsid w:val="00233500"/>
    <w:rsid w:val="00233E2B"/>
    <w:rsid w:val="002347D9"/>
    <w:rsid w:val="00236C45"/>
    <w:rsid w:val="00237CEF"/>
    <w:rsid w:val="002416B0"/>
    <w:rsid w:val="002417A4"/>
    <w:rsid w:val="00241CD7"/>
    <w:rsid w:val="00243908"/>
    <w:rsid w:val="002445C6"/>
    <w:rsid w:val="00244A98"/>
    <w:rsid w:val="00245552"/>
    <w:rsid w:val="00246936"/>
    <w:rsid w:val="00250AB4"/>
    <w:rsid w:val="00250B82"/>
    <w:rsid w:val="00253C5D"/>
    <w:rsid w:val="0025456B"/>
    <w:rsid w:val="002557CC"/>
    <w:rsid w:val="00255C45"/>
    <w:rsid w:val="00256915"/>
    <w:rsid w:val="0026074B"/>
    <w:rsid w:val="002610E3"/>
    <w:rsid w:val="00261736"/>
    <w:rsid w:val="00261822"/>
    <w:rsid w:val="002624F5"/>
    <w:rsid w:val="00263687"/>
    <w:rsid w:val="00264EE1"/>
    <w:rsid w:val="0026647E"/>
    <w:rsid w:val="0026715D"/>
    <w:rsid w:val="002706C9"/>
    <w:rsid w:val="00273C37"/>
    <w:rsid w:val="0027669D"/>
    <w:rsid w:val="00277726"/>
    <w:rsid w:val="00280690"/>
    <w:rsid w:val="002828BE"/>
    <w:rsid w:val="00282F57"/>
    <w:rsid w:val="0028448B"/>
    <w:rsid w:val="00284966"/>
    <w:rsid w:val="00284BE9"/>
    <w:rsid w:val="00284E79"/>
    <w:rsid w:val="00285402"/>
    <w:rsid w:val="00285833"/>
    <w:rsid w:val="00286207"/>
    <w:rsid w:val="00286905"/>
    <w:rsid w:val="00286C09"/>
    <w:rsid w:val="002870FB"/>
    <w:rsid w:val="002872EB"/>
    <w:rsid w:val="00291B2A"/>
    <w:rsid w:val="00292387"/>
    <w:rsid w:val="00292FD9"/>
    <w:rsid w:val="002930BB"/>
    <w:rsid w:val="0029329F"/>
    <w:rsid w:val="00293957"/>
    <w:rsid w:val="00293ACB"/>
    <w:rsid w:val="0029403F"/>
    <w:rsid w:val="00294692"/>
    <w:rsid w:val="00295EC4"/>
    <w:rsid w:val="002964EC"/>
    <w:rsid w:val="00296513"/>
    <w:rsid w:val="00297F7A"/>
    <w:rsid w:val="002A1E3B"/>
    <w:rsid w:val="002A256A"/>
    <w:rsid w:val="002A303B"/>
    <w:rsid w:val="002A344B"/>
    <w:rsid w:val="002A356E"/>
    <w:rsid w:val="002A4404"/>
    <w:rsid w:val="002A45B5"/>
    <w:rsid w:val="002A4B80"/>
    <w:rsid w:val="002A6C71"/>
    <w:rsid w:val="002B1AFE"/>
    <w:rsid w:val="002B1BF3"/>
    <w:rsid w:val="002B1C24"/>
    <w:rsid w:val="002B2212"/>
    <w:rsid w:val="002B253F"/>
    <w:rsid w:val="002B26DD"/>
    <w:rsid w:val="002B27A6"/>
    <w:rsid w:val="002B2936"/>
    <w:rsid w:val="002B327B"/>
    <w:rsid w:val="002B496A"/>
    <w:rsid w:val="002B4B79"/>
    <w:rsid w:val="002B4D6E"/>
    <w:rsid w:val="002B5280"/>
    <w:rsid w:val="002B6F95"/>
    <w:rsid w:val="002C0C19"/>
    <w:rsid w:val="002C138C"/>
    <w:rsid w:val="002C14F1"/>
    <w:rsid w:val="002C1760"/>
    <w:rsid w:val="002C32B8"/>
    <w:rsid w:val="002C4251"/>
    <w:rsid w:val="002C4961"/>
    <w:rsid w:val="002C5603"/>
    <w:rsid w:val="002C61CA"/>
    <w:rsid w:val="002C68D8"/>
    <w:rsid w:val="002C6E68"/>
    <w:rsid w:val="002D00A3"/>
    <w:rsid w:val="002D141F"/>
    <w:rsid w:val="002D2852"/>
    <w:rsid w:val="002D4153"/>
    <w:rsid w:val="002D4420"/>
    <w:rsid w:val="002D4AB8"/>
    <w:rsid w:val="002D5A2F"/>
    <w:rsid w:val="002D615D"/>
    <w:rsid w:val="002D6879"/>
    <w:rsid w:val="002D6E83"/>
    <w:rsid w:val="002D76FC"/>
    <w:rsid w:val="002D7E37"/>
    <w:rsid w:val="002E0CEA"/>
    <w:rsid w:val="002E10DF"/>
    <w:rsid w:val="002E11AB"/>
    <w:rsid w:val="002E239A"/>
    <w:rsid w:val="002E2700"/>
    <w:rsid w:val="002E396C"/>
    <w:rsid w:val="002E46A7"/>
    <w:rsid w:val="002E5C3D"/>
    <w:rsid w:val="002E6270"/>
    <w:rsid w:val="002F07A1"/>
    <w:rsid w:val="002F0BB9"/>
    <w:rsid w:val="002F1F39"/>
    <w:rsid w:val="002F3094"/>
    <w:rsid w:val="002F3BE1"/>
    <w:rsid w:val="002F6260"/>
    <w:rsid w:val="002F62EB"/>
    <w:rsid w:val="002F787B"/>
    <w:rsid w:val="00300BA8"/>
    <w:rsid w:val="00301328"/>
    <w:rsid w:val="00301D83"/>
    <w:rsid w:val="003029A2"/>
    <w:rsid w:val="003042BE"/>
    <w:rsid w:val="0030651C"/>
    <w:rsid w:val="0030668C"/>
    <w:rsid w:val="0031011F"/>
    <w:rsid w:val="00310311"/>
    <w:rsid w:val="00311B3B"/>
    <w:rsid w:val="00313893"/>
    <w:rsid w:val="003139D0"/>
    <w:rsid w:val="00314F2B"/>
    <w:rsid w:val="00317D15"/>
    <w:rsid w:val="0032008F"/>
    <w:rsid w:val="00320825"/>
    <w:rsid w:val="00320E9D"/>
    <w:rsid w:val="00322053"/>
    <w:rsid w:val="003233A2"/>
    <w:rsid w:val="0032379D"/>
    <w:rsid w:val="003245BF"/>
    <w:rsid w:val="00325B84"/>
    <w:rsid w:val="0032639E"/>
    <w:rsid w:val="00327529"/>
    <w:rsid w:val="0032758D"/>
    <w:rsid w:val="00327E6E"/>
    <w:rsid w:val="0033018C"/>
    <w:rsid w:val="00333B42"/>
    <w:rsid w:val="003346E7"/>
    <w:rsid w:val="0033543A"/>
    <w:rsid w:val="00335AC9"/>
    <w:rsid w:val="00335FC0"/>
    <w:rsid w:val="003369BA"/>
    <w:rsid w:val="003409CA"/>
    <w:rsid w:val="0034132D"/>
    <w:rsid w:val="003423C2"/>
    <w:rsid w:val="003428E9"/>
    <w:rsid w:val="00343DCE"/>
    <w:rsid w:val="00343F2A"/>
    <w:rsid w:val="00344DDC"/>
    <w:rsid w:val="003461A9"/>
    <w:rsid w:val="00346BF5"/>
    <w:rsid w:val="00347E3B"/>
    <w:rsid w:val="003514A1"/>
    <w:rsid w:val="00351947"/>
    <w:rsid w:val="00355C75"/>
    <w:rsid w:val="0036196A"/>
    <w:rsid w:val="0036290F"/>
    <w:rsid w:val="00362B03"/>
    <w:rsid w:val="00363B18"/>
    <w:rsid w:val="003665D6"/>
    <w:rsid w:val="003667AC"/>
    <w:rsid w:val="003669D4"/>
    <w:rsid w:val="00367257"/>
    <w:rsid w:val="003675AF"/>
    <w:rsid w:val="00371604"/>
    <w:rsid w:val="0037171E"/>
    <w:rsid w:val="00371E72"/>
    <w:rsid w:val="00372148"/>
    <w:rsid w:val="00373990"/>
    <w:rsid w:val="00373ACF"/>
    <w:rsid w:val="00375362"/>
    <w:rsid w:val="0037581F"/>
    <w:rsid w:val="00375D5A"/>
    <w:rsid w:val="00376ADE"/>
    <w:rsid w:val="00377ADA"/>
    <w:rsid w:val="00377EA4"/>
    <w:rsid w:val="00380372"/>
    <w:rsid w:val="00380D7C"/>
    <w:rsid w:val="00381025"/>
    <w:rsid w:val="0038218F"/>
    <w:rsid w:val="0038514B"/>
    <w:rsid w:val="003851EC"/>
    <w:rsid w:val="003908E5"/>
    <w:rsid w:val="003921D2"/>
    <w:rsid w:val="00392248"/>
    <w:rsid w:val="00392333"/>
    <w:rsid w:val="00392C46"/>
    <w:rsid w:val="00392E26"/>
    <w:rsid w:val="00394217"/>
    <w:rsid w:val="003958B7"/>
    <w:rsid w:val="00396DA3"/>
    <w:rsid w:val="003A164E"/>
    <w:rsid w:val="003A2D63"/>
    <w:rsid w:val="003A3C83"/>
    <w:rsid w:val="003A4DE1"/>
    <w:rsid w:val="003A4FBC"/>
    <w:rsid w:val="003A51ED"/>
    <w:rsid w:val="003A5E57"/>
    <w:rsid w:val="003A6778"/>
    <w:rsid w:val="003A6B43"/>
    <w:rsid w:val="003A7177"/>
    <w:rsid w:val="003B007A"/>
    <w:rsid w:val="003B114A"/>
    <w:rsid w:val="003B1C6F"/>
    <w:rsid w:val="003B205E"/>
    <w:rsid w:val="003B753C"/>
    <w:rsid w:val="003B7F41"/>
    <w:rsid w:val="003C08A8"/>
    <w:rsid w:val="003C08B8"/>
    <w:rsid w:val="003C0A08"/>
    <w:rsid w:val="003C11B6"/>
    <w:rsid w:val="003C148C"/>
    <w:rsid w:val="003C2186"/>
    <w:rsid w:val="003C266C"/>
    <w:rsid w:val="003C2690"/>
    <w:rsid w:val="003C2955"/>
    <w:rsid w:val="003C3198"/>
    <w:rsid w:val="003C32FA"/>
    <w:rsid w:val="003C3C78"/>
    <w:rsid w:val="003C43A6"/>
    <w:rsid w:val="003C497D"/>
    <w:rsid w:val="003C66F6"/>
    <w:rsid w:val="003D1100"/>
    <w:rsid w:val="003D14F6"/>
    <w:rsid w:val="003D2AB4"/>
    <w:rsid w:val="003D310D"/>
    <w:rsid w:val="003D3A96"/>
    <w:rsid w:val="003D5922"/>
    <w:rsid w:val="003D63F4"/>
    <w:rsid w:val="003D6A45"/>
    <w:rsid w:val="003D7899"/>
    <w:rsid w:val="003D7DB8"/>
    <w:rsid w:val="003E3CB1"/>
    <w:rsid w:val="003E43BC"/>
    <w:rsid w:val="003E48C3"/>
    <w:rsid w:val="003E68D0"/>
    <w:rsid w:val="003F1E45"/>
    <w:rsid w:val="003F21CA"/>
    <w:rsid w:val="003F2691"/>
    <w:rsid w:val="003F3E4D"/>
    <w:rsid w:val="003F4718"/>
    <w:rsid w:val="003F4780"/>
    <w:rsid w:val="003F503D"/>
    <w:rsid w:val="003F776A"/>
    <w:rsid w:val="003F7A6F"/>
    <w:rsid w:val="004010D3"/>
    <w:rsid w:val="004014CF"/>
    <w:rsid w:val="00402CAC"/>
    <w:rsid w:val="00403305"/>
    <w:rsid w:val="00403AAC"/>
    <w:rsid w:val="00403DB4"/>
    <w:rsid w:val="00404BA8"/>
    <w:rsid w:val="004053F3"/>
    <w:rsid w:val="00406489"/>
    <w:rsid w:val="0040688C"/>
    <w:rsid w:val="00406B2E"/>
    <w:rsid w:val="004076CF"/>
    <w:rsid w:val="0041052F"/>
    <w:rsid w:val="00412C05"/>
    <w:rsid w:val="00412E0F"/>
    <w:rsid w:val="00413A82"/>
    <w:rsid w:val="0041426D"/>
    <w:rsid w:val="00414899"/>
    <w:rsid w:val="00416876"/>
    <w:rsid w:val="00416A2D"/>
    <w:rsid w:val="00420F2E"/>
    <w:rsid w:val="00423054"/>
    <w:rsid w:val="00423AD9"/>
    <w:rsid w:val="00426396"/>
    <w:rsid w:val="0042667C"/>
    <w:rsid w:val="00426B89"/>
    <w:rsid w:val="00430189"/>
    <w:rsid w:val="00430297"/>
    <w:rsid w:val="0043071E"/>
    <w:rsid w:val="004312B4"/>
    <w:rsid w:val="004315F3"/>
    <w:rsid w:val="004318DE"/>
    <w:rsid w:val="00433B58"/>
    <w:rsid w:val="0043450C"/>
    <w:rsid w:val="00434546"/>
    <w:rsid w:val="00435119"/>
    <w:rsid w:val="00435BF8"/>
    <w:rsid w:val="00436B72"/>
    <w:rsid w:val="00437417"/>
    <w:rsid w:val="00437817"/>
    <w:rsid w:val="00440031"/>
    <w:rsid w:val="0044195C"/>
    <w:rsid w:val="00441D57"/>
    <w:rsid w:val="0044207C"/>
    <w:rsid w:val="00443210"/>
    <w:rsid w:val="00443374"/>
    <w:rsid w:val="00444571"/>
    <w:rsid w:val="00445784"/>
    <w:rsid w:val="0044591E"/>
    <w:rsid w:val="0044626C"/>
    <w:rsid w:val="00446545"/>
    <w:rsid w:val="00447D5D"/>
    <w:rsid w:val="004516C1"/>
    <w:rsid w:val="004519E1"/>
    <w:rsid w:val="004523FE"/>
    <w:rsid w:val="00456ED5"/>
    <w:rsid w:val="00457F95"/>
    <w:rsid w:val="00463BA9"/>
    <w:rsid w:val="0046451B"/>
    <w:rsid w:val="004646C2"/>
    <w:rsid w:val="00464DB6"/>
    <w:rsid w:val="004718FB"/>
    <w:rsid w:val="004739D8"/>
    <w:rsid w:val="00473CC2"/>
    <w:rsid w:val="00476863"/>
    <w:rsid w:val="00476989"/>
    <w:rsid w:val="00477712"/>
    <w:rsid w:val="00477EEC"/>
    <w:rsid w:val="0048031D"/>
    <w:rsid w:val="0048060A"/>
    <w:rsid w:val="00480A3C"/>
    <w:rsid w:val="004811DB"/>
    <w:rsid w:val="00483ABE"/>
    <w:rsid w:val="00485295"/>
    <w:rsid w:val="00486901"/>
    <w:rsid w:val="00486A6C"/>
    <w:rsid w:val="00486CB7"/>
    <w:rsid w:val="00487090"/>
    <w:rsid w:val="004873F1"/>
    <w:rsid w:val="00491DF1"/>
    <w:rsid w:val="004928A8"/>
    <w:rsid w:val="00493FB0"/>
    <w:rsid w:val="00494E34"/>
    <w:rsid w:val="00495A7E"/>
    <w:rsid w:val="00496B5D"/>
    <w:rsid w:val="0049761A"/>
    <w:rsid w:val="004A03A3"/>
    <w:rsid w:val="004A13FF"/>
    <w:rsid w:val="004A1451"/>
    <w:rsid w:val="004A1496"/>
    <w:rsid w:val="004A1654"/>
    <w:rsid w:val="004A1EB3"/>
    <w:rsid w:val="004A2A25"/>
    <w:rsid w:val="004A3133"/>
    <w:rsid w:val="004A34F1"/>
    <w:rsid w:val="004A359C"/>
    <w:rsid w:val="004A3623"/>
    <w:rsid w:val="004A3D07"/>
    <w:rsid w:val="004A44AE"/>
    <w:rsid w:val="004A4554"/>
    <w:rsid w:val="004A4E2B"/>
    <w:rsid w:val="004A5CF5"/>
    <w:rsid w:val="004A5FA8"/>
    <w:rsid w:val="004A6CB9"/>
    <w:rsid w:val="004B0623"/>
    <w:rsid w:val="004B08CE"/>
    <w:rsid w:val="004B0982"/>
    <w:rsid w:val="004B2680"/>
    <w:rsid w:val="004B3A32"/>
    <w:rsid w:val="004B3FE1"/>
    <w:rsid w:val="004B44BF"/>
    <w:rsid w:val="004B4B96"/>
    <w:rsid w:val="004B5084"/>
    <w:rsid w:val="004B590C"/>
    <w:rsid w:val="004B5C59"/>
    <w:rsid w:val="004B6564"/>
    <w:rsid w:val="004B69D9"/>
    <w:rsid w:val="004C0AA8"/>
    <w:rsid w:val="004C2568"/>
    <w:rsid w:val="004C4B5B"/>
    <w:rsid w:val="004C4B9D"/>
    <w:rsid w:val="004C4FF4"/>
    <w:rsid w:val="004C5786"/>
    <w:rsid w:val="004C632E"/>
    <w:rsid w:val="004C6E0F"/>
    <w:rsid w:val="004C7302"/>
    <w:rsid w:val="004D2375"/>
    <w:rsid w:val="004D25D3"/>
    <w:rsid w:val="004D2685"/>
    <w:rsid w:val="004D35BD"/>
    <w:rsid w:val="004D42C3"/>
    <w:rsid w:val="004D6807"/>
    <w:rsid w:val="004D6988"/>
    <w:rsid w:val="004D7074"/>
    <w:rsid w:val="004E0424"/>
    <w:rsid w:val="004E4C4D"/>
    <w:rsid w:val="004E520A"/>
    <w:rsid w:val="004E5379"/>
    <w:rsid w:val="004E7A46"/>
    <w:rsid w:val="004F0805"/>
    <w:rsid w:val="004F1BA5"/>
    <w:rsid w:val="004F21E6"/>
    <w:rsid w:val="004F3B5B"/>
    <w:rsid w:val="004F4538"/>
    <w:rsid w:val="004F4E9A"/>
    <w:rsid w:val="004F59B5"/>
    <w:rsid w:val="004F5BC6"/>
    <w:rsid w:val="004F71F1"/>
    <w:rsid w:val="004F77B7"/>
    <w:rsid w:val="004F783C"/>
    <w:rsid w:val="004F78EC"/>
    <w:rsid w:val="004F7C17"/>
    <w:rsid w:val="00501244"/>
    <w:rsid w:val="00502143"/>
    <w:rsid w:val="005021EF"/>
    <w:rsid w:val="00502D8A"/>
    <w:rsid w:val="00503FE0"/>
    <w:rsid w:val="0050400E"/>
    <w:rsid w:val="00504342"/>
    <w:rsid w:val="00504485"/>
    <w:rsid w:val="00505420"/>
    <w:rsid w:val="00505CA1"/>
    <w:rsid w:val="00505EBD"/>
    <w:rsid w:val="00505F7F"/>
    <w:rsid w:val="00506157"/>
    <w:rsid w:val="005078B0"/>
    <w:rsid w:val="00510003"/>
    <w:rsid w:val="00510AF7"/>
    <w:rsid w:val="00511445"/>
    <w:rsid w:val="005119BF"/>
    <w:rsid w:val="00512A3F"/>
    <w:rsid w:val="00512ADD"/>
    <w:rsid w:val="00514882"/>
    <w:rsid w:val="00514A55"/>
    <w:rsid w:val="0051559E"/>
    <w:rsid w:val="0051572F"/>
    <w:rsid w:val="005172A8"/>
    <w:rsid w:val="0052087D"/>
    <w:rsid w:val="005211A4"/>
    <w:rsid w:val="0052271A"/>
    <w:rsid w:val="00522CB7"/>
    <w:rsid w:val="005231D3"/>
    <w:rsid w:val="00524788"/>
    <w:rsid w:val="0052502A"/>
    <w:rsid w:val="00525338"/>
    <w:rsid w:val="00525906"/>
    <w:rsid w:val="005307EE"/>
    <w:rsid w:val="005313D4"/>
    <w:rsid w:val="00531973"/>
    <w:rsid w:val="0053208D"/>
    <w:rsid w:val="00532F6E"/>
    <w:rsid w:val="005351A0"/>
    <w:rsid w:val="00535426"/>
    <w:rsid w:val="00535D79"/>
    <w:rsid w:val="005362D2"/>
    <w:rsid w:val="005373E7"/>
    <w:rsid w:val="00540157"/>
    <w:rsid w:val="005404AC"/>
    <w:rsid w:val="00540EBC"/>
    <w:rsid w:val="005460E0"/>
    <w:rsid w:val="0054624F"/>
    <w:rsid w:val="00547F46"/>
    <w:rsid w:val="00550364"/>
    <w:rsid w:val="00550B53"/>
    <w:rsid w:val="00552731"/>
    <w:rsid w:val="00552B30"/>
    <w:rsid w:val="00553B04"/>
    <w:rsid w:val="00553EF6"/>
    <w:rsid w:val="005545DD"/>
    <w:rsid w:val="00555F3F"/>
    <w:rsid w:val="00557101"/>
    <w:rsid w:val="00560624"/>
    <w:rsid w:val="00561E20"/>
    <w:rsid w:val="0056246E"/>
    <w:rsid w:val="00562756"/>
    <w:rsid w:val="0056309E"/>
    <w:rsid w:val="00563696"/>
    <w:rsid w:val="00566140"/>
    <w:rsid w:val="00566C8B"/>
    <w:rsid w:val="00567C85"/>
    <w:rsid w:val="0057240B"/>
    <w:rsid w:val="00572417"/>
    <w:rsid w:val="005730E3"/>
    <w:rsid w:val="00574197"/>
    <w:rsid w:val="00574C99"/>
    <w:rsid w:val="00575AAE"/>
    <w:rsid w:val="00576577"/>
    <w:rsid w:val="00577CB8"/>
    <w:rsid w:val="00580331"/>
    <w:rsid w:val="005803C1"/>
    <w:rsid w:val="0058042D"/>
    <w:rsid w:val="0058074F"/>
    <w:rsid w:val="00580B4E"/>
    <w:rsid w:val="0058121E"/>
    <w:rsid w:val="00581D6C"/>
    <w:rsid w:val="00583883"/>
    <w:rsid w:val="005865C7"/>
    <w:rsid w:val="005867EC"/>
    <w:rsid w:val="00587113"/>
    <w:rsid w:val="00587954"/>
    <w:rsid w:val="005920C3"/>
    <w:rsid w:val="005922A4"/>
    <w:rsid w:val="00593C88"/>
    <w:rsid w:val="00597293"/>
    <w:rsid w:val="005A04A6"/>
    <w:rsid w:val="005A1798"/>
    <w:rsid w:val="005A1B5D"/>
    <w:rsid w:val="005A25D1"/>
    <w:rsid w:val="005A2D65"/>
    <w:rsid w:val="005A3A6B"/>
    <w:rsid w:val="005A57C8"/>
    <w:rsid w:val="005A726D"/>
    <w:rsid w:val="005A7BC6"/>
    <w:rsid w:val="005B171A"/>
    <w:rsid w:val="005B238F"/>
    <w:rsid w:val="005B49CA"/>
    <w:rsid w:val="005B571F"/>
    <w:rsid w:val="005B61D1"/>
    <w:rsid w:val="005B666B"/>
    <w:rsid w:val="005B7226"/>
    <w:rsid w:val="005B7ABF"/>
    <w:rsid w:val="005B7DBF"/>
    <w:rsid w:val="005C0ED5"/>
    <w:rsid w:val="005C21EE"/>
    <w:rsid w:val="005C37F8"/>
    <w:rsid w:val="005C5EC0"/>
    <w:rsid w:val="005C719F"/>
    <w:rsid w:val="005C7A2E"/>
    <w:rsid w:val="005C7DA1"/>
    <w:rsid w:val="005D0982"/>
    <w:rsid w:val="005D0C62"/>
    <w:rsid w:val="005D1145"/>
    <w:rsid w:val="005D1748"/>
    <w:rsid w:val="005D17A4"/>
    <w:rsid w:val="005D19C4"/>
    <w:rsid w:val="005D2905"/>
    <w:rsid w:val="005D5FCA"/>
    <w:rsid w:val="005D625F"/>
    <w:rsid w:val="005D6C80"/>
    <w:rsid w:val="005D6F5C"/>
    <w:rsid w:val="005D70C7"/>
    <w:rsid w:val="005D7560"/>
    <w:rsid w:val="005D77A9"/>
    <w:rsid w:val="005E0A39"/>
    <w:rsid w:val="005E2509"/>
    <w:rsid w:val="005E3319"/>
    <w:rsid w:val="005E3664"/>
    <w:rsid w:val="005E3EBB"/>
    <w:rsid w:val="005E4E28"/>
    <w:rsid w:val="005E524E"/>
    <w:rsid w:val="005E5661"/>
    <w:rsid w:val="005E68E0"/>
    <w:rsid w:val="005E6F9A"/>
    <w:rsid w:val="005E71B5"/>
    <w:rsid w:val="005E7FFA"/>
    <w:rsid w:val="005F0083"/>
    <w:rsid w:val="005F0394"/>
    <w:rsid w:val="005F0A39"/>
    <w:rsid w:val="005F2E79"/>
    <w:rsid w:val="005F67B5"/>
    <w:rsid w:val="005F7EDF"/>
    <w:rsid w:val="00601EFD"/>
    <w:rsid w:val="00602751"/>
    <w:rsid w:val="00603521"/>
    <w:rsid w:val="00603735"/>
    <w:rsid w:val="00603DD8"/>
    <w:rsid w:val="00603F5D"/>
    <w:rsid w:val="0060485E"/>
    <w:rsid w:val="00605112"/>
    <w:rsid w:val="0060620C"/>
    <w:rsid w:val="00606F14"/>
    <w:rsid w:val="0060775F"/>
    <w:rsid w:val="006107F4"/>
    <w:rsid w:val="00610D76"/>
    <w:rsid w:val="006119BB"/>
    <w:rsid w:val="0061365A"/>
    <w:rsid w:val="00614196"/>
    <w:rsid w:val="00615CF4"/>
    <w:rsid w:val="00616733"/>
    <w:rsid w:val="006200D8"/>
    <w:rsid w:val="00620747"/>
    <w:rsid w:val="00621032"/>
    <w:rsid w:val="00621FBF"/>
    <w:rsid w:val="00622395"/>
    <w:rsid w:val="0062288E"/>
    <w:rsid w:val="00623412"/>
    <w:rsid w:val="00623A27"/>
    <w:rsid w:val="006267F4"/>
    <w:rsid w:val="00627CDB"/>
    <w:rsid w:val="0063088B"/>
    <w:rsid w:val="00632364"/>
    <w:rsid w:val="00633D7D"/>
    <w:rsid w:val="00634158"/>
    <w:rsid w:val="00634B80"/>
    <w:rsid w:val="006373A6"/>
    <w:rsid w:val="006373F5"/>
    <w:rsid w:val="006374A3"/>
    <w:rsid w:val="00641823"/>
    <w:rsid w:val="00641921"/>
    <w:rsid w:val="00641DD4"/>
    <w:rsid w:val="0064260E"/>
    <w:rsid w:val="006449E4"/>
    <w:rsid w:val="00644C12"/>
    <w:rsid w:val="00647535"/>
    <w:rsid w:val="006475C9"/>
    <w:rsid w:val="00647909"/>
    <w:rsid w:val="00650890"/>
    <w:rsid w:val="00651110"/>
    <w:rsid w:val="00651975"/>
    <w:rsid w:val="00653040"/>
    <w:rsid w:val="0065371A"/>
    <w:rsid w:val="00653D2E"/>
    <w:rsid w:val="00654AAE"/>
    <w:rsid w:val="00654B2E"/>
    <w:rsid w:val="00655CC9"/>
    <w:rsid w:val="0065619B"/>
    <w:rsid w:val="00656F40"/>
    <w:rsid w:val="00661494"/>
    <w:rsid w:val="00662F29"/>
    <w:rsid w:val="00663807"/>
    <w:rsid w:val="0066655B"/>
    <w:rsid w:val="00666D9A"/>
    <w:rsid w:val="00670184"/>
    <w:rsid w:val="00670196"/>
    <w:rsid w:val="006709E3"/>
    <w:rsid w:val="00670AEB"/>
    <w:rsid w:val="006724EE"/>
    <w:rsid w:val="00673F1C"/>
    <w:rsid w:val="0067481E"/>
    <w:rsid w:val="00676839"/>
    <w:rsid w:val="00680C8C"/>
    <w:rsid w:val="0068343A"/>
    <w:rsid w:val="006838CD"/>
    <w:rsid w:val="00684F63"/>
    <w:rsid w:val="006859D3"/>
    <w:rsid w:val="00686DEC"/>
    <w:rsid w:val="0068753D"/>
    <w:rsid w:val="006877BE"/>
    <w:rsid w:val="006877CA"/>
    <w:rsid w:val="006916C2"/>
    <w:rsid w:val="00691743"/>
    <w:rsid w:val="00691C10"/>
    <w:rsid w:val="0069213D"/>
    <w:rsid w:val="006930B9"/>
    <w:rsid w:val="0069377C"/>
    <w:rsid w:val="00693951"/>
    <w:rsid w:val="006956EF"/>
    <w:rsid w:val="00696C4C"/>
    <w:rsid w:val="006A0D53"/>
    <w:rsid w:val="006A189E"/>
    <w:rsid w:val="006A1EF1"/>
    <w:rsid w:val="006A2A2F"/>
    <w:rsid w:val="006A2D12"/>
    <w:rsid w:val="006A3D51"/>
    <w:rsid w:val="006A6067"/>
    <w:rsid w:val="006A61F8"/>
    <w:rsid w:val="006B09BF"/>
    <w:rsid w:val="006B1223"/>
    <w:rsid w:val="006B1FAD"/>
    <w:rsid w:val="006B28B9"/>
    <w:rsid w:val="006B2D02"/>
    <w:rsid w:val="006B332D"/>
    <w:rsid w:val="006B39B5"/>
    <w:rsid w:val="006B45DB"/>
    <w:rsid w:val="006B6A5E"/>
    <w:rsid w:val="006B6D22"/>
    <w:rsid w:val="006B7381"/>
    <w:rsid w:val="006C19CF"/>
    <w:rsid w:val="006C1A48"/>
    <w:rsid w:val="006C26FE"/>
    <w:rsid w:val="006C3AF1"/>
    <w:rsid w:val="006C445D"/>
    <w:rsid w:val="006C53B7"/>
    <w:rsid w:val="006C5D2B"/>
    <w:rsid w:val="006C6E7C"/>
    <w:rsid w:val="006D5AB3"/>
    <w:rsid w:val="006D5E52"/>
    <w:rsid w:val="006D5F31"/>
    <w:rsid w:val="006E0B61"/>
    <w:rsid w:val="006E174F"/>
    <w:rsid w:val="006E3941"/>
    <w:rsid w:val="006E399D"/>
    <w:rsid w:val="006F0AB0"/>
    <w:rsid w:val="006F0F99"/>
    <w:rsid w:val="006F2AAE"/>
    <w:rsid w:val="006F3D2D"/>
    <w:rsid w:val="006F491B"/>
    <w:rsid w:val="006F5191"/>
    <w:rsid w:val="006F6288"/>
    <w:rsid w:val="006F6BFD"/>
    <w:rsid w:val="006F73E3"/>
    <w:rsid w:val="006F7E81"/>
    <w:rsid w:val="0070007A"/>
    <w:rsid w:val="007010E1"/>
    <w:rsid w:val="0070147E"/>
    <w:rsid w:val="00702B93"/>
    <w:rsid w:val="00704A30"/>
    <w:rsid w:val="00705BD8"/>
    <w:rsid w:val="00705E5E"/>
    <w:rsid w:val="00706A7D"/>
    <w:rsid w:val="00707549"/>
    <w:rsid w:val="0070754C"/>
    <w:rsid w:val="007078A8"/>
    <w:rsid w:val="00712897"/>
    <w:rsid w:val="007140B2"/>
    <w:rsid w:val="00714434"/>
    <w:rsid w:val="00715B15"/>
    <w:rsid w:val="00716661"/>
    <w:rsid w:val="0071718C"/>
    <w:rsid w:val="00722324"/>
    <w:rsid w:val="00724A22"/>
    <w:rsid w:val="00726C26"/>
    <w:rsid w:val="00726FF9"/>
    <w:rsid w:val="00727803"/>
    <w:rsid w:val="00731093"/>
    <w:rsid w:val="0073194E"/>
    <w:rsid w:val="00733F97"/>
    <w:rsid w:val="00734669"/>
    <w:rsid w:val="00740A62"/>
    <w:rsid w:val="00740B0F"/>
    <w:rsid w:val="00741ED3"/>
    <w:rsid w:val="00742AB3"/>
    <w:rsid w:val="00742BB4"/>
    <w:rsid w:val="00743BD1"/>
    <w:rsid w:val="007449BD"/>
    <w:rsid w:val="0074626F"/>
    <w:rsid w:val="00747B94"/>
    <w:rsid w:val="0075005B"/>
    <w:rsid w:val="00750B55"/>
    <w:rsid w:val="00750BDE"/>
    <w:rsid w:val="00751CA0"/>
    <w:rsid w:val="00755013"/>
    <w:rsid w:val="00756028"/>
    <w:rsid w:val="0075751E"/>
    <w:rsid w:val="00757A46"/>
    <w:rsid w:val="00760C78"/>
    <w:rsid w:val="00760E18"/>
    <w:rsid w:val="00760FCA"/>
    <w:rsid w:val="00762035"/>
    <w:rsid w:val="00762C92"/>
    <w:rsid w:val="00763765"/>
    <w:rsid w:val="00764BCD"/>
    <w:rsid w:val="00764D55"/>
    <w:rsid w:val="00765983"/>
    <w:rsid w:val="00766D93"/>
    <w:rsid w:val="00766DA3"/>
    <w:rsid w:val="007676F6"/>
    <w:rsid w:val="00767BB6"/>
    <w:rsid w:val="00772680"/>
    <w:rsid w:val="00774DCD"/>
    <w:rsid w:val="0077521A"/>
    <w:rsid w:val="0077594E"/>
    <w:rsid w:val="007761E2"/>
    <w:rsid w:val="00776C8F"/>
    <w:rsid w:val="00780415"/>
    <w:rsid w:val="00780802"/>
    <w:rsid w:val="00780B9A"/>
    <w:rsid w:val="00780BE0"/>
    <w:rsid w:val="00781BC6"/>
    <w:rsid w:val="00782125"/>
    <w:rsid w:val="0078249D"/>
    <w:rsid w:val="007832C2"/>
    <w:rsid w:val="00785440"/>
    <w:rsid w:val="007854B9"/>
    <w:rsid w:val="007855B9"/>
    <w:rsid w:val="00787067"/>
    <w:rsid w:val="00791D3F"/>
    <w:rsid w:val="00791F66"/>
    <w:rsid w:val="00792366"/>
    <w:rsid w:val="0079533B"/>
    <w:rsid w:val="007953A1"/>
    <w:rsid w:val="00795FE4"/>
    <w:rsid w:val="007A0561"/>
    <w:rsid w:val="007A0930"/>
    <w:rsid w:val="007A1938"/>
    <w:rsid w:val="007A30FB"/>
    <w:rsid w:val="007A3F37"/>
    <w:rsid w:val="007A3FDF"/>
    <w:rsid w:val="007A4428"/>
    <w:rsid w:val="007A46A4"/>
    <w:rsid w:val="007A49E8"/>
    <w:rsid w:val="007A649F"/>
    <w:rsid w:val="007A71ED"/>
    <w:rsid w:val="007A72EE"/>
    <w:rsid w:val="007B077F"/>
    <w:rsid w:val="007B1AFD"/>
    <w:rsid w:val="007B2425"/>
    <w:rsid w:val="007B2B32"/>
    <w:rsid w:val="007B2D3E"/>
    <w:rsid w:val="007B31BB"/>
    <w:rsid w:val="007B37E4"/>
    <w:rsid w:val="007C1DD0"/>
    <w:rsid w:val="007D136B"/>
    <w:rsid w:val="007D202C"/>
    <w:rsid w:val="007D4A52"/>
    <w:rsid w:val="007D5068"/>
    <w:rsid w:val="007D6757"/>
    <w:rsid w:val="007D6827"/>
    <w:rsid w:val="007D6E86"/>
    <w:rsid w:val="007E038D"/>
    <w:rsid w:val="007E4B84"/>
    <w:rsid w:val="007E4B8C"/>
    <w:rsid w:val="007E4BFE"/>
    <w:rsid w:val="007E55C0"/>
    <w:rsid w:val="007E6030"/>
    <w:rsid w:val="007E6968"/>
    <w:rsid w:val="007F0D1C"/>
    <w:rsid w:val="007F0E8C"/>
    <w:rsid w:val="007F13E7"/>
    <w:rsid w:val="007F1C7C"/>
    <w:rsid w:val="007F251B"/>
    <w:rsid w:val="007F3363"/>
    <w:rsid w:val="007F34AC"/>
    <w:rsid w:val="007F352B"/>
    <w:rsid w:val="007F4292"/>
    <w:rsid w:val="007F49CF"/>
    <w:rsid w:val="007F5FDC"/>
    <w:rsid w:val="007F7089"/>
    <w:rsid w:val="007F7C44"/>
    <w:rsid w:val="0080024D"/>
    <w:rsid w:val="00800A2C"/>
    <w:rsid w:val="00801885"/>
    <w:rsid w:val="00802534"/>
    <w:rsid w:val="008026F6"/>
    <w:rsid w:val="00802843"/>
    <w:rsid w:val="0080465A"/>
    <w:rsid w:val="0080480E"/>
    <w:rsid w:val="00804C25"/>
    <w:rsid w:val="00804D8F"/>
    <w:rsid w:val="0080779E"/>
    <w:rsid w:val="00811362"/>
    <w:rsid w:val="00813043"/>
    <w:rsid w:val="008146A7"/>
    <w:rsid w:val="008147F5"/>
    <w:rsid w:val="00814B04"/>
    <w:rsid w:val="00814E07"/>
    <w:rsid w:val="00814E60"/>
    <w:rsid w:val="0081550D"/>
    <w:rsid w:val="00816833"/>
    <w:rsid w:val="00817EAF"/>
    <w:rsid w:val="008201B2"/>
    <w:rsid w:val="00820B3B"/>
    <w:rsid w:val="00820CB3"/>
    <w:rsid w:val="00820DF7"/>
    <w:rsid w:val="00821392"/>
    <w:rsid w:val="00821A40"/>
    <w:rsid w:val="008223DF"/>
    <w:rsid w:val="00823B86"/>
    <w:rsid w:val="00823C8E"/>
    <w:rsid w:val="00825714"/>
    <w:rsid w:val="00825B37"/>
    <w:rsid w:val="00830233"/>
    <w:rsid w:val="00830DAA"/>
    <w:rsid w:val="00834290"/>
    <w:rsid w:val="00837FC9"/>
    <w:rsid w:val="008406B9"/>
    <w:rsid w:val="0084080F"/>
    <w:rsid w:val="00840D06"/>
    <w:rsid w:val="00841D29"/>
    <w:rsid w:val="008451F5"/>
    <w:rsid w:val="00846460"/>
    <w:rsid w:val="00847B07"/>
    <w:rsid w:val="00850804"/>
    <w:rsid w:val="008517E2"/>
    <w:rsid w:val="00851952"/>
    <w:rsid w:val="00851C53"/>
    <w:rsid w:val="00852B20"/>
    <w:rsid w:val="008530C7"/>
    <w:rsid w:val="008546FA"/>
    <w:rsid w:val="00855776"/>
    <w:rsid w:val="00857CD4"/>
    <w:rsid w:val="0086013E"/>
    <w:rsid w:val="0086066F"/>
    <w:rsid w:val="008612F6"/>
    <w:rsid w:val="008614EF"/>
    <w:rsid w:val="00861863"/>
    <w:rsid w:val="00861D1D"/>
    <w:rsid w:val="00863F54"/>
    <w:rsid w:val="008640FF"/>
    <w:rsid w:val="00866ADE"/>
    <w:rsid w:val="00867A9C"/>
    <w:rsid w:val="00870613"/>
    <w:rsid w:val="00871698"/>
    <w:rsid w:val="00871E58"/>
    <w:rsid w:val="00872B69"/>
    <w:rsid w:val="00872BA4"/>
    <w:rsid w:val="00873397"/>
    <w:rsid w:val="00873D9E"/>
    <w:rsid w:val="00874D39"/>
    <w:rsid w:val="00875445"/>
    <w:rsid w:val="00875BF4"/>
    <w:rsid w:val="008770A9"/>
    <w:rsid w:val="00877788"/>
    <w:rsid w:val="00877A2C"/>
    <w:rsid w:val="00877C41"/>
    <w:rsid w:val="008808F0"/>
    <w:rsid w:val="00881BEB"/>
    <w:rsid w:val="00881FFC"/>
    <w:rsid w:val="0088281B"/>
    <w:rsid w:val="008836F7"/>
    <w:rsid w:val="00883BEE"/>
    <w:rsid w:val="0088589F"/>
    <w:rsid w:val="00886B46"/>
    <w:rsid w:val="0088713F"/>
    <w:rsid w:val="00887E80"/>
    <w:rsid w:val="00891A4D"/>
    <w:rsid w:val="00891D79"/>
    <w:rsid w:val="00892CA2"/>
    <w:rsid w:val="00893917"/>
    <w:rsid w:val="00893E04"/>
    <w:rsid w:val="008956EB"/>
    <w:rsid w:val="00896AFE"/>
    <w:rsid w:val="008A0BEA"/>
    <w:rsid w:val="008A16E1"/>
    <w:rsid w:val="008A3170"/>
    <w:rsid w:val="008A4110"/>
    <w:rsid w:val="008A4638"/>
    <w:rsid w:val="008A5793"/>
    <w:rsid w:val="008A6390"/>
    <w:rsid w:val="008A66F8"/>
    <w:rsid w:val="008A7541"/>
    <w:rsid w:val="008B0650"/>
    <w:rsid w:val="008B1191"/>
    <w:rsid w:val="008B282B"/>
    <w:rsid w:val="008B45A7"/>
    <w:rsid w:val="008B5A5C"/>
    <w:rsid w:val="008B5AAB"/>
    <w:rsid w:val="008B6DA2"/>
    <w:rsid w:val="008C2DBB"/>
    <w:rsid w:val="008C3DA1"/>
    <w:rsid w:val="008C4BD4"/>
    <w:rsid w:val="008C4DB9"/>
    <w:rsid w:val="008C5A9B"/>
    <w:rsid w:val="008C721E"/>
    <w:rsid w:val="008D2CBD"/>
    <w:rsid w:val="008D2ECA"/>
    <w:rsid w:val="008D3145"/>
    <w:rsid w:val="008D3B56"/>
    <w:rsid w:val="008D432D"/>
    <w:rsid w:val="008D48C2"/>
    <w:rsid w:val="008D56AD"/>
    <w:rsid w:val="008D6D83"/>
    <w:rsid w:val="008E0628"/>
    <w:rsid w:val="008E0B38"/>
    <w:rsid w:val="008E0C2C"/>
    <w:rsid w:val="008E1058"/>
    <w:rsid w:val="008E1ACF"/>
    <w:rsid w:val="008E2D48"/>
    <w:rsid w:val="008E2E14"/>
    <w:rsid w:val="008E44F9"/>
    <w:rsid w:val="008E4CFB"/>
    <w:rsid w:val="008E6204"/>
    <w:rsid w:val="008E692C"/>
    <w:rsid w:val="008E7721"/>
    <w:rsid w:val="008E7BB2"/>
    <w:rsid w:val="008E7EFD"/>
    <w:rsid w:val="008F14A2"/>
    <w:rsid w:val="008F21D4"/>
    <w:rsid w:val="008F2A86"/>
    <w:rsid w:val="008F3F20"/>
    <w:rsid w:val="008F4E54"/>
    <w:rsid w:val="009014AA"/>
    <w:rsid w:val="00901A45"/>
    <w:rsid w:val="0090228C"/>
    <w:rsid w:val="00902294"/>
    <w:rsid w:val="00902C90"/>
    <w:rsid w:val="0090437A"/>
    <w:rsid w:val="00904C0F"/>
    <w:rsid w:val="009060F1"/>
    <w:rsid w:val="00906BA4"/>
    <w:rsid w:val="00906F13"/>
    <w:rsid w:val="00910AE1"/>
    <w:rsid w:val="00910C69"/>
    <w:rsid w:val="009120D3"/>
    <w:rsid w:val="0091268C"/>
    <w:rsid w:val="00912CB9"/>
    <w:rsid w:val="00912D9D"/>
    <w:rsid w:val="00915540"/>
    <w:rsid w:val="00915767"/>
    <w:rsid w:val="009168AD"/>
    <w:rsid w:val="00916ECE"/>
    <w:rsid w:val="00917535"/>
    <w:rsid w:val="00920DC7"/>
    <w:rsid w:val="0092391C"/>
    <w:rsid w:val="00924DCA"/>
    <w:rsid w:val="009308B6"/>
    <w:rsid w:val="009340AC"/>
    <w:rsid w:val="0093482E"/>
    <w:rsid w:val="00936114"/>
    <w:rsid w:val="009365C1"/>
    <w:rsid w:val="0093735D"/>
    <w:rsid w:val="00937950"/>
    <w:rsid w:val="00937C37"/>
    <w:rsid w:val="00941947"/>
    <w:rsid w:val="00941AA7"/>
    <w:rsid w:val="0094277E"/>
    <w:rsid w:val="009439DE"/>
    <w:rsid w:val="00944641"/>
    <w:rsid w:val="009452B9"/>
    <w:rsid w:val="00946340"/>
    <w:rsid w:val="00946636"/>
    <w:rsid w:val="00947AF7"/>
    <w:rsid w:val="00952921"/>
    <w:rsid w:val="00952B15"/>
    <w:rsid w:val="00954622"/>
    <w:rsid w:val="00954E15"/>
    <w:rsid w:val="009568B0"/>
    <w:rsid w:val="00956BA0"/>
    <w:rsid w:val="00956D30"/>
    <w:rsid w:val="009611AB"/>
    <w:rsid w:val="00961905"/>
    <w:rsid w:val="00962F5B"/>
    <w:rsid w:val="0096313B"/>
    <w:rsid w:val="009634FE"/>
    <w:rsid w:val="00963FF9"/>
    <w:rsid w:val="009667F6"/>
    <w:rsid w:val="00967525"/>
    <w:rsid w:val="00967B90"/>
    <w:rsid w:val="00970E7D"/>
    <w:rsid w:val="0097184E"/>
    <w:rsid w:val="009729B1"/>
    <w:rsid w:val="009730F6"/>
    <w:rsid w:val="00973525"/>
    <w:rsid w:val="00974427"/>
    <w:rsid w:val="0097515E"/>
    <w:rsid w:val="00976135"/>
    <w:rsid w:val="00976900"/>
    <w:rsid w:val="009770F8"/>
    <w:rsid w:val="00980E13"/>
    <w:rsid w:val="00981254"/>
    <w:rsid w:val="0098143F"/>
    <w:rsid w:val="00981F09"/>
    <w:rsid w:val="009820EB"/>
    <w:rsid w:val="009834C1"/>
    <w:rsid w:val="00983520"/>
    <w:rsid w:val="00983776"/>
    <w:rsid w:val="00983AFB"/>
    <w:rsid w:val="0098492F"/>
    <w:rsid w:val="00985989"/>
    <w:rsid w:val="00987EEA"/>
    <w:rsid w:val="00991E83"/>
    <w:rsid w:val="00992C6E"/>
    <w:rsid w:val="009941FD"/>
    <w:rsid w:val="00994544"/>
    <w:rsid w:val="0099514F"/>
    <w:rsid w:val="0099549B"/>
    <w:rsid w:val="0099589D"/>
    <w:rsid w:val="00995C61"/>
    <w:rsid w:val="00996053"/>
    <w:rsid w:val="00996A0E"/>
    <w:rsid w:val="009A0BF4"/>
    <w:rsid w:val="009A169D"/>
    <w:rsid w:val="009A1AAF"/>
    <w:rsid w:val="009A1D65"/>
    <w:rsid w:val="009A268E"/>
    <w:rsid w:val="009A3D2D"/>
    <w:rsid w:val="009A6068"/>
    <w:rsid w:val="009A6CEF"/>
    <w:rsid w:val="009A6EFD"/>
    <w:rsid w:val="009A7998"/>
    <w:rsid w:val="009B0385"/>
    <w:rsid w:val="009B0C57"/>
    <w:rsid w:val="009B0CD5"/>
    <w:rsid w:val="009B1102"/>
    <w:rsid w:val="009B2BE4"/>
    <w:rsid w:val="009B37A1"/>
    <w:rsid w:val="009B38A5"/>
    <w:rsid w:val="009B4079"/>
    <w:rsid w:val="009B45F1"/>
    <w:rsid w:val="009B4C3F"/>
    <w:rsid w:val="009B54B4"/>
    <w:rsid w:val="009B6CCC"/>
    <w:rsid w:val="009B7361"/>
    <w:rsid w:val="009C1D00"/>
    <w:rsid w:val="009C299B"/>
    <w:rsid w:val="009C567E"/>
    <w:rsid w:val="009C62BB"/>
    <w:rsid w:val="009C7060"/>
    <w:rsid w:val="009C741F"/>
    <w:rsid w:val="009C7741"/>
    <w:rsid w:val="009C7B5F"/>
    <w:rsid w:val="009D3130"/>
    <w:rsid w:val="009D6712"/>
    <w:rsid w:val="009D68BF"/>
    <w:rsid w:val="009D7548"/>
    <w:rsid w:val="009D7FAB"/>
    <w:rsid w:val="009E0EEE"/>
    <w:rsid w:val="009E1D77"/>
    <w:rsid w:val="009E2268"/>
    <w:rsid w:val="009E22F7"/>
    <w:rsid w:val="009E2338"/>
    <w:rsid w:val="009E23AD"/>
    <w:rsid w:val="009E37F6"/>
    <w:rsid w:val="009E41DA"/>
    <w:rsid w:val="009E48FA"/>
    <w:rsid w:val="009E5305"/>
    <w:rsid w:val="009F04F3"/>
    <w:rsid w:val="009F0D31"/>
    <w:rsid w:val="009F0E2D"/>
    <w:rsid w:val="009F3127"/>
    <w:rsid w:val="009F3F9F"/>
    <w:rsid w:val="009F4288"/>
    <w:rsid w:val="009F4726"/>
    <w:rsid w:val="009F4FDD"/>
    <w:rsid w:val="009F5F18"/>
    <w:rsid w:val="009F6340"/>
    <w:rsid w:val="009F6E53"/>
    <w:rsid w:val="009F7328"/>
    <w:rsid w:val="009F7817"/>
    <w:rsid w:val="00A0179F"/>
    <w:rsid w:val="00A01D42"/>
    <w:rsid w:val="00A0277B"/>
    <w:rsid w:val="00A034C0"/>
    <w:rsid w:val="00A036DD"/>
    <w:rsid w:val="00A042EE"/>
    <w:rsid w:val="00A04516"/>
    <w:rsid w:val="00A06B8B"/>
    <w:rsid w:val="00A070CF"/>
    <w:rsid w:val="00A0720B"/>
    <w:rsid w:val="00A0767D"/>
    <w:rsid w:val="00A0785B"/>
    <w:rsid w:val="00A114EB"/>
    <w:rsid w:val="00A12390"/>
    <w:rsid w:val="00A1248B"/>
    <w:rsid w:val="00A13073"/>
    <w:rsid w:val="00A149AC"/>
    <w:rsid w:val="00A15496"/>
    <w:rsid w:val="00A16359"/>
    <w:rsid w:val="00A168AE"/>
    <w:rsid w:val="00A168F8"/>
    <w:rsid w:val="00A16CA9"/>
    <w:rsid w:val="00A1747D"/>
    <w:rsid w:val="00A17A47"/>
    <w:rsid w:val="00A216F0"/>
    <w:rsid w:val="00A226D1"/>
    <w:rsid w:val="00A249A4"/>
    <w:rsid w:val="00A255F3"/>
    <w:rsid w:val="00A2595D"/>
    <w:rsid w:val="00A304FD"/>
    <w:rsid w:val="00A310E0"/>
    <w:rsid w:val="00A31B3E"/>
    <w:rsid w:val="00A31D83"/>
    <w:rsid w:val="00A32906"/>
    <w:rsid w:val="00A34EE7"/>
    <w:rsid w:val="00A3546B"/>
    <w:rsid w:val="00A35903"/>
    <w:rsid w:val="00A37036"/>
    <w:rsid w:val="00A378DB"/>
    <w:rsid w:val="00A378EC"/>
    <w:rsid w:val="00A40854"/>
    <w:rsid w:val="00A40908"/>
    <w:rsid w:val="00A4282E"/>
    <w:rsid w:val="00A42BE4"/>
    <w:rsid w:val="00A458B7"/>
    <w:rsid w:val="00A4676E"/>
    <w:rsid w:val="00A471FF"/>
    <w:rsid w:val="00A50865"/>
    <w:rsid w:val="00A527A6"/>
    <w:rsid w:val="00A52964"/>
    <w:rsid w:val="00A537FF"/>
    <w:rsid w:val="00A55AE7"/>
    <w:rsid w:val="00A56CEF"/>
    <w:rsid w:val="00A5736E"/>
    <w:rsid w:val="00A604B4"/>
    <w:rsid w:val="00A60541"/>
    <w:rsid w:val="00A6155C"/>
    <w:rsid w:val="00A631FE"/>
    <w:rsid w:val="00A6342D"/>
    <w:rsid w:val="00A63B79"/>
    <w:rsid w:val="00A63B7C"/>
    <w:rsid w:val="00A64443"/>
    <w:rsid w:val="00A65555"/>
    <w:rsid w:val="00A65615"/>
    <w:rsid w:val="00A6654F"/>
    <w:rsid w:val="00A7030A"/>
    <w:rsid w:val="00A70BFE"/>
    <w:rsid w:val="00A71A1D"/>
    <w:rsid w:val="00A72740"/>
    <w:rsid w:val="00A72BB2"/>
    <w:rsid w:val="00A72F42"/>
    <w:rsid w:val="00A73121"/>
    <w:rsid w:val="00A732B2"/>
    <w:rsid w:val="00A74C87"/>
    <w:rsid w:val="00A7526F"/>
    <w:rsid w:val="00A75580"/>
    <w:rsid w:val="00A75973"/>
    <w:rsid w:val="00A76049"/>
    <w:rsid w:val="00A761FC"/>
    <w:rsid w:val="00A76BCE"/>
    <w:rsid w:val="00A76E02"/>
    <w:rsid w:val="00A76FFC"/>
    <w:rsid w:val="00A771F6"/>
    <w:rsid w:val="00A80313"/>
    <w:rsid w:val="00A825FA"/>
    <w:rsid w:val="00A82EDF"/>
    <w:rsid w:val="00A84233"/>
    <w:rsid w:val="00A842E4"/>
    <w:rsid w:val="00A84838"/>
    <w:rsid w:val="00A856F7"/>
    <w:rsid w:val="00A85D98"/>
    <w:rsid w:val="00A867FB"/>
    <w:rsid w:val="00A86E1C"/>
    <w:rsid w:val="00A87305"/>
    <w:rsid w:val="00A907FF"/>
    <w:rsid w:val="00A90C64"/>
    <w:rsid w:val="00A911B0"/>
    <w:rsid w:val="00A92C6B"/>
    <w:rsid w:val="00A93F00"/>
    <w:rsid w:val="00A941D4"/>
    <w:rsid w:val="00A94AB7"/>
    <w:rsid w:val="00A94C54"/>
    <w:rsid w:val="00A96396"/>
    <w:rsid w:val="00A963DE"/>
    <w:rsid w:val="00A973C0"/>
    <w:rsid w:val="00A976E2"/>
    <w:rsid w:val="00AA0BAD"/>
    <w:rsid w:val="00AA187C"/>
    <w:rsid w:val="00AA2AAB"/>
    <w:rsid w:val="00AA2DA0"/>
    <w:rsid w:val="00AA30C2"/>
    <w:rsid w:val="00AA387D"/>
    <w:rsid w:val="00AA3C9C"/>
    <w:rsid w:val="00AA4DD1"/>
    <w:rsid w:val="00AA5266"/>
    <w:rsid w:val="00AA74FA"/>
    <w:rsid w:val="00AA79EC"/>
    <w:rsid w:val="00AA7D5D"/>
    <w:rsid w:val="00AB0271"/>
    <w:rsid w:val="00AB047A"/>
    <w:rsid w:val="00AB18F0"/>
    <w:rsid w:val="00AB3558"/>
    <w:rsid w:val="00AB39C5"/>
    <w:rsid w:val="00AB3D06"/>
    <w:rsid w:val="00AB55FB"/>
    <w:rsid w:val="00AB5EE4"/>
    <w:rsid w:val="00AB7036"/>
    <w:rsid w:val="00AB78B3"/>
    <w:rsid w:val="00AB7D00"/>
    <w:rsid w:val="00AC02E0"/>
    <w:rsid w:val="00AC3AEF"/>
    <w:rsid w:val="00AC46C7"/>
    <w:rsid w:val="00AC49A4"/>
    <w:rsid w:val="00AC49F8"/>
    <w:rsid w:val="00AC4BF9"/>
    <w:rsid w:val="00AC66C6"/>
    <w:rsid w:val="00AD1700"/>
    <w:rsid w:val="00AD1C0A"/>
    <w:rsid w:val="00AD2C69"/>
    <w:rsid w:val="00AD4C8E"/>
    <w:rsid w:val="00AD4D19"/>
    <w:rsid w:val="00AD6AF3"/>
    <w:rsid w:val="00AD7154"/>
    <w:rsid w:val="00AD718B"/>
    <w:rsid w:val="00AD7EFE"/>
    <w:rsid w:val="00AE120E"/>
    <w:rsid w:val="00AE2A20"/>
    <w:rsid w:val="00AE2E7C"/>
    <w:rsid w:val="00AE2F9A"/>
    <w:rsid w:val="00AE465C"/>
    <w:rsid w:val="00AE4A7A"/>
    <w:rsid w:val="00AE4E38"/>
    <w:rsid w:val="00AE500A"/>
    <w:rsid w:val="00AE5A14"/>
    <w:rsid w:val="00AE6E1E"/>
    <w:rsid w:val="00AE7420"/>
    <w:rsid w:val="00AF008A"/>
    <w:rsid w:val="00AF0E3B"/>
    <w:rsid w:val="00AF152D"/>
    <w:rsid w:val="00AF370A"/>
    <w:rsid w:val="00AF3D82"/>
    <w:rsid w:val="00AF4242"/>
    <w:rsid w:val="00AF507F"/>
    <w:rsid w:val="00AF68D0"/>
    <w:rsid w:val="00B00376"/>
    <w:rsid w:val="00B0093E"/>
    <w:rsid w:val="00B00C99"/>
    <w:rsid w:val="00B02187"/>
    <w:rsid w:val="00B02E83"/>
    <w:rsid w:val="00B0307C"/>
    <w:rsid w:val="00B04BEE"/>
    <w:rsid w:val="00B04CE4"/>
    <w:rsid w:val="00B0532E"/>
    <w:rsid w:val="00B066AF"/>
    <w:rsid w:val="00B073E3"/>
    <w:rsid w:val="00B07B6D"/>
    <w:rsid w:val="00B07C00"/>
    <w:rsid w:val="00B10713"/>
    <w:rsid w:val="00B11235"/>
    <w:rsid w:val="00B12A01"/>
    <w:rsid w:val="00B1447B"/>
    <w:rsid w:val="00B14BC1"/>
    <w:rsid w:val="00B14BFF"/>
    <w:rsid w:val="00B156F2"/>
    <w:rsid w:val="00B16CD3"/>
    <w:rsid w:val="00B17405"/>
    <w:rsid w:val="00B20063"/>
    <w:rsid w:val="00B2244D"/>
    <w:rsid w:val="00B22B45"/>
    <w:rsid w:val="00B2429B"/>
    <w:rsid w:val="00B242AD"/>
    <w:rsid w:val="00B24A86"/>
    <w:rsid w:val="00B304E1"/>
    <w:rsid w:val="00B32735"/>
    <w:rsid w:val="00B32C38"/>
    <w:rsid w:val="00B3346B"/>
    <w:rsid w:val="00B3749E"/>
    <w:rsid w:val="00B37D6D"/>
    <w:rsid w:val="00B40A75"/>
    <w:rsid w:val="00B415EE"/>
    <w:rsid w:val="00B44434"/>
    <w:rsid w:val="00B46238"/>
    <w:rsid w:val="00B469F0"/>
    <w:rsid w:val="00B4788B"/>
    <w:rsid w:val="00B47BAA"/>
    <w:rsid w:val="00B52653"/>
    <w:rsid w:val="00B52C2D"/>
    <w:rsid w:val="00B52DD5"/>
    <w:rsid w:val="00B5392A"/>
    <w:rsid w:val="00B53DA7"/>
    <w:rsid w:val="00B54E81"/>
    <w:rsid w:val="00B55508"/>
    <w:rsid w:val="00B57864"/>
    <w:rsid w:val="00B607AD"/>
    <w:rsid w:val="00B61633"/>
    <w:rsid w:val="00B621F0"/>
    <w:rsid w:val="00B62755"/>
    <w:rsid w:val="00B62776"/>
    <w:rsid w:val="00B62E40"/>
    <w:rsid w:val="00B63B0E"/>
    <w:rsid w:val="00B66F8D"/>
    <w:rsid w:val="00B6735E"/>
    <w:rsid w:val="00B67D16"/>
    <w:rsid w:val="00B70DCD"/>
    <w:rsid w:val="00B734D3"/>
    <w:rsid w:val="00B74C51"/>
    <w:rsid w:val="00B756DE"/>
    <w:rsid w:val="00B75AE6"/>
    <w:rsid w:val="00B763DA"/>
    <w:rsid w:val="00B7763D"/>
    <w:rsid w:val="00B77871"/>
    <w:rsid w:val="00B80323"/>
    <w:rsid w:val="00B80E90"/>
    <w:rsid w:val="00B8170A"/>
    <w:rsid w:val="00B81E6C"/>
    <w:rsid w:val="00B821A2"/>
    <w:rsid w:val="00B82C58"/>
    <w:rsid w:val="00B848D4"/>
    <w:rsid w:val="00B84E75"/>
    <w:rsid w:val="00B85333"/>
    <w:rsid w:val="00B85786"/>
    <w:rsid w:val="00B860AC"/>
    <w:rsid w:val="00B86C10"/>
    <w:rsid w:val="00B87504"/>
    <w:rsid w:val="00B90973"/>
    <w:rsid w:val="00B909E5"/>
    <w:rsid w:val="00B90E90"/>
    <w:rsid w:val="00B917C2"/>
    <w:rsid w:val="00B92FD8"/>
    <w:rsid w:val="00B95666"/>
    <w:rsid w:val="00B977DD"/>
    <w:rsid w:val="00BA14AF"/>
    <w:rsid w:val="00BA18CB"/>
    <w:rsid w:val="00BA3192"/>
    <w:rsid w:val="00BA4477"/>
    <w:rsid w:val="00BA51B9"/>
    <w:rsid w:val="00BA69EF"/>
    <w:rsid w:val="00BA7972"/>
    <w:rsid w:val="00BA7B5C"/>
    <w:rsid w:val="00BB1161"/>
    <w:rsid w:val="00BB1B3E"/>
    <w:rsid w:val="00BB1B92"/>
    <w:rsid w:val="00BB2037"/>
    <w:rsid w:val="00BB3C7B"/>
    <w:rsid w:val="00BB4A8A"/>
    <w:rsid w:val="00BB75B6"/>
    <w:rsid w:val="00BB7973"/>
    <w:rsid w:val="00BC180F"/>
    <w:rsid w:val="00BC1CF8"/>
    <w:rsid w:val="00BC23BD"/>
    <w:rsid w:val="00BC3C4F"/>
    <w:rsid w:val="00BC46FA"/>
    <w:rsid w:val="00BC4741"/>
    <w:rsid w:val="00BC4E9D"/>
    <w:rsid w:val="00BC541B"/>
    <w:rsid w:val="00BC6342"/>
    <w:rsid w:val="00BC6EEF"/>
    <w:rsid w:val="00BC774F"/>
    <w:rsid w:val="00BD13BD"/>
    <w:rsid w:val="00BD1938"/>
    <w:rsid w:val="00BD1E45"/>
    <w:rsid w:val="00BD1ECF"/>
    <w:rsid w:val="00BD29CD"/>
    <w:rsid w:val="00BD309C"/>
    <w:rsid w:val="00BD4062"/>
    <w:rsid w:val="00BD498F"/>
    <w:rsid w:val="00BD57DA"/>
    <w:rsid w:val="00BD6218"/>
    <w:rsid w:val="00BD6A37"/>
    <w:rsid w:val="00BE1379"/>
    <w:rsid w:val="00BE3FB7"/>
    <w:rsid w:val="00BE5146"/>
    <w:rsid w:val="00BE6C7B"/>
    <w:rsid w:val="00BE6E13"/>
    <w:rsid w:val="00BE7DA3"/>
    <w:rsid w:val="00BF245B"/>
    <w:rsid w:val="00BF288C"/>
    <w:rsid w:val="00BF2F00"/>
    <w:rsid w:val="00BF3DA8"/>
    <w:rsid w:val="00BF6680"/>
    <w:rsid w:val="00BF6A0E"/>
    <w:rsid w:val="00BF6C13"/>
    <w:rsid w:val="00BF706E"/>
    <w:rsid w:val="00C0286E"/>
    <w:rsid w:val="00C039FC"/>
    <w:rsid w:val="00C05A5C"/>
    <w:rsid w:val="00C06B7E"/>
    <w:rsid w:val="00C10666"/>
    <w:rsid w:val="00C1314A"/>
    <w:rsid w:val="00C138B2"/>
    <w:rsid w:val="00C14650"/>
    <w:rsid w:val="00C14BFA"/>
    <w:rsid w:val="00C16079"/>
    <w:rsid w:val="00C165FF"/>
    <w:rsid w:val="00C1680A"/>
    <w:rsid w:val="00C16B91"/>
    <w:rsid w:val="00C171EE"/>
    <w:rsid w:val="00C179FF"/>
    <w:rsid w:val="00C22328"/>
    <w:rsid w:val="00C224F6"/>
    <w:rsid w:val="00C22C3C"/>
    <w:rsid w:val="00C2381E"/>
    <w:rsid w:val="00C23865"/>
    <w:rsid w:val="00C24D93"/>
    <w:rsid w:val="00C259E2"/>
    <w:rsid w:val="00C27520"/>
    <w:rsid w:val="00C27780"/>
    <w:rsid w:val="00C2799A"/>
    <w:rsid w:val="00C31259"/>
    <w:rsid w:val="00C32C7D"/>
    <w:rsid w:val="00C345B8"/>
    <w:rsid w:val="00C34982"/>
    <w:rsid w:val="00C34D87"/>
    <w:rsid w:val="00C350BC"/>
    <w:rsid w:val="00C35895"/>
    <w:rsid w:val="00C35B1F"/>
    <w:rsid w:val="00C36283"/>
    <w:rsid w:val="00C363F4"/>
    <w:rsid w:val="00C371EE"/>
    <w:rsid w:val="00C40CF1"/>
    <w:rsid w:val="00C41850"/>
    <w:rsid w:val="00C420F6"/>
    <w:rsid w:val="00C42A90"/>
    <w:rsid w:val="00C4333B"/>
    <w:rsid w:val="00C445BB"/>
    <w:rsid w:val="00C44623"/>
    <w:rsid w:val="00C453DF"/>
    <w:rsid w:val="00C455A7"/>
    <w:rsid w:val="00C45B2C"/>
    <w:rsid w:val="00C460CD"/>
    <w:rsid w:val="00C465C2"/>
    <w:rsid w:val="00C47C57"/>
    <w:rsid w:val="00C51B16"/>
    <w:rsid w:val="00C54487"/>
    <w:rsid w:val="00C5664C"/>
    <w:rsid w:val="00C5686A"/>
    <w:rsid w:val="00C572FA"/>
    <w:rsid w:val="00C57440"/>
    <w:rsid w:val="00C57B25"/>
    <w:rsid w:val="00C57FCA"/>
    <w:rsid w:val="00C6295A"/>
    <w:rsid w:val="00C6379B"/>
    <w:rsid w:val="00C6426A"/>
    <w:rsid w:val="00C658DE"/>
    <w:rsid w:val="00C65B5F"/>
    <w:rsid w:val="00C66AEE"/>
    <w:rsid w:val="00C70300"/>
    <w:rsid w:val="00C719E1"/>
    <w:rsid w:val="00C72B71"/>
    <w:rsid w:val="00C736C6"/>
    <w:rsid w:val="00C748F2"/>
    <w:rsid w:val="00C74988"/>
    <w:rsid w:val="00C74A5F"/>
    <w:rsid w:val="00C74DAD"/>
    <w:rsid w:val="00C77254"/>
    <w:rsid w:val="00C826C5"/>
    <w:rsid w:val="00C82D59"/>
    <w:rsid w:val="00C83EF9"/>
    <w:rsid w:val="00C84458"/>
    <w:rsid w:val="00C84AFE"/>
    <w:rsid w:val="00C86473"/>
    <w:rsid w:val="00C90515"/>
    <w:rsid w:val="00C90556"/>
    <w:rsid w:val="00C91E84"/>
    <w:rsid w:val="00C91F42"/>
    <w:rsid w:val="00C91F9B"/>
    <w:rsid w:val="00C9441E"/>
    <w:rsid w:val="00C96C58"/>
    <w:rsid w:val="00C972D0"/>
    <w:rsid w:val="00C97DAE"/>
    <w:rsid w:val="00CA15FE"/>
    <w:rsid w:val="00CA2BE2"/>
    <w:rsid w:val="00CA4097"/>
    <w:rsid w:val="00CA41E2"/>
    <w:rsid w:val="00CA528E"/>
    <w:rsid w:val="00CA62C7"/>
    <w:rsid w:val="00CA63C7"/>
    <w:rsid w:val="00CB3882"/>
    <w:rsid w:val="00CB4D64"/>
    <w:rsid w:val="00CB5210"/>
    <w:rsid w:val="00CB590F"/>
    <w:rsid w:val="00CB5F4B"/>
    <w:rsid w:val="00CC0A9A"/>
    <w:rsid w:val="00CC0DC6"/>
    <w:rsid w:val="00CC1703"/>
    <w:rsid w:val="00CC1D94"/>
    <w:rsid w:val="00CC2A65"/>
    <w:rsid w:val="00CC3009"/>
    <w:rsid w:val="00CC365F"/>
    <w:rsid w:val="00CC38F7"/>
    <w:rsid w:val="00CC3A13"/>
    <w:rsid w:val="00CC5568"/>
    <w:rsid w:val="00CC74CB"/>
    <w:rsid w:val="00CC7703"/>
    <w:rsid w:val="00CC7D9F"/>
    <w:rsid w:val="00CD0170"/>
    <w:rsid w:val="00CD0B9A"/>
    <w:rsid w:val="00CD0BD6"/>
    <w:rsid w:val="00CD0FED"/>
    <w:rsid w:val="00CD27BE"/>
    <w:rsid w:val="00CD3FC2"/>
    <w:rsid w:val="00CD5682"/>
    <w:rsid w:val="00CD7BC1"/>
    <w:rsid w:val="00CE37CE"/>
    <w:rsid w:val="00CE3AF3"/>
    <w:rsid w:val="00CE42F9"/>
    <w:rsid w:val="00CE46F5"/>
    <w:rsid w:val="00CE5839"/>
    <w:rsid w:val="00CE71E6"/>
    <w:rsid w:val="00CF0DDD"/>
    <w:rsid w:val="00CF132A"/>
    <w:rsid w:val="00CF30B4"/>
    <w:rsid w:val="00CF3283"/>
    <w:rsid w:val="00CF6660"/>
    <w:rsid w:val="00CF7468"/>
    <w:rsid w:val="00D00166"/>
    <w:rsid w:val="00D002E9"/>
    <w:rsid w:val="00D01E4B"/>
    <w:rsid w:val="00D01F20"/>
    <w:rsid w:val="00D023B8"/>
    <w:rsid w:val="00D02982"/>
    <w:rsid w:val="00D02FCC"/>
    <w:rsid w:val="00D046EC"/>
    <w:rsid w:val="00D04707"/>
    <w:rsid w:val="00D04937"/>
    <w:rsid w:val="00D04938"/>
    <w:rsid w:val="00D04C84"/>
    <w:rsid w:val="00D04E4E"/>
    <w:rsid w:val="00D060CD"/>
    <w:rsid w:val="00D065DC"/>
    <w:rsid w:val="00D0766C"/>
    <w:rsid w:val="00D0772D"/>
    <w:rsid w:val="00D105BB"/>
    <w:rsid w:val="00D108CE"/>
    <w:rsid w:val="00D10FC2"/>
    <w:rsid w:val="00D1303E"/>
    <w:rsid w:val="00D1345B"/>
    <w:rsid w:val="00D13654"/>
    <w:rsid w:val="00D13743"/>
    <w:rsid w:val="00D14FAE"/>
    <w:rsid w:val="00D1553C"/>
    <w:rsid w:val="00D172FD"/>
    <w:rsid w:val="00D17DD4"/>
    <w:rsid w:val="00D20E31"/>
    <w:rsid w:val="00D21150"/>
    <w:rsid w:val="00D21F56"/>
    <w:rsid w:val="00D22732"/>
    <w:rsid w:val="00D232A6"/>
    <w:rsid w:val="00D23D6A"/>
    <w:rsid w:val="00D23FD0"/>
    <w:rsid w:val="00D252B0"/>
    <w:rsid w:val="00D257B4"/>
    <w:rsid w:val="00D26381"/>
    <w:rsid w:val="00D26D4A"/>
    <w:rsid w:val="00D27185"/>
    <w:rsid w:val="00D30438"/>
    <w:rsid w:val="00D311D5"/>
    <w:rsid w:val="00D31205"/>
    <w:rsid w:val="00D31600"/>
    <w:rsid w:val="00D323D7"/>
    <w:rsid w:val="00D323E0"/>
    <w:rsid w:val="00D32B86"/>
    <w:rsid w:val="00D33B06"/>
    <w:rsid w:val="00D346FD"/>
    <w:rsid w:val="00D41303"/>
    <w:rsid w:val="00D413B2"/>
    <w:rsid w:val="00D41759"/>
    <w:rsid w:val="00D41937"/>
    <w:rsid w:val="00D41BF2"/>
    <w:rsid w:val="00D4267A"/>
    <w:rsid w:val="00D42807"/>
    <w:rsid w:val="00D431CE"/>
    <w:rsid w:val="00D43E4B"/>
    <w:rsid w:val="00D4595C"/>
    <w:rsid w:val="00D45C1B"/>
    <w:rsid w:val="00D45EF7"/>
    <w:rsid w:val="00D465B2"/>
    <w:rsid w:val="00D46E69"/>
    <w:rsid w:val="00D47000"/>
    <w:rsid w:val="00D472BB"/>
    <w:rsid w:val="00D50145"/>
    <w:rsid w:val="00D507B7"/>
    <w:rsid w:val="00D50997"/>
    <w:rsid w:val="00D50A13"/>
    <w:rsid w:val="00D50B6F"/>
    <w:rsid w:val="00D50CDE"/>
    <w:rsid w:val="00D5179A"/>
    <w:rsid w:val="00D51C93"/>
    <w:rsid w:val="00D51E72"/>
    <w:rsid w:val="00D5388D"/>
    <w:rsid w:val="00D54215"/>
    <w:rsid w:val="00D5730F"/>
    <w:rsid w:val="00D6094E"/>
    <w:rsid w:val="00D610AF"/>
    <w:rsid w:val="00D6180E"/>
    <w:rsid w:val="00D63BF8"/>
    <w:rsid w:val="00D70930"/>
    <w:rsid w:val="00D71E92"/>
    <w:rsid w:val="00D727A9"/>
    <w:rsid w:val="00D730CA"/>
    <w:rsid w:val="00D7384B"/>
    <w:rsid w:val="00D74D32"/>
    <w:rsid w:val="00D74FEC"/>
    <w:rsid w:val="00D7618D"/>
    <w:rsid w:val="00D7674F"/>
    <w:rsid w:val="00D769A5"/>
    <w:rsid w:val="00D76B5A"/>
    <w:rsid w:val="00D76DB1"/>
    <w:rsid w:val="00D8036B"/>
    <w:rsid w:val="00D83FDC"/>
    <w:rsid w:val="00D85475"/>
    <w:rsid w:val="00D85AE8"/>
    <w:rsid w:val="00D864F2"/>
    <w:rsid w:val="00D87743"/>
    <w:rsid w:val="00D877F2"/>
    <w:rsid w:val="00D87833"/>
    <w:rsid w:val="00D90AF3"/>
    <w:rsid w:val="00D90BD6"/>
    <w:rsid w:val="00D9181B"/>
    <w:rsid w:val="00D922EB"/>
    <w:rsid w:val="00D926DE"/>
    <w:rsid w:val="00D949DC"/>
    <w:rsid w:val="00D9510B"/>
    <w:rsid w:val="00D9536F"/>
    <w:rsid w:val="00D95DD7"/>
    <w:rsid w:val="00D9798F"/>
    <w:rsid w:val="00DA1B27"/>
    <w:rsid w:val="00DA1E09"/>
    <w:rsid w:val="00DA2360"/>
    <w:rsid w:val="00DA50BB"/>
    <w:rsid w:val="00DA548D"/>
    <w:rsid w:val="00DA7515"/>
    <w:rsid w:val="00DA7570"/>
    <w:rsid w:val="00DA7953"/>
    <w:rsid w:val="00DA7E71"/>
    <w:rsid w:val="00DB0BBE"/>
    <w:rsid w:val="00DB11EF"/>
    <w:rsid w:val="00DB3BB3"/>
    <w:rsid w:val="00DB3E26"/>
    <w:rsid w:val="00DB4D56"/>
    <w:rsid w:val="00DB523C"/>
    <w:rsid w:val="00DB58F8"/>
    <w:rsid w:val="00DB5A43"/>
    <w:rsid w:val="00DB5D8D"/>
    <w:rsid w:val="00DB746E"/>
    <w:rsid w:val="00DC04B6"/>
    <w:rsid w:val="00DC0CFB"/>
    <w:rsid w:val="00DC1350"/>
    <w:rsid w:val="00DC1FCC"/>
    <w:rsid w:val="00DC2514"/>
    <w:rsid w:val="00DC27FC"/>
    <w:rsid w:val="00DC29CA"/>
    <w:rsid w:val="00DC33F8"/>
    <w:rsid w:val="00DC37DC"/>
    <w:rsid w:val="00DC44A0"/>
    <w:rsid w:val="00DC46D4"/>
    <w:rsid w:val="00DC4B24"/>
    <w:rsid w:val="00DC5397"/>
    <w:rsid w:val="00DC775E"/>
    <w:rsid w:val="00DD0221"/>
    <w:rsid w:val="00DD177B"/>
    <w:rsid w:val="00DD393F"/>
    <w:rsid w:val="00DD452E"/>
    <w:rsid w:val="00DD6690"/>
    <w:rsid w:val="00DE0030"/>
    <w:rsid w:val="00DE0B52"/>
    <w:rsid w:val="00DE0C7A"/>
    <w:rsid w:val="00DE22B2"/>
    <w:rsid w:val="00DE3E66"/>
    <w:rsid w:val="00DE439F"/>
    <w:rsid w:val="00DE5AE6"/>
    <w:rsid w:val="00DE5D38"/>
    <w:rsid w:val="00DE62AF"/>
    <w:rsid w:val="00DE67F0"/>
    <w:rsid w:val="00DF06DD"/>
    <w:rsid w:val="00DF0A0A"/>
    <w:rsid w:val="00DF185C"/>
    <w:rsid w:val="00DF4CEC"/>
    <w:rsid w:val="00DF5819"/>
    <w:rsid w:val="00DF5A19"/>
    <w:rsid w:val="00E0003D"/>
    <w:rsid w:val="00E00C0D"/>
    <w:rsid w:val="00E01538"/>
    <w:rsid w:val="00E02D86"/>
    <w:rsid w:val="00E03AC4"/>
    <w:rsid w:val="00E04701"/>
    <w:rsid w:val="00E05082"/>
    <w:rsid w:val="00E0576C"/>
    <w:rsid w:val="00E07655"/>
    <w:rsid w:val="00E07B50"/>
    <w:rsid w:val="00E12F75"/>
    <w:rsid w:val="00E14B2F"/>
    <w:rsid w:val="00E151EC"/>
    <w:rsid w:val="00E203ED"/>
    <w:rsid w:val="00E21185"/>
    <w:rsid w:val="00E211BD"/>
    <w:rsid w:val="00E21A68"/>
    <w:rsid w:val="00E225B6"/>
    <w:rsid w:val="00E23B4D"/>
    <w:rsid w:val="00E24011"/>
    <w:rsid w:val="00E302DD"/>
    <w:rsid w:val="00E31380"/>
    <w:rsid w:val="00E3149A"/>
    <w:rsid w:val="00E320E5"/>
    <w:rsid w:val="00E333D6"/>
    <w:rsid w:val="00E3439C"/>
    <w:rsid w:val="00E3537D"/>
    <w:rsid w:val="00E35FB5"/>
    <w:rsid w:val="00E36902"/>
    <w:rsid w:val="00E37857"/>
    <w:rsid w:val="00E3794F"/>
    <w:rsid w:val="00E4146A"/>
    <w:rsid w:val="00E42AE5"/>
    <w:rsid w:val="00E43F07"/>
    <w:rsid w:val="00E47555"/>
    <w:rsid w:val="00E5055E"/>
    <w:rsid w:val="00E50630"/>
    <w:rsid w:val="00E51C36"/>
    <w:rsid w:val="00E51FEC"/>
    <w:rsid w:val="00E52C41"/>
    <w:rsid w:val="00E53719"/>
    <w:rsid w:val="00E53BF2"/>
    <w:rsid w:val="00E55821"/>
    <w:rsid w:val="00E5790F"/>
    <w:rsid w:val="00E60225"/>
    <w:rsid w:val="00E60233"/>
    <w:rsid w:val="00E604F7"/>
    <w:rsid w:val="00E60595"/>
    <w:rsid w:val="00E612E6"/>
    <w:rsid w:val="00E61E89"/>
    <w:rsid w:val="00E64329"/>
    <w:rsid w:val="00E6444D"/>
    <w:rsid w:val="00E645C3"/>
    <w:rsid w:val="00E64B29"/>
    <w:rsid w:val="00E655E3"/>
    <w:rsid w:val="00E66C43"/>
    <w:rsid w:val="00E674C3"/>
    <w:rsid w:val="00E6751B"/>
    <w:rsid w:val="00E6784C"/>
    <w:rsid w:val="00E7124A"/>
    <w:rsid w:val="00E715AE"/>
    <w:rsid w:val="00E71EA6"/>
    <w:rsid w:val="00E73FFC"/>
    <w:rsid w:val="00E74774"/>
    <w:rsid w:val="00E7601C"/>
    <w:rsid w:val="00E767B1"/>
    <w:rsid w:val="00E76C7D"/>
    <w:rsid w:val="00E772BE"/>
    <w:rsid w:val="00E80168"/>
    <w:rsid w:val="00E82493"/>
    <w:rsid w:val="00E8354D"/>
    <w:rsid w:val="00E83B61"/>
    <w:rsid w:val="00E842DB"/>
    <w:rsid w:val="00E84727"/>
    <w:rsid w:val="00E84D3C"/>
    <w:rsid w:val="00E8541E"/>
    <w:rsid w:val="00E85FA6"/>
    <w:rsid w:val="00E86A7B"/>
    <w:rsid w:val="00E8731F"/>
    <w:rsid w:val="00E87D20"/>
    <w:rsid w:val="00E9088F"/>
    <w:rsid w:val="00E90B93"/>
    <w:rsid w:val="00E93295"/>
    <w:rsid w:val="00E97A4A"/>
    <w:rsid w:val="00EA060B"/>
    <w:rsid w:val="00EA09BF"/>
    <w:rsid w:val="00EA2163"/>
    <w:rsid w:val="00EA3F6B"/>
    <w:rsid w:val="00EA47CB"/>
    <w:rsid w:val="00EA51FE"/>
    <w:rsid w:val="00EA68F6"/>
    <w:rsid w:val="00EA7222"/>
    <w:rsid w:val="00EA73F2"/>
    <w:rsid w:val="00EA77E8"/>
    <w:rsid w:val="00EB1239"/>
    <w:rsid w:val="00EB154F"/>
    <w:rsid w:val="00EB271F"/>
    <w:rsid w:val="00EB3CB7"/>
    <w:rsid w:val="00EB4F32"/>
    <w:rsid w:val="00EB5BBD"/>
    <w:rsid w:val="00EB7D7B"/>
    <w:rsid w:val="00EC047D"/>
    <w:rsid w:val="00EC2C55"/>
    <w:rsid w:val="00EC2CB5"/>
    <w:rsid w:val="00EC2F6B"/>
    <w:rsid w:val="00EC3FE3"/>
    <w:rsid w:val="00EC6366"/>
    <w:rsid w:val="00EC64AC"/>
    <w:rsid w:val="00ED1128"/>
    <w:rsid w:val="00ED46CF"/>
    <w:rsid w:val="00ED4C87"/>
    <w:rsid w:val="00ED5041"/>
    <w:rsid w:val="00ED69FF"/>
    <w:rsid w:val="00EE08A6"/>
    <w:rsid w:val="00EE0B6A"/>
    <w:rsid w:val="00EE0D4B"/>
    <w:rsid w:val="00EE72A8"/>
    <w:rsid w:val="00EE7E84"/>
    <w:rsid w:val="00EF0053"/>
    <w:rsid w:val="00EF0538"/>
    <w:rsid w:val="00EF075D"/>
    <w:rsid w:val="00EF138C"/>
    <w:rsid w:val="00EF1A32"/>
    <w:rsid w:val="00EF1D48"/>
    <w:rsid w:val="00EF28D3"/>
    <w:rsid w:val="00EF2A28"/>
    <w:rsid w:val="00EF3588"/>
    <w:rsid w:val="00EF5FC2"/>
    <w:rsid w:val="00EF7A2F"/>
    <w:rsid w:val="00EF7CFD"/>
    <w:rsid w:val="00F0012B"/>
    <w:rsid w:val="00F00588"/>
    <w:rsid w:val="00F04345"/>
    <w:rsid w:val="00F04727"/>
    <w:rsid w:val="00F04F6D"/>
    <w:rsid w:val="00F05444"/>
    <w:rsid w:val="00F05AEC"/>
    <w:rsid w:val="00F07F7E"/>
    <w:rsid w:val="00F105D0"/>
    <w:rsid w:val="00F10C2A"/>
    <w:rsid w:val="00F12D62"/>
    <w:rsid w:val="00F12D9A"/>
    <w:rsid w:val="00F14A28"/>
    <w:rsid w:val="00F14C61"/>
    <w:rsid w:val="00F14C78"/>
    <w:rsid w:val="00F1512A"/>
    <w:rsid w:val="00F17616"/>
    <w:rsid w:val="00F23A0D"/>
    <w:rsid w:val="00F24882"/>
    <w:rsid w:val="00F25A1E"/>
    <w:rsid w:val="00F25F4B"/>
    <w:rsid w:val="00F2663A"/>
    <w:rsid w:val="00F2674D"/>
    <w:rsid w:val="00F27B40"/>
    <w:rsid w:val="00F27B80"/>
    <w:rsid w:val="00F27CB3"/>
    <w:rsid w:val="00F30846"/>
    <w:rsid w:val="00F31853"/>
    <w:rsid w:val="00F31C92"/>
    <w:rsid w:val="00F31D49"/>
    <w:rsid w:val="00F31DBC"/>
    <w:rsid w:val="00F31E09"/>
    <w:rsid w:val="00F31E68"/>
    <w:rsid w:val="00F32185"/>
    <w:rsid w:val="00F331B9"/>
    <w:rsid w:val="00F33EED"/>
    <w:rsid w:val="00F33FF6"/>
    <w:rsid w:val="00F367F3"/>
    <w:rsid w:val="00F3776B"/>
    <w:rsid w:val="00F37A71"/>
    <w:rsid w:val="00F41144"/>
    <w:rsid w:val="00F41AA5"/>
    <w:rsid w:val="00F42502"/>
    <w:rsid w:val="00F43640"/>
    <w:rsid w:val="00F44727"/>
    <w:rsid w:val="00F4532C"/>
    <w:rsid w:val="00F45764"/>
    <w:rsid w:val="00F45E07"/>
    <w:rsid w:val="00F460C1"/>
    <w:rsid w:val="00F46180"/>
    <w:rsid w:val="00F46AD4"/>
    <w:rsid w:val="00F4724F"/>
    <w:rsid w:val="00F4725C"/>
    <w:rsid w:val="00F50B13"/>
    <w:rsid w:val="00F51F09"/>
    <w:rsid w:val="00F51FC9"/>
    <w:rsid w:val="00F52FFC"/>
    <w:rsid w:val="00F53B78"/>
    <w:rsid w:val="00F56829"/>
    <w:rsid w:val="00F57EA6"/>
    <w:rsid w:val="00F57EAD"/>
    <w:rsid w:val="00F602F3"/>
    <w:rsid w:val="00F60C34"/>
    <w:rsid w:val="00F60E5B"/>
    <w:rsid w:val="00F61170"/>
    <w:rsid w:val="00F62B25"/>
    <w:rsid w:val="00F638C6"/>
    <w:rsid w:val="00F6414C"/>
    <w:rsid w:val="00F64B87"/>
    <w:rsid w:val="00F65C83"/>
    <w:rsid w:val="00F6740A"/>
    <w:rsid w:val="00F67C6B"/>
    <w:rsid w:val="00F70409"/>
    <w:rsid w:val="00F71794"/>
    <w:rsid w:val="00F71B75"/>
    <w:rsid w:val="00F71D1A"/>
    <w:rsid w:val="00F735F1"/>
    <w:rsid w:val="00F735FA"/>
    <w:rsid w:val="00F7517E"/>
    <w:rsid w:val="00F75354"/>
    <w:rsid w:val="00F80193"/>
    <w:rsid w:val="00F8349A"/>
    <w:rsid w:val="00F843D3"/>
    <w:rsid w:val="00F846B5"/>
    <w:rsid w:val="00F84EC5"/>
    <w:rsid w:val="00F8501A"/>
    <w:rsid w:val="00F85805"/>
    <w:rsid w:val="00F861CC"/>
    <w:rsid w:val="00F86D37"/>
    <w:rsid w:val="00F87323"/>
    <w:rsid w:val="00F87B4E"/>
    <w:rsid w:val="00F9010D"/>
    <w:rsid w:val="00F94609"/>
    <w:rsid w:val="00F94679"/>
    <w:rsid w:val="00F96747"/>
    <w:rsid w:val="00F96AD1"/>
    <w:rsid w:val="00F97191"/>
    <w:rsid w:val="00F9798B"/>
    <w:rsid w:val="00F97F52"/>
    <w:rsid w:val="00F97FFB"/>
    <w:rsid w:val="00FA0E0C"/>
    <w:rsid w:val="00FA2946"/>
    <w:rsid w:val="00FA318C"/>
    <w:rsid w:val="00FA3512"/>
    <w:rsid w:val="00FA4FE2"/>
    <w:rsid w:val="00FA6649"/>
    <w:rsid w:val="00FA6FFE"/>
    <w:rsid w:val="00FB13ED"/>
    <w:rsid w:val="00FB3B61"/>
    <w:rsid w:val="00FB3E09"/>
    <w:rsid w:val="00FB4595"/>
    <w:rsid w:val="00FB4DEA"/>
    <w:rsid w:val="00FB5119"/>
    <w:rsid w:val="00FB78C7"/>
    <w:rsid w:val="00FC3586"/>
    <w:rsid w:val="00FC4523"/>
    <w:rsid w:val="00FC540D"/>
    <w:rsid w:val="00FC6933"/>
    <w:rsid w:val="00FC699F"/>
    <w:rsid w:val="00FC6D8B"/>
    <w:rsid w:val="00FC77CD"/>
    <w:rsid w:val="00FD038E"/>
    <w:rsid w:val="00FD1369"/>
    <w:rsid w:val="00FD148C"/>
    <w:rsid w:val="00FD16CE"/>
    <w:rsid w:val="00FD2459"/>
    <w:rsid w:val="00FD7082"/>
    <w:rsid w:val="00FE0837"/>
    <w:rsid w:val="00FE1B97"/>
    <w:rsid w:val="00FE40DA"/>
    <w:rsid w:val="00FE63A2"/>
    <w:rsid w:val="00FE7421"/>
    <w:rsid w:val="00FE7845"/>
    <w:rsid w:val="00FF0C20"/>
    <w:rsid w:val="00FF19C2"/>
    <w:rsid w:val="00FF268F"/>
    <w:rsid w:val="00FF4E8C"/>
    <w:rsid w:val="00FF569B"/>
    <w:rsid w:val="00FF6FB0"/>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8B51038D-72B6-4F5F-89BD-6BDC48FC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4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1"/>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0270-F455-4701-93E7-7ADA0A89DAF5}"/>
</file>

<file path=customXml/itemProps2.xml><?xml version="1.0" encoding="utf-8"?>
<ds:datastoreItem xmlns:ds="http://schemas.openxmlformats.org/officeDocument/2006/customXml" ds:itemID="{8D619268-57A6-4A33-9B1A-F6A0D491EF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c4ffac-db66-4629-a2a4-198b68680464"/>
    <ds:schemaRef ds:uri="http://www.w3.org/XML/1998/namespace"/>
    <ds:schemaRef ds:uri="http://purl.org/dc/dcmitype/"/>
  </ds:schemaRefs>
</ds:datastoreItem>
</file>

<file path=customXml/itemProps3.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4.xml><?xml version="1.0" encoding="utf-8"?>
<ds:datastoreItem xmlns:ds="http://schemas.openxmlformats.org/officeDocument/2006/customXml" ds:itemID="{522EA091-3DFA-4F8B-AA68-29AC6AB76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0298E-5231-4CD1-BB97-5A8D6C90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Draft minutes 17 Jul 2020</dc:title>
  <dc:subject/>
  <dc:creator>Elliott, Clare (AWYA)</dc:creator>
  <cp:keywords/>
  <dc:description/>
  <cp:lastModifiedBy>Wilkinson, Samantha</cp:lastModifiedBy>
  <cp:revision>2</cp:revision>
  <cp:lastPrinted>2020-01-30T10:59:00Z</cp:lastPrinted>
  <dcterms:created xsi:type="dcterms:W3CDTF">2020-09-03T16:40:00Z</dcterms:created>
  <dcterms:modified xsi:type="dcterms:W3CDTF">2020-09-03T16:40:00Z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