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E" w:rsidRPr="00B95F37" w:rsidRDefault="00E91FB2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568BE" wp14:editId="35901FE2">
                <wp:simplePos x="0" y="0"/>
                <wp:positionH relativeFrom="column">
                  <wp:posOffset>3637280</wp:posOffset>
                </wp:positionH>
                <wp:positionV relativeFrom="paragraph">
                  <wp:posOffset>129540</wp:posOffset>
                </wp:positionV>
                <wp:extent cx="1612900" cy="487680"/>
                <wp:effectExtent l="0" t="0" r="2540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Samantha Wilkinson</w:t>
                            </w:r>
                          </w:p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01924 305310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6.4pt;margin-top:10.2pt;width:127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Y0LAIAAFcEAAAOAAAAZHJzL2Uyb0RvYy54bWysVNtu2zAMfR+wfxD0vtjJkjQ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">
                <v:textbox>
                  <w:txbxContent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Samantha Wilkinson</w:t>
                      </w:r>
                    </w:p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01924 305310</w:t>
                      </w:r>
                    </w:p>
                  </w:txbxContent>
                </v:textbox>
              </v:shape>
            </w:pict>
          </mc:Fallback>
        </mc:AlternateContent>
      </w:r>
      <w:r w:rsidR="005E6042"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4F87" wp14:editId="531AD25F">
                <wp:simplePos x="0" y="0"/>
                <wp:positionH relativeFrom="column">
                  <wp:posOffset>4262120</wp:posOffset>
                </wp:positionH>
                <wp:positionV relativeFrom="paragraph">
                  <wp:posOffset>-525780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Default="00CD26FA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5.6pt;margin-top:-41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">
                <v:textbox>
                  <w:txbxContent>
                    <w:p w:rsidR="00E91FB2" w:rsidRDefault="00CD26FA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0D43F8">
        <w:rPr>
          <w:b/>
          <w:sz w:val="24"/>
          <w:szCs w:val="24"/>
        </w:rPr>
        <w:t>6</w:t>
      </w:r>
      <w:r w:rsidR="000D43F8" w:rsidRPr="000D43F8">
        <w:rPr>
          <w:b/>
          <w:sz w:val="24"/>
          <w:szCs w:val="24"/>
          <w:vertAlign w:val="superscript"/>
        </w:rPr>
        <w:t>th</w:t>
      </w:r>
      <w:r w:rsidR="000D43F8">
        <w:rPr>
          <w:b/>
          <w:sz w:val="24"/>
          <w:szCs w:val="24"/>
        </w:rPr>
        <w:t xml:space="preserve"> February 2015</w:t>
      </w:r>
      <w:r w:rsidRPr="00B95F37">
        <w:rPr>
          <w:b/>
          <w:sz w:val="24"/>
          <w:szCs w:val="24"/>
        </w:rPr>
        <w:tab/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CE594E" w:rsidRPr="00B95F37" w:rsidRDefault="00E91FB2" w:rsidP="00CE5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Wakefield Suite, Wakefield One</w:t>
      </w:r>
      <w:r w:rsidR="00CE594E" w:rsidRPr="00B95F37">
        <w:rPr>
          <w:b/>
          <w:sz w:val="24"/>
          <w:szCs w:val="24"/>
        </w:rPr>
        <w:t xml:space="preserve"> 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</w:p>
    <w:p w:rsidR="002F081C" w:rsidRPr="00B95F37" w:rsidRDefault="002F081C" w:rsidP="00CE594E">
      <w:pPr>
        <w:rPr>
          <w:b/>
          <w:sz w:val="24"/>
          <w:szCs w:val="24"/>
        </w:rPr>
      </w:pPr>
    </w:p>
    <w:p w:rsidR="00CE594E" w:rsidRPr="00B95F37" w:rsidRDefault="00CE594E" w:rsidP="00CE594E">
      <w:pPr>
        <w:rPr>
          <w:sz w:val="24"/>
          <w:szCs w:val="24"/>
        </w:rPr>
      </w:pPr>
    </w:p>
    <w:p w:rsidR="002F081C" w:rsidRPr="00B95F37" w:rsidRDefault="002F081C" w:rsidP="00CE594E">
      <w:pPr>
        <w:rPr>
          <w:sz w:val="24"/>
          <w:szCs w:val="24"/>
        </w:rPr>
      </w:pPr>
    </w:p>
    <w:p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5AD0DC3" wp14:editId="3AF5E993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:rsidR="002F081C" w:rsidRPr="00B95F37" w:rsidRDefault="002F081C" w:rsidP="002F081C">
      <w:pPr>
        <w:ind w:left="0" w:firstLine="0"/>
        <w:rPr>
          <w:sz w:val="24"/>
          <w:szCs w:val="24"/>
        </w:rPr>
      </w:pPr>
    </w:p>
    <w:p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0D43F8">
        <w:rPr>
          <w:sz w:val="24"/>
          <w:szCs w:val="24"/>
        </w:rPr>
        <w:t xml:space="preserve">changes to the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E91FB2">
        <w:rPr>
          <w:sz w:val="24"/>
          <w:szCs w:val="24"/>
        </w:rPr>
        <w:t xml:space="preserve"> for 2014</w:t>
      </w:r>
      <w:r w:rsidR="002F081C" w:rsidRPr="007E48D3">
        <w:rPr>
          <w:sz w:val="24"/>
          <w:szCs w:val="24"/>
        </w:rPr>
        <w:t>/</w:t>
      </w:r>
      <w:r w:rsidR="00E91FB2">
        <w:rPr>
          <w:sz w:val="24"/>
          <w:szCs w:val="24"/>
        </w:rPr>
        <w:t>15</w:t>
      </w:r>
    </w:p>
    <w:p w:rsidR="002F081C" w:rsidRPr="007E48D3" w:rsidRDefault="000D43F8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Ask the </w:t>
      </w:r>
      <w:r w:rsidR="009709EE">
        <w:rPr>
          <w:sz w:val="24"/>
          <w:szCs w:val="24"/>
        </w:rPr>
        <w:t>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 xml:space="preserve">onfirm </w:t>
      </w:r>
      <w:r>
        <w:rPr>
          <w:sz w:val="24"/>
          <w:szCs w:val="24"/>
        </w:rPr>
        <w:t xml:space="preserve">the change of the </w:t>
      </w:r>
      <w:r w:rsidR="002F081C" w:rsidRPr="007E48D3">
        <w:rPr>
          <w:sz w:val="24"/>
          <w:szCs w:val="24"/>
        </w:rPr>
        <w:t>L</w:t>
      </w:r>
      <w:r w:rsidR="006E4864" w:rsidRPr="007E48D3">
        <w:rPr>
          <w:sz w:val="24"/>
          <w:szCs w:val="24"/>
        </w:rPr>
        <w:t xml:space="preserve">ocal Authority </w:t>
      </w:r>
      <w:r>
        <w:rPr>
          <w:sz w:val="24"/>
          <w:szCs w:val="24"/>
        </w:rPr>
        <w:t>Co-</w:t>
      </w:r>
      <w:proofErr w:type="spellStart"/>
      <w:r>
        <w:rPr>
          <w:sz w:val="24"/>
          <w:szCs w:val="24"/>
        </w:rPr>
        <w:t>optee</w:t>
      </w:r>
      <w:proofErr w:type="spellEnd"/>
      <w:r>
        <w:rPr>
          <w:sz w:val="24"/>
          <w:szCs w:val="24"/>
        </w:rPr>
        <w:t xml:space="preserve"> membership for Bradford.</w:t>
      </w:r>
    </w:p>
    <w:p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</w:t>
      </w:r>
      <w:proofErr w:type="spellStart"/>
      <w:r w:rsidR="00E92BCD" w:rsidRPr="00B95F37">
        <w:rPr>
          <w:rFonts w:cs="Arial"/>
          <w:sz w:val="24"/>
          <w:szCs w:val="24"/>
        </w:rPr>
        <w:t>optees</w:t>
      </w:r>
      <w:proofErr w:type="spellEnd"/>
      <w:r w:rsidR="00E92BCD" w:rsidRPr="00B95F37">
        <w:rPr>
          <w:rFonts w:cs="Arial"/>
          <w:sz w:val="24"/>
          <w:szCs w:val="24"/>
        </w:rPr>
        <w:t xml:space="preserve"> (independent </w:t>
      </w:r>
      <w:r w:rsidR="0078640E">
        <w:rPr>
          <w:rFonts w:cs="Arial"/>
          <w:sz w:val="24"/>
          <w:szCs w:val="24"/>
        </w:rPr>
        <w:t xml:space="preserve">Panel </w:t>
      </w:r>
      <w:r w:rsidR="00E92BCD" w:rsidRPr="00B95F37">
        <w:rPr>
          <w:rFonts w:cs="Arial"/>
          <w:sz w:val="24"/>
          <w:szCs w:val="24"/>
        </w:rPr>
        <w:t>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</w:r>
      <w:r w:rsidR="0078640E">
        <w:rPr>
          <w:rFonts w:cs="Arial"/>
          <w:sz w:val="24"/>
          <w:szCs w:val="24"/>
        </w:rPr>
        <w:t>When the West Yorkshire Panel was being established, the</w:t>
      </w:r>
      <w:r w:rsidR="00E92BCD" w:rsidRPr="00B95F37">
        <w:rPr>
          <w:rFonts w:cs="Arial"/>
          <w:sz w:val="24"/>
          <w:szCs w:val="24"/>
        </w:rPr>
        <w:t xml:space="preserve"> West Yorkshire </w:t>
      </w:r>
      <w:r w:rsidR="009709EE">
        <w:rPr>
          <w:rFonts w:cs="Arial"/>
          <w:sz w:val="24"/>
          <w:szCs w:val="24"/>
        </w:rPr>
        <w:t>Leaders</w:t>
      </w:r>
      <w:r w:rsidR="00F840ED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agreed that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 xml:space="preserve">geographical and political balance within the sub-region, a panel of 12 elected members should be sought.  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  <w:t xml:space="preserve">This request was submitted to the Secretary of State and on the basis that additional local authority membership would provide greater geographical and political </w:t>
      </w:r>
      <w:proofErr w:type="gramStart"/>
      <w:r w:rsidR="00E92BCD" w:rsidRPr="00B95F37">
        <w:rPr>
          <w:rFonts w:cs="Arial"/>
          <w:sz w:val="24"/>
          <w:szCs w:val="24"/>
        </w:rPr>
        <w:t>balance,</w:t>
      </w:r>
      <w:proofErr w:type="gramEnd"/>
      <w:r w:rsidR="00E92BCD" w:rsidRPr="00B95F37">
        <w:rPr>
          <w:rFonts w:cs="Arial"/>
          <w:sz w:val="24"/>
          <w:szCs w:val="24"/>
        </w:rPr>
        <w:t xml:space="preserve"> the additional co-opted places were agreed.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1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0D43F8" w:rsidRPr="00B95F37" w:rsidRDefault="00651853" w:rsidP="000D43F8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E91FB2">
        <w:rPr>
          <w:rFonts w:eastAsia="Calibri" w:cs="Arial"/>
          <w:sz w:val="24"/>
          <w:szCs w:val="24"/>
          <w:lang w:eastAsia="en-GB"/>
        </w:rPr>
        <w:t>Leaders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 prior to appointments being made by the local authorities.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0D43F8">
        <w:rPr>
          <w:rFonts w:eastAsia="Calibri" w:cs="Arial"/>
          <w:sz w:val="24"/>
          <w:szCs w:val="24"/>
          <w:lang w:eastAsia="en-GB"/>
        </w:rPr>
        <w:t>On t</w:t>
      </w:r>
      <w:r w:rsidR="0078640E">
        <w:rPr>
          <w:rFonts w:eastAsia="Calibri" w:cs="Arial"/>
          <w:sz w:val="24"/>
          <w:szCs w:val="24"/>
          <w:lang w:eastAsia="en-GB"/>
        </w:rPr>
        <w:t>he basis of the agreement in 3.3</w:t>
      </w:r>
      <w:r w:rsidR="000D43F8">
        <w:rPr>
          <w:rFonts w:eastAsia="Calibri" w:cs="Arial"/>
          <w:sz w:val="24"/>
          <w:szCs w:val="24"/>
          <w:lang w:eastAsia="en-GB"/>
        </w:rPr>
        <w:t xml:space="preserve"> above, c</w:t>
      </w:r>
      <w:r w:rsidR="00651853" w:rsidRPr="00B95F37">
        <w:rPr>
          <w:rFonts w:eastAsia="Calibri" w:cs="Arial"/>
          <w:sz w:val="24"/>
          <w:szCs w:val="24"/>
          <w:lang w:eastAsia="en-GB"/>
        </w:rPr>
        <w:t>o-</w:t>
      </w:r>
      <w:proofErr w:type="spellStart"/>
      <w:r w:rsidR="00651853" w:rsidRPr="00B95F37">
        <w:rPr>
          <w:rFonts w:eastAsia="Calibri" w:cs="Arial"/>
          <w:sz w:val="24"/>
          <w:szCs w:val="24"/>
          <w:lang w:eastAsia="en-GB"/>
        </w:rPr>
        <w:t>optees</w:t>
      </w:r>
      <w:proofErr w:type="spell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are nominated by the local authority and agreed by the Police and Crime Panel at the Annual Meeting, subject to their appointment meeting the balanced appointment objective.  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E4864" w:rsidRDefault="007E48D3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>Independent Co-opted Panel Members are recruited by the Panel through a process of open recruitment.  Independent Panel members were re</w:t>
      </w:r>
      <w:r w:rsidR="00E91FB2">
        <w:rPr>
          <w:rFonts w:eastAsia="Times New Roman" w:cs="Arial"/>
          <w:sz w:val="24"/>
          <w:szCs w:val="24"/>
          <w:lang w:eastAsia="en-GB"/>
        </w:rPr>
        <w:t xml:space="preserve">cruited in September </w:t>
      </w:r>
      <w:proofErr w:type="gramStart"/>
      <w:r w:rsidR="00E91FB2">
        <w:rPr>
          <w:rFonts w:eastAsia="Times New Roman" w:cs="Arial"/>
          <w:sz w:val="24"/>
          <w:szCs w:val="24"/>
          <w:lang w:eastAsia="en-GB"/>
        </w:rPr>
        <w:t>2012  for</w:t>
      </w:r>
      <w:proofErr w:type="gramEnd"/>
      <w:r w:rsidR="00E91FB2">
        <w:rPr>
          <w:rFonts w:eastAsia="Times New Roman" w:cs="Arial"/>
          <w:sz w:val="24"/>
          <w:szCs w:val="24"/>
          <w:lang w:eastAsia="en-GB"/>
        </w:rPr>
        <w:t xml:space="preserve"> a period of 18 months, which was subsequently extended to cover the four year period for which the Commissioner has been appointed. </w:t>
      </w:r>
    </w:p>
    <w:p w:rsidR="00E91FB2" w:rsidRPr="00B95F37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</w:p>
    <w:p w:rsidR="006E4864" w:rsidRPr="000D43F8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</w:r>
      <w:r w:rsidR="006E4864" w:rsidRPr="000D43F8">
        <w:rPr>
          <w:rFonts w:cs="Arial"/>
          <w:sz w:val="24"/>
          <w:szCs w:val="24"/>
        </w:rPr>
        <w:t>All members of the Panel, including local authority co-</w:t>
      </w:r>
      <w:proofErr w:type="spellStart"/>
      <w:r w:rsidR="006E4864" w:rsidRPr="000D43F8">
        <w:rPr>
          <w:rFonts w:cs="Arial"/>
          <w:sz w:val="24"/>
          <w:szCs w:val="24"/>
        </w:rPr>
        <w:t>optees</w:t>
      </w:r>
      <w:proofErr w:type="spellEnd"/>
      <w:r w:rsidR="006E4864" w:rsidRPr="000D43F8">
        <w:rPr>
          <w:rFonts w:cs="Arial"/>
          <w:sz w:val="24"/>
          <w:szCs w:val="24"/>
        </w:rPr>
        <w:t xml:space="preserve"> and independent co-</w:t>
      </w:r>
      <w:proofErr w:type="spellStart"/>
      <w:r w:rsidR="006E4864" w:rsidRPr="000D43F8">
        <w:rPr>
          <w:rFonts w:cs="Arial"/>
          <w:sz w:val="24"/>
          <w:szCs w:val="24"/>
        </w:rPr>
        <w:t>optees</w:t>
      </w:r>
      <w:proofErr w:type="spellEnd"/>
      <w:r w:rsidR="006E4864" w:rsidRPr="000D43F8">
        <w:rPr>
          <w:rFonts w:cs="Arial"/>
          <w:sz w:val="24"/>
          <w:szCs w:val="24"/>
        </w:rPr>
        <w:t>, have equal rights on the Panel.</w:t>
      </w:r>
    </w:p>
    <w:p w:rsidR="006E4864" w:rsidRPr="000D43F8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D43F8">
        <w:rPr>
          <w:rFonts w:cstheme="minorHAnsi"/>
          <w:b/>
          <w:sz w:val="24"/>
          <w:szCs w:val="24"/>
        </w:rPr>
        <w:t xml:space="preserve">Changes to </w:t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651853" w:rsidRPr="00B95F37">
        <w:rPr>
          <w:rFonts w:cstheme="minorHAnsi"/>
          <w:b/>
          <w:sz w:val="24"/>
          <w:szCs w:val="24"/>
        </w:rPr>
        <w:t xml:space="preserve">Membership </w:t>
      </w:r>
      <w:bookmarkStart w:id="0" w:name="_GoBack"/>
      <w:bookmarkEnd w:id="0"/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002A34" w:rsidRDefault="000D43F8" w:rsidP="000D43F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  <w:t>Following the resignation of Councillor Imran Hussain (Labour) in December</w:t>
      </w:r>
      <w:proofErr w:type="gramStart"/>
      <w:r>
        <w:rPr>
          <w:rFonts w:cstheme="minorHAnsi"/>
          <w:sz w:val="24"/>
          <w:szCs w:val="24"/>
        </w:rPr>
        <w:t>,  Bradford</w:t>
      </w:r>
      <w:proofErr w:type="gramEnd"/>
      <w:r>
        <w:rPr>
          <w:rFonts w:cstheme="minorHAnsi"/>
          <w:sz w:val="24"/>
          <w:szCs w:val="24"/>
        </w:rPr>
        <w:t xml:space="preserve"> Council have nominated Councillor </w:t>
      </w:r>
      <w:proofErr w:type="spellStart"/>
      <w:r>
        <w:rPr>
          <w:rFonts w:cstheme="minorHAnsi"/>
          <w:sz w:val="24"/>
          <w:szCs w:val="24"/>
        </w:rPr>
        <w:t>Khadim</w:t>
      </w:r>
      <w:proofErr w:type="spellEnd"/>
      <w:r>
        <w:rPr>
          <w:rFonts w:cstheme="minorHAnsi"/>
          <w:sz w:val="24"/>
          <w:szCs w:val="24"/>
        </w:rPr>
        <w:t xml:space="preserve"> Hussain (Labour) as the</w:t>
      </w:r>
      <w:r w:rsidRPr="000D43F8">
        <w:rPr>
          <w:rFonts w:cstheme="minorHAnsi"/>
          <w:sz w:val="24"/>
          <w:szCs w:val="24"/>
        </w:rPr>
        <w:t xml:space="preserve"> Local Authority Co-opted Member for Bradford</w:t>
      </w:r>
      <w:r>
        <w:rPr>
          <w:rFonts w:cstheme="minorHAnsi"/>
          <w:sz w:val="24"/>
          <w:szCs w:val="24"/>
        </w:rPr>
        <w:t>.</w:t>
      </w:r>
    </w:p>
    <w:p w:rsidR="000D43F8" w:rsidRPr="00F63050" w:rsidRDefault="000D43F8" w:rsidP="000D43F8">
      <w:pPr>
        <w:ind w:left="720"/>
        <w:rPr>
          <w:rFonts w:cstheme="minorHAnsi"/>
          <w:b/>
          <w:sz w:val="24"/>
          <w:szCs w:val="24"/>
        </w:rPr>
      </w:pPr>
    </w:p>
    <w:p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0D43F8" w:rsidRDefault="00B87A3C" w:rsidP="00392293">
      <w:pPr>
        <w:pStyle w:val="ListParagraph"/>
        <w:numPr>
          <w:ilvl w:val="0"/>
          <w:numId w:val="8"/>
        </w:numPr>
        <w:ind w:left="720"/>
        <w:rPr>
          <w:rFonts w:cstheme="minorHAnsi"/>
          <w:sz w:val="24"/>
          <w:szCs w:val="24"/>
        </w:rPr>
      </w:pPr>
      <w:r w:rsidRPr="000D43F8">
        <w:rPr>
          <w:rFonts w:cstheme="minorHAnsi"/>
          <w:sz w:val="24"/>
          <w:szCs w:val="24"/>
        </w:rPr>
        <w:t xml:space="preserve">Consider </w:t>
      </w:r>
      <w:r w:rsidR="007E48D3" w:rsidRPr="000D43F8">
        <w:rPr>
          <w:rFonts w:cstheme="minorHAnsi"/>
          <w:sz w:val="24"/>
          <w:szCs w:val="24"/>
        </w:rPr>
        <w:t xml:space="preserve">and approve </w:t>
      </w:r>
      <w:proofErr w:type="gramStart"/>
      <w:r w:rsidR="000D43F8" w:rsidRPr="000D43F8">
        <w:rPr>
          <w:rFonts w:cstheme="minorHAnsi"/>
          <w:sz w:val="24"/>
          <w:szCs w:val="24"/>
        </w:rPr>
        <w:t>that  Councillor</w:t>
      </w:r>
      <w:proofErr w:type="gramEnd"/>
      <w:r w:rsidR="000D43F8" w:rsidRPr="000D43F8">
        <w:rPr>
          <w:rFonts w:cstheme="minorHAnsi"/>
          <w:sz w:val="24"/>
          <w:szCs w:val="24"/>
        </w:rPr>
        <w:t xml:space="preserve"> </w:t>
      </w:r>
      <w:proofErr w:type="spellStart"/>
      <w:r w:rsidR="000D43F8" w:rsidRPr="000D43F8">
        <w:rPr>
          <w:rFonts w:cstheme="minorHAnsi"/>
          <w:sz w:val="24"/>
          <w:szCs w:val="24"/>
        </w:rPr>
        <w:t>Khadim</w:t>
      </w:r>
      <w:proofErr w:type="spellEnd"/>
      <w:r w:rsidR="000D43F8" w:rsidRPr="000D43F8">
        <w:rPr>
          <w:rFonts w:cstheme="minorHAnsi"/>
          <w:sz w:val="24"/>
          <w:szCs w:val="24"/>
        </w:rPr>
        <w:t xml:space="preserve"> Hussain be appointed onto the West Yorkshire Police and Crime Panel as the local authority co-opted member.  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B2" w:rsidRDefault="00E91FB2" w:rsidP="00B01615">
      <w:r>
        <w:separator/>
      </w:r>
    </w:p>
  </w:endnote>
  <w:endnote w:type="continuationSeparator" w:id="0">
    <w:p w:rsidR="00E91FB2" w:rsidRDefault="00E91FB2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70"/>
      <w:docPartObj>
        <w:docPartGallery w:val="Page Numbers (Bottom of Page)"/>
        <w:docPartUnique/>
      </w:docPartObj>
    </w:sdtPr>
    <w:sdtEndPr/>
    <w:sdtContent>
      <w:p w:rsidR="00E91FB2" w:rsidRDefault="00E91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FB2" w:rsidRDefault="00E91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B2" w:rsidRDefault="00E91FB2" w:rsidP="00B01615">
      <w:r>
        <w:separator/>
      </w:r>
    </w:p>
  </w:footnote>
  <w:footnote w:type="continuationSeparator" w:id="0">
    <w:p w:rsidR="00E91FB2" w:rsidRDefault="00E91FB2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002A34"/>
    <w:rsid w:val="000749E2"/>
    <w:rsid w:val="0009268D"/>
    <w:rsid w:val="000D43F8"/>
    <w:rsid w:val="001324EC"/>
    <w:rsid w:val="00132B53"/>
    <w:rsid w:val="00151F4C"/>
    <w:rsid w:val="00167CCB"/>
    <w:rsid w:val="001B246A"/>
    <w:rsid w:val="001C12B6"/>
    <w:rsid w:val="001C41D2"/>
    <w:rsid w:val="0024501F"/>
    <w:rsid w:val="0024590F"/>
    <w:rsid w:val="0027387B"/>
    <w:rsid w:val="00280D7C"/>
    <w:rsid w:val="002F081C"/>
    <w:rsid w:val="002F161C"/>
    <w:rsid w:val="002F1EF0"/>
    <w:rsid w:val="0032390D"/>
    <w:rsid w:val="00355294"/>
    <w:rsid w:val="00370E8C"/>
    <w:rsid w:val="00392293"/>
    <w:rsid w:val="003D68A8"/>
    <w:rsid w:val="003E1810"/>
    <w:rsid w:val="004159F1"/>
    <w:rsid w:val="00465894"/>
    <w:rsid w:val="004B6B2F"/>
    <w:rsid w:val="004D7244"/>
    <w:rsid w:val="00513742"/>
    <w:rsid w:val="005A3351"/>
    <w:rsid w:val="005E6042"/>
    <w:rsid w:val="00607689"/>
    <w:rsid w:val="00610875"/>
    <w:rsid w:val="0061561C"/>
    <w:rsid w:val="00651853"/>
    <w:rsid w:val="006636C0"/>
    <w:rsid w:val="006B20BE"/>
    <w:rsid w:val="006E4864"/>
    <w:rsid w:val="00741DFD"/>
    <w:rsid w:val="007805F5"/>
    <w:rsid w:val="0078640E"/>
    <w:rsid w:val="007E48D3"/>
    <w:rsid w:val="007F63E9"/>
    <w:rsid w:val="00820E4C"/>
    <w:rsid w:val="008453F0"/>
    <w:rsid w:val="00853F82"/>
    <w:rsid w:val="00870D2C"/>
    <w:rsid w:val="00893C26"/>
    <w:rsid w:val="00957C5D"/>
    <w:rsid w:val="009709EE"/>
    <w:rsid w:val="009A55A3"/>
    <w:rsid w:val="009F4B56"/>
    <w:rsid w:val="00A0612C"/>
    <w:rsid w:val="00A237EC"/>
    <w:rsid w:val="00A70B60"/>
    <w:rsid w:val="00AA0DC1"/>
    <w:rsid w:val="00AA29BE"/>
    <w:rsid w:val="00AA47BC"/>
    <w:rsid w:val="00B01615"/>
    <w:rsid w:val="00B64E03"/>
    <w:rsid w:val="00B87A3C"/>
    <w:rsid w:val="00B95F37"/>
    <w:rsid w:val="00BD421A"/>
    <w:rsid w:val="00BF2EB9"/>
    <w:rsid w:val="00C1311E"/>
    <w:rsid w:val="00C47C6A"/>
    <w:rsid w:val="00C7042D"/>
    <w:rsid w:val="00C70C64"/>
    <w:rsid w:val="00C77B7B"/>
    <w:rsid w:val="00CA3146"/>
    <w:rsid w:val="00CD26FA"/>
    <w:rsid w:val="00CE594E"/>
    <w:rsid w:val="00D00B4B"/>
    <w:rsid w:val="00D61271"/>
    <w:rsid w:val="00D65D62"/>
    <w:rsid w:val="00D7660C"/>
    <w:rsid w:val="00DD2F00"/>
    <w:rsid w:val="00DE6CA9"/>
    <w:rsid w:val="00E14AA2"/>
    <w:rsid w:val="00E27651"/>
    <w:rsid w:val="00E36A9B"/>
    <w:rsid w:val="00E5293B"/>
    <w:rsid w:val="00E61819"/>
    <w:rsid w:val="00E91FB2"/>
    <w:rsid w:val="00E92BCD"/>
    <w:rsid w:val="00EB0155"/>
    <w:rsid w:val="00EC2DD5"/>
    <w:rsid w:val="00EE1854"/>
    <w:rsid w:val="00F13A3B"/>
    <w:rsid w:val="00F54ADA"/>
    <w:rsid w:val="00F55307"/>
    <w:rsid w:val="00F63050"/>
    <w:rsid w:val="00F70CAB"/>
    <w:rsid w:val="00F71D36"/>
    <w:rsid w:val="00F840ED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F869D-0958-436F-9D82-91F0AA4513CC}"/>
</file>

<file path=customXml/itemProps2.xml><?xml version="1.0" encoding="utf-8"?>
<ds:datastoreItem xmlns:ds="http://schemas.openxmlformats.org/officeDocument/2006/customXml" ds:itemID="{9AD155C5-3CE3-4538-97A8-A29633CA6FFD}"/>
</file>

<file path=customXml/itemProps3.xml><?xml version="1.0" encoding="utf-8"?>
<ds:datastoreItem xmlns:ds="http://schemas.openxmlformats.org/officeDocument/2006/customXml" ds:itemID="{6005E162-986D-47CB-A8AB-3C6AD1C7B3B2}"/>
</file>

<file path=customXml/itemProps4.xml><?xml version="1.0" encoding="utf-8"?>
<ds:datastoreItem xmlns:ds="http://schemas.openxmlformats.org/officeDocument/2006/customXml" ds:itemID="{8DA7251F-D272-4947-9D79-A20CB5D2E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3 - Panel Membership</dc:title>
  <dc:creator>Wilkinson, Samantha</dc:creator>
  <cp:lastModifiedBy>Wilkinson, Samantha</cp:lastModifiedBy>
  <cp:revision>2</cp:revision>
  <cp:lastPrinted>2013-06-03T10:37:00Z</cp:lastPrinted>
  <dcterms:created xsi:type="dcterms:W3CDTF">2015-01-28T10:46:00Z</dcterms:created>
  <dcterms:modified xsi:type="dcterms:W3CDTF">2015-01-28T10:46:00Z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